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1E" w:rsidRDefault="0003571E" w:rsidP="0003571E">
      <w:pPr>
        <w:pStyle w:val="1"/>
        <w:jc w:val="right"/>
        <w:rPr>
          <w:sz w:val="24"/>
        </w:rPr>
      </w:pPr>
      <w:r>
        <w:rPr>
          <w:sz w:val="24"/>
        </w:rPr>
        <w:t xml:space="preserve">                                                                      </w:t>
      </w:r>
      <w:proofErr w:type="gramStart"/>
      <w:r>
        <w:rPr>
          <w:sz w:val="24"/>
        </w:rPr>
        <w:t>Принят</w:t>
      </w:r>
      <w:proofErr w:type="gramEnd"/>
      <w:r>
        <w:rPr>
          <w:sz w:val="24"/>
        </w:rPr>
        <w:t xml:space="preserve"> на конференции работников</w:t>
      </w:r>
    </w:p>
    <w:p w:rsidR="0003571E" w:rsidRDefault="0003571E" w:rsidP="0003571E">
      <w:pPr>
        <w:pStyle w:val="1"/>
        <w:jc w:val="right"/>
        <w:rPr>
          <w:sz w:val="24"/>
        </w:rPr>
      </w:pPr>
      <w:r>
        <w:rPr>
          <w:sz w:val="24"/>
        </w:rPr>
        <w:t xml:space="preserve">                                                                ГКУЗ ЛО «Тихвинская психиатрическая  </w:t>
      </w:r>
    </w:p>
    <w:p w:rsidR="0003571E" w:rsidRDefault="0003571E" w:rsidP="0003571E">
      <w:pPr>
        <w:pStyle w:val="32"/>
        <w:ind w:firstLine="4680"/>
        <w:jc w:val="right"/>
        <w:rPr>
          <w:rFonts w:ascii="Times New Roman" w:hAnsi="Times New Roman" w:cs="Times New Roman"/>
          <w:sz w:val="24"/>
        </w:rPr>
      </w:pPr>
      <w:r>
        <w:rPr>
          <w:rFonts w:ascii="Times New Roman" w:hAnsi="Times New Roman" w:cs="Times New Roman"/>
          <w:sz w:val="24"/>
        </w:rPr>
        <w:t xml:space="preserve">                         больница»</w:t>
      </w:r>
    </w:p>
    <w:p w:rsidR="0003571E" w:rsidRDefault="0003571E" w:rsidP="0003571E">
      <w:pPr>
        <w:ind w:firstLine="4680"/>
        <w:jc w:val="right"/>
      </w:pPr>
    </w:p>
    <w:p w:rsidR="0003571E" w:rsidRDefault="0003571E" w:rsidP="0003571E">
      <w:pPr>
        <w:jc w:val="right"/>
      </w:pPr>
      <w:r>
        <w:t xml:space="preserve">                                                                         «_____»________________2021г.</w:t>
      </w:r>
    </w:p>
    <w:p w:rsidR="0003571E" w:rsidRDefault="0003571E" w:rsidP="0003571E"/>
    <w:p w:rsidR="0003571E" w:rsidRDefault="0003571E" w:rsidP="0003571E"/>
    <w:p w:rsidR="0003571E" w:rsidRDefault="0003571E" w:rsidP="0003571E"/>
    <w:p w:rsidR="0003571E" w:rsidRDefault="0003571E" w:rsidP="0003571E"/>
    <w:p w:rsidR="0003571E" w:rsidRDefault="0003571E" w:rsidP="0003571E"/>
    <w:p w:rsidR="0003571E" w:rsidRDefault="0003571E" w:rsidP="0003571E"/>
    <w:p w:rsidR="0003571E" w:rsidRDefault="0003571E" w:rsidP="0003571E"/>
    <w:p w:rsidR="0003571E" w:rsidRDefault="0003571E" w:rsidP="0003571E"/>
    <w:p w:rsidR="0003571E" w:rsidRDefault="0003571E" w:rsidP="0003571E"/>
    <w:p w:rsidR="0003571E" w:rsidRDefault="0003571E" w:rsidP="0003571E">
      <w:pPr>
        <w:jc w:val="center"/>
        <w:rPr>
          <w:b/>
          <w:bCs/>
          <w:sz w:val="56"/>
          <w:szCs w:val="56"/>
        </w:rPr>
      </w:pPr>
      <w:r>
        <w:rPr>
          <w:b/>
          <w:bCs/>
          <w:sz w:val="56"/>
          <w:szCs w:val="56"/>
        </w:rPr>
        <w:t>КОЛЛЕКТИВНЫЙ ДОГОВОР</w:t>
      </w:r>
    </w:p>
    <w:p w:rsidR="0003571E" w:rsidRDefault="0003571E" w:rsidP="0003571E">
      <w:pPr>
        <w:jc w:val="center"/>
        <w:rPr>
          <w:sz w:val="30"/>
          <w:szCs w:val="30"/>
        </w:rPr>
      </w:pPr>
    </w:p>
    <w:p w:rsidR="0003571E" w:rsidRDefault="0003571E" w:rsidP="0003571E">
      <w:pPr>
        <w:pStyle w:val="1"/>
        <w:jc w:val="center"/>
        <w:rPr>
          <w:b/>
          <w:sz w:val="30"/>
          <w:szCs w:val="30"/>
        </w:rPr>
      </w:pPr>
      <w:r>
        <w:rPr>
          <w:b/>
          <w:sz w:val="30"/>
          <w:szCs w:val="30"/>
        </w:rPr>
        <w:t xml:space="preserve">Государственного казенного учреждения здравоохранения </w:t>
      </w:r>
    </w:p>
    <w:p w:rsidR="0003571E" w:rsidRDefault="0003571E" w:rsidP="0003571E">
      <w:pPr>
        <w:pStyle w:val="1"/>
        <w:jc w:val="center"/>
        <w:rPr>
          <w:b/>
          <w:sz w:val="30"/>
          <w:szCs w:val="30"/>
        </w:rPr>
      </w:pPr>
      <w:r>
        <w:rPr>
          <w:b/>
          <w:sz w:val="30"/>
          <w:szCs w:val="30"/>
        </w:rPr>
        <w:t>Ленинградской области</w:t>
      </w:r>
    </w:p>
    <w:p w:rsidR="0003571E" w:rsidRDefault="0003571E" w:rsidP="0003571E">
      <w:pPr>
        <w:jc w:val="center"/>
        <w:rPr>
          <w:b/>
          <w:sz w:val="30"/>
          <w:szCs w:val="30"/>
        </w:rPr>
      </w:pPr>
      <w:r>
        <w:rPr>
          <w:b/>
          <w:sz w:val="30"/>
          <w:szCs w:val="30"/>
        </w:rPr>
        <w:t>«Тихвинская психиатрическая больница»</w:t>
      </w:r>
    </w:p>
    <w:p w:rsidR="0003571E" w:rsidRDefault="0003571E" w:rsidP="0003571E">
      <w:pPr>
        <w:pStyle w:val="1"/>
        <w:jc w:val="center"/>
        <w:rPr>
          <w:b/>
          <w:sz w:val="30"/>
          <w:szCs w:val="30"/>
        </w:rPr>
      </w:pPr>
      <w:r>
        <w:rPr>
          <w:b/>
          <w:sz w:val="30"/>
          <w:szCs w:val="30"/>
        </w:rPr>
        <w:t>на 2021 - 2024 годы</w:t>
      </w:r>
    </w:p>
    <w:p w:rsidR="0003571E" w:rsidRDefault="0003571E" w:rsidP="0003571E"/>
    <w:p w:rsidR="0003571E" w:rsidRDefault="0003571E" w:rsidP="0003571E"/>
    <w:p w:rsidR="0003571E" w:rsidRDefault="0003571E" w:rsidP="0003571E"/>
    <w:p w:rsidR="0003571E" w:rsidRDefault="0003571E" w:rsidP="0003571E"/>
    <w:p w:rsidR="0003571E" w:rsidRDefault="0003571E" w:rsidP="0003571E"/>
    <w:p w:rsidR="0003571E" w:rsidRDefault="0003571E" w:rsidP="0003571E"/>
    <w:p w:rsidR="0003571E" w:rsidRDefault="0003571E" w:rsidP="0003571E"/>
    <w:p w:rsidR="0003571E" w:rsidRDefault="0003571E" w:rsidP="0003571E"/>
    <w:p w:rsidR="0003571E" w:rsidRDefault="0003571E" w:rsidP="0003571E"/>
    <w:p w:rsidR="0003571E" w:rsidRDefault="0003571E" w:rsidP="0003571E"/>
    <w:p w:rsidR="0003571E" w:rsidRDefault="0003571E" w:rsidP="0003571E"/>
    <w:p w:rsidR="0003571E" w:rsidRDefault="0003571E" w:rsidP="0003571E"/>
    <w:tbl>
      <w:tblPr>
        <w:tblW w:w="11341" w:type="dxa"/>
        <w:tblInd w:w="-318" w:type="dxa"/>
        <w:tblLook w:val="04A0" w:firstRow="1" w:lastRow="0" w:firstColumn="1" w:lastColumn="0" w:noHBand="0" w:noVBand="1"/>
      </w:tblPr>
      <w:tblGrid>
        <w:gridCol w:w="4353"/>
        <w:gridCol w:w="433"/>
        <w:gridCol w:w="364"/>
        <w:gridCol w:w="663"/>
        <w:gridCol w:w="4605"/>
        <w:gridCol w:w="923"/>
      </w:tblGrid>
      <w:tr w:rsidR="0003571E" w:rsidTr="008D0510">
        <w:tc>
          <w:tcPr>
            <w:tcW w:w="4786" w:type="dxa"/>
            <w:gridSpan w:val="2"/>
            <w:hideMark/>
          </w:tcPr>
          <w:p w:rsidR="0003571E" w:rsidRDefault="0003571E" w:rsidP="008D0510">
            <w:pPr>
              <w:spacing w:line="276" w:lineRule="auto"/>
              <w:rPr>
                <w:lang w:eastAsia="en-US"/>
              </w:rPr>
            </w:pPr>
            <w:r>
              <w:rPr>
                <w:lang w:eastAsia="en-US"/>
              </w:rPr>
              <w:t>И.о. главного врача  ГКУЗ ЛО «ТПБ»</w:t>
            </w:r>
          </w:p>
        </w:tc>
        <w:tc>
          <w:tcPr>
            <w:tcW w:w="1027" w:type="dxa"/>
            <w:gridSpan w:val="2"/>
            <w:hideMark/>
          </w:tcPr>
          <w:p w:rsidR="0003571E" w:rsidRDefault="0003571E" w:rsidP="008D0510">
            <w:pPr>
              <w:spacing w:line="276" w:lineRule="auto"/>
              <w:rPr>
                <w:lang w:eastAsia="en-US"/>
              </w:rPr>
            </w:pPr>
            <w:r>
              <w:rPr>
                <w:lang w:eastAsia="en-US"/>
              </w:rPr>
              <w:t xml:space="preserve">   </w:t>
            </w:r>
          </w:p>
        </w:tc>
        <w:tc>
          <w:tcPr>
            <w:tcW w:w="5528" w:type="dxa"/>
            <w:gridSpan w:val="2"/>
            <w:hideMark/>
          </w:tcPr>
          <w:p w:rsidR="0003571E" w:rsidRDefault="0003571E" w:rsidP="008D0510">
            <w:pPr>
              <w:spacing w:line="276" w:lineRule="auto"/>
              <w:rPr>
                <w:lang w:eastAsia="en-US"/>
              </w:rPr>
            </w:pPr>
            <w:r>
              <w:rPr>
                <w:lang w:eastAsia="en-US"/>
              </w:rPr>
              <w:t>Председатель профкома ГКУЗ ЛО «ТПБ»</w:t>
            </w:r>
          </w:p>
        </w:tc>
      </w:tr>
      <w:tr w:rsidR="0003571E" w:rsidTr="008D0510">
        <w:trPr>
          <w:gridAfter w:val="1"/>
          <w:wAfter w:w="923" w:type="dxa"/>
        </w:trPr>
        <w:tc>
          <w:tcPr>
            <w:tcW w:w="4353" w:type="dxa"/>
          </w:tcPr>
          <w:p w:rsidR="0003571E" w:rsidRDefault="0003571E" w:rsidP="008D0510">
            <w:pPr>
              <w:spacing w:line="276" w:lineRule="auto"/>
              <w:rPr>
                <w:lang w:eastAsia="en-US"/>
              </w:rPr>
            </w:pPr>
          </w:p>
        </w:tc>
        <w:tc>
          <w:tcPr>
            <w:tcW w:w="797" w:type="dxa"/>
            <w:gridSpan w:val="2"/>
          </w:tcPr>
          <w:p w:rsidR="0003571E" w:rsidRDefault="0003571E" w:rsidP="008D0510">
            <w:pPr>
              <w:spacing w:line="276" w:lineRule="auto"/>
              <w:rPr>
                <w:lang w:eastAsia="en-US"/>
              </w:rPr>
            </w:pPr>
          </w:p>
        </w:tc>
        <w:tc>
          <w:tcPr>
            <w:tcW w:w="5268" w:type="dxa"/>
            <w:gridSpan w:val="2"/>
          </w:tcPr>
          <w:p w:rsidR="0003571E" w:rsidRDefault="0003571E" w:rsidP="008D0510">
            <w:pPr>
              <w:spacing w:line="276" w:lineRule="auto"/>
              <w:rPr>
                <w:lang w:eastAsia="en-US"/>
              </w:rPr>
            </w:pPr>
          </w:p>
        </w:tc>
      </w:tr>
      <w:tr w:rsidR="0003571E" w:rsidTr="008D0510">
        <w:trPr>
          <w:gridAfter w:val="1"/>
          <w:wAfter w:w="923" w:type="dxa"/>
        </w:trPr>
        <w:tc>
          <w:tcPr>
            <w:tcW w:w="4353" w:type="dxa"/>
            <w:hideMark/>
          </w:tcPr>
          <w:p w:rsidR="0003571E" w:rsidRPr="00CC7009" w:rsidRDefault="0003571E" w:rsidP="008D0510">
            <w:pPr>
              <w:spacing w:line="276" w:lineRule="auto"/>
              <w:rPr>
                <w:lang w:eastAsia="en-US"/>
              </w:rPr>
            </w:pPr>
            <w:r w:rsidRPr="00CC7009">
              <w:rPr>
                <w:lang w:eastAsia="en-US"/>
              </w:rPr>
              <w:t xml:space="preserve"> __________________ </w:t>
            </w:r>
            <w:proofErr w:type="spellStart"/>
            <w:r w:rsidRPr="00CC7009">
              <w:rPr>
                <w:lang w:eastAsia="en-US"/>
              </w:rPr>
              <w:t>Н.В.Шумилова</w:t>
            </w:r>
            <w:proofErr w:type="spellEnd"/>
          </w:p>
        </w:tc>
        <w:tc>
          <w:tcPr>
            <w:tcW w:w="797" w:type="dxa"/>
            <w:gridSpan w:val="2"/>
          </w:tcPr>
          <w:p w:rsidR="0003571E" w:rsidRPr="00CC7009" w:rsidRDefault="0003571E" w:rsidP="008D0510">
            <w:pPr>
              <w:spacing w:line="276" w:lineRule="auto"/>
              <w:rPr>
                <w:lang w:eastAsia="en-US"/>
              </w:rPr>
            </w:pPr>
          </w:p>
        </w:tc>
        <w:tc>
          <w:tcPr>
            <w:tcW w:w="5268" w:type="dxa"/>
            <w:gridSpan w:val="2"/>
            <w:hideMark/>
          </w:tcPr>
          <w:p w:rsidR="0003571E" w:rsidRDefault="0003571E" w:rsidP="008D0510">
            <w:pPr>
              <w:spacing w:line="276" w:lineRule="auto"/>
              <w:ind w:left="413" w:hanging="413"/>
              <w:jc w:val="right"/>
              <w:rPr>
                <w:lang w:eastAsia="en-US"/>
              </w:rPr>
            </w:pPr>
            <w:r>
              <w:rPr>
                <w:lang w:eastAsia="en-US"/>
              </w:rPr>
              <w:t>_________________________</w:t>
            </w:r>
            <w:proofErr w:type="spellStart"/>
            <w:r>
              <w:rPr>
                <w:lang w:eastAsia="en-US"/>
              </w:rPr>
              <w:t>О.В.Киселева</w:t>
            </w:r>
            <w:proofErr w:type="spellEnd"/>
            <w:r>
              <w:rPr>
                <w:lang w:eastAsia="en-US"/>
              </w:rPr>
              <w:t xml:space="preserve"> </w:t>
            </w:r>
          </w:p>
        </w:tc>
      </w:tr>
      <w:tr w:rsidR="0003571E" w:rsidTr="008D0510">
        <w:trPr>
          <w:gridAfter w:val="1"/>
          <w:wAfter w:w="923" w:type="dxa"/>
        </w:trPr>
        <w:tc>
          <w:tcPr>
            <w:tcW w:w="4353" w:type="dxa"/>
          </w:tcPr>
          <w:p w:rsidR="0003571E" w:rsidRDefault="0003571E" w:rsidP="008D0510">
            <w:pPr>
              <w:spacing w:line="276" w:lineRule="auto"/>
              <w:rPr>
                <w:lang w:eastAsia="en-US"/>
              </w:rPr>
            </w:pPr>
          </w:p>
        </w:tc>
        <w:tc>
          <w:tcPr>
            <w:tcW w:w="797" w:type="dxa"/>
            <w:gridSpan w:val="2"/>
          </w:tcPr>
          <w:p w:rsidR="0003571E" w:rsidRDefault="0003571E" w:rsidP="008D0510">
            <w:pPr>
              <w:spacing w:line="276" w:lineRule="auto"/>
              <w:rPr>
                <w:lang w:eastAsia="en-US"/>
              </w:rPr>
            </w:pPr>
          </w:p>
        </w:tc>
        <w:tc>
          <w:tcPr>
            <w:tcW w:w="5268" w:type="dxa"/>
            <w:gridSpan w:val="2"/>
          </w:tcPr>
          <w:p w:rsidR="0003571E" w:rsidRDefault="0003571E" w:rsidP="008D0510">
            <w:pPr>
              <w:spacing w:line="276" w:lineRule="auto"/>
              <w:jc w:val="right"/>
              <w:rPr>
                <w:lang w:eastAsia="en-US"/>
              </w:rPr>
            </w:pPr>
          </w:p>
        </w:tc>
      </w:tr>
      <w:tr w:rsidR="0003571E" w:rsidTr="008D0510">
        <w:trPr>
          <w:gridAfter w:val="1"/>
          <w:wAfter w:w="923" w:type="dxa"/>
        </w:trPr>
        <w:tc>
          <w:tcPr>
            <w:tcW w:w="4353" w:type="dxa"/>
            <w:hideMark/>
          </w:tcPr>
          <w:p w:rsidR="0003571E" w:rsidRDefault="0003571E" w:rsidP="008D0510">
            <w:pPr>
              <w:spacing w:line="276" w:lineRule="auto"/>
              <w:rPr>
                <w:lang w:eastAsia="en-US"/>
              </w:rPr>
            </w:pPr>
            <w:r>
              <w:rPr>
                <w:lang w:eastAsia="en-US"/>
              </w:rPr>
              <w:t xml:space="preserve">  «___»______________2021 год</w:t>
            </w:r>
          </w:p>
        </w:tc>
        <w:tc>
          <w:tcPr>
            <w:tcW w:w="797" w:type="dxa"/>
            <w:gridSpan w:val="2"/>
            <w:hideMark/>
          </w:tcPr>
          <w:p w:rsidR="0003571E" w:rsidRDefault="0003571E" w:rsidP="008D0510">
            <w:pPr>
              <w:spacing w:line="276" w:lineRule="auto"/>
              <w:rPr>
                <w:lang w:eastAsia="en-US"/>
              </w:rPr>
            </w:pPr>
            <w:r>
              <w:rPr>
                <w:lang w:eastAsia="en-US"/>
              </w:rPr>
              <w:t xml:space="preserve">    </w:t>
            </w:r>
          </w:p>
        </w:tc>
        <w:tc>
          <w:tcPr>
            <w:tcW w:w="5268" w:type="dxa"/>
            <w:gridSpan w:val="2"/>
            <w:hideMark/>
          </w:tcPr>
          <w:p w:rsidR="0003571E" w:rsidRDefault="0003571E" w:rsidP="008D0510">
            <w:pPr>
              <w:spacing w:line="276" w:lineRule="auto"/>
              <w:jc w:val="right"/>
              <w:rPr>
                <w:lang w:eastAsia="en-US"/>
              </w:rPr>
            </w:pPr>
            <w:r>
              <w:rPr>
                <w:lang w:eastAsia="en-US"/>
              </w:rPr>
              <w:t xml:space="preserve">           «___»______________2021 год</w:t>
            </w:r>
          </w:p>
        </w:tc>
      </w:tr>
    </w:tbl>
    <w:p w:rsidR="0003571E" w:rsidRDefault="0003571E" w:rsidP="0003571E">
      <w:pPr>
        <w:pStyle w:val="1"/>
        <w:ind w:firstLine="4680"/>
        <w:rPr>
          <w:sz w:val="24"/>
        </w:rPr>
      </w:pPr>
    </w:p>
    <w:p w:rsidR="0003571E" w:rsidRDefault="0003571E" w:rsidP="0003571E">
      <w:pPr>
        <w:ind w:firstLine="3240"/>
      </w:pPr>
    </w:p>
    <w:p w:rsidR="0003571E" w:rsidRDefault="0003571E" w:rsidP="0003571E">
      <w:r>
        <w:t xml:space="preserve"> </w:t>
      </w:r>
    </w:p>
    <w:p w:rsidR="0003571E" w:rsidRDefault="0003571E" w:rsidP="0003571E"/>
    <w:p w:rsidR="0003571E" w:rsidRDefault="0003571E" w:rsidP="0003571E"/>
    <w:p w:rsidR="0003571E" w:rsidRDefault="0003571E" w:rsidP="0003571E"/>
    <w:p w:rsidR="0003571E" w:rsidRDefault="0003571E" w:rsidP="0003571E"/>
    <w:p w:rsidR="0003571E" w:rsidRDefault="0003571E" w:rsidP="0003571E"/>
    <w:p w:rsidR="0003571E" w:rsidRDefault="0003571E" w:rsidP="0003571E">
      <w:pPr>
        <w:pStyle w:val="1"/>
        <w:jc w:val="right"/>
        <w:rPr>
          <w:sz w:val="24"/>
        </w:rPr>
      </w:pPr>
      <w:r>
        <w:rPr>
          <w:sz w:val="24"/>
        </w:rPr>
        <w:t xml:space="preserve">                                  </w:t>
      </w:r>
    </w:p>
    <w:p w:rsidR="0003571E" w:rsidRDefault="0003571E" w:rsidP="0003571E">
      <w:pPr>
        <w:pStyle w:val="1"/>
        <w:jc w:val="right"/>
        <w:rPr>
          <w:sz w:val="24"/>
        </w:rPr>
      </w:pPr>
      <w:r>
        <w:rPr>
          <w:sz w:val="24"/>
        </w:rPr>
        <w:t xml:space="preserve"> Коллективный договор </w:t>
      </w:r>
    </w:p>
    <w:p w:rsidR="0003571E" w:rsidRDefault="0003571E" w:rsidP="0003571E">
      <w:pPr>
        <w:pStyle w:val="1"/>
        <w:jc w:val="right"/>
        <w:rPr>
          <w:sz w:val="24"/>
        </w:rPr>
      </w:pPr>
      <w:r>
        <w:rPr>
          <w:sz w:val="24"/>
        </w:rPr>
        <w:t xml:space="preserve">прошел уведомительную регистрацию </w:t>
      </w:r>
    </w:p>
    <w:p w:rsidR="0003571E" w:rsidRDefault="0003571E" w:rsidP="0003571E">
      <w:pPr>
        <w:pStyle w:val="1"/>
        <w:jc w:val="right"/>
        <w:rPr>
          <w:sz w:val="24"/>
        </w:rPr>
      </w:pPr>
      <w:r>
        <w:rPr>
          <w:sz w:val="24"/>
        </w:rPr>
        <w:t xml:space="preserve">в Территориальном комитете профсоюза работников </w:t>
      </w:r>
    </w:p>
    <w:p w:rsidR="0003571E" w:rsidRDefault="0003571E" w:rsidP="0003571E">
      <w:pPr>
        <w:pStyle w:val="1"/>
        <w:jc w:val="right"/>
        <w:rPr>
          <w:sz w:val="24"/>
        </w:rPr>
      </w:pPr>
      <w:r>
        <w:rPr>
          <w:sz w:val="24"/>
        </w:rPr>
        <w:t>здравоохранения РФ Санкт-Петербурга и Ленинградской области</w:t>
      </w:r>
    </w:p>
    <w:p w:rsidR="0003571E" w:rsidRDefault="0003571E" w:rsidP="0003571E">
      <w:pPr>
        <w:ind w:firstLine="3240"/>
        <w:jc w:val="right"/>
      </w:pPr>
    </w:p>
    <w:p w:rsidR="0003571E" w:rsidRDefault="0003571E" w:rsidP="0003571E">
      <w:pPr>
        <w:pStyle w:val="1"/>
        <w:jc w:val="right"/>
        <w:rPr>
          <w:b/>
          <w:bCs/>
          <w:sz w:val="24"/>
        </w:rPr>
      </w:pPr>
      <w:r>
        <w:rPr>
          <w:sz w:val="24"/>
        </w:rPr>
        <w:t xml:space="preserve">                                            </w:t>
      </w:r>
      <w:proofErr w:type="gramStart"/>
      <w:r>
        <w:rPr>
          <w:sz w:val="24"/>
        </w:rPr>
        <w:t>Регистрационный</w:t>
      </w:r>
      <w:proofErr w:type="gramEnd"/>
      <w:r>
        <w:rPr>
          <w:sz w:val="24"/>
        </w:rPr>
        <w:t xml:space="preserve"> № _______ от «___»_____________ 2021 года</w:t>
      </w:r>
    </w:p>
    <w:p w:rsidR="0003571E" w:rsidRDefault="0003571E" w:rsidP="0003571E">
      <w:pPr>
        <w:jc w:val="center"/>
        <w:rPr>
          <w:b/>
          <w:bCs/>
          <w:sz w:val="28"/>
          <w:szCs w:val="28"/>
        </w:rPr>
      </w:pPr>
      <w:r>
        <w:rPr>
          <w:b/>
          <w:bCs/>
        </w:rPr>
        <w:br w:type="page"/>
      </w:r>
    </w:p>
    <w:p w:rsidR="0003571E" w:rsidRDefault="0003571E" w:rsidP="0003571E">
      <w:pPr>
        <w:jc w:val="center"/>
        <w:rPr>
          <w:b/>
          <w:bCs/>
          <w:sz w:val="28"/>
          <w:szCs w:val="28"/>
        </w:rPr>
      </w:pPr>
      <w:r>
        <w:rPr>
          <w:b/>
          <w:bCs/>
          <w:sz w:val="28"/>
          <w:szCs w:val="28"/>
        </w:rPr>
        <w:lastRenderedPageBreak/>
        <w:t>1.  ОБЩИЕ ПОЛОЖЕНИЯ</w:t>
      </w:r>
    </w:p>
    <w:p w:rsidR="0003571E" w:rsidRDefault="0003571E" w:rsidP="0003571E">
      <w:pPr>
        <w:ind w:firstLine="720"/>
        <w:jc w:val="both"/>
        <w:rPr>
          <w:sz w:val="28"/>
          <w:szCs w:val="28"/>
        </w:rPr>
      </w:pPr>
    </w:p>
    <w:p w:rsidR="0003571E" w:rsidRDefault="0003571E" w:rsidP="0003571E">
      <w:pPr>
        <w:ind w:firstLine="709"/>
        <w:jc w:val="both"/>
        <w:rPr>
          <w:sz w:val="28"/>
          <w:szCs w:val="28"/>
        </w:rPr>
      </w:pPr>
      <w:r>
        <w:rPr>
          <w:b/>
          <w:sz w:val="28"/>
          <w:szCs w:val="28"/>
        </w:rPr>
        <w:t>1.1.</w:t>
      </w:r>
      <w:r>
        <w:rPr>
          <w:sz w:val="28"/>
          <w:szCs w:val="28"/>
        </w:rPr>
        <w:t xml:space="preserve"> </w:t>
      </w:r>
      <w:proofErr w:type="gramStart"/>
      <w:r>
        <w:rPr>
          <w:sz w:val="28"/>
          <w:szCs w:val="28"/>
        </w:rPr>
        <w:t>Настоящий коллективный договор (в дальнейшем Договор) разработан и заключен в целях обеспечения соблюдения трудовых и социальных гарантий работников, создания благоприятных условий деятельности учреждения; направлен на обеспечение стабильности и эффективности работы учреждения, на повышение жизненного уровня работников, а также на обеспечение взаимной ответственности сторон за выполнение трудового законодательства и иных актов, содержащих нормы трудового права:</w:t>
      </w:r>
      <w:proofErr w:type="gramEnd"/>
      <w:r>
        <w:rPr>
          <w:sz w:val="28"/>
          <w:szCs w:val="28"/>
        </w:rPr>
        <w:t xml:space="preserve"> Ленинградское областное трехстороннее соглашение, Отраслевое соглашение между Комитетом по здравоохранению Ленинградской области и Территориальным комитетом профсоюза Ленинградской области.</w:t>
      </w:r>
    </w:p>
    <w:p w:rsidR="0003571E" w:rsidRDefault="0003571E" w:rsidP="0003571E">
      <w:pPr>
        <w:ind w:firstLine="709"/>
        <w:jc w:val="both"/>
        <w:rPr>
          <w:sz w:val="28"/>
          <w:szCs w:val="28"/>
        </w:rPr>
      </w:pPr>
      <w:r>
        <w:rPr>
          <w:b/>
          <w:sz w:val="28"/>
          <w:szCs w:val="28"/>
        </w:rPr>
        <w:t>1.2.</w:t>
      </w:r>
      <w:r>
        <w:rPr>
          <w:sz w:val="28"/>
          <w:szCs w:val="28"/>
        </w:rPr>
        <w:t xml:space="preserve"> Сторонами настоящего коллективного договора являются:</w:t>
      </w:r>
    </w:p>
    <w:p w:rsidR="0003571E" w:rsidRDefault="0003571E" w:rsidP="0003571E">
      <w:pPr>
        <w:jc w:val="both"/>
        <w:rPr>
          <w:sz w:val="28"/>
          <w:szCs w:val="28"/>
        </w:rPr>
      </w:pPr>
      <w:r>
        <w:rPr>
          <w:sz w:val="28"/>
          <w:szCs w:val="28"/>
        </w:rPr>
        <w:t xml:space="preserve">Государственное казенное учреждение здравоохранения  Ленинградской области «Тихвинская психиатрическая больница» в лице </w:t>
      </w:r>
      <w:proofErr w:type="spellStart"/>
      <w:r>
        <w:rPr>
          <w:sz w:val="28"/>
          <w:szCs w:val="28"/>
        </w:rPr>
        <w:t>и.о</w:t>
      </w:r>
      <w:proofErr w:type="gramStart"/>
      <w:r>
        <w:rPr>
          <w:sz w:val="28"/>
          <w:szCs w:val="28"/>
        </w:rPr>
        <w:t>.г</w:t>
      </w:r>
      <w:proofErr w:type="gramEnd"/>
      <w:r>
        <w:rPr>
          <w:sz w:val="28"/>
          <w:szCs w:val="28"/>
        </w:rPr>
        <w:t>лавного</w:t>
      </w:r>
      <w:proofErr w:type="spellEnd"/>
      <w:r>
        <w:rPr>
          <w:sz w:val="28"/>
          <w:szCs w:val="28"/>
        </w:rPr>
        <w:t xml:space="preserve"> врача Шумиловой Натальи Валентиновны, именуемое в дальнейшем «</w:t>
      </w:r>
      <w:r>
        <w:rPr>
          <w:b/>
          <w:bCs/>
          <w:sz w:val="28"/>
          <w:szCs w:val="28"/>
        </w:rPr>
        <w:t>Работодатель</w:t>
      </w:r>
      <w:r>
        <w:rPr>
          <w:sz w:val="28"/>
          <w:szCs w:val="28"/>
        </w:rPr>
        <w:t>» и работники учреждения в лице  председателя профкома Киселевой Ольги Викторовны, именуемые в дальнейшем Профком.</w:t>
      </w:r>
    </w:p>
    <w:p w:rsidR="0003571E" w:rsidRDefault="0003571E" w:rsidP="0003571E">
      <w:pPr>
        <w:ind w:firstLine="709"/>
        <w:jc w:val="both"/>
        <w:rPr>
          <w:sz w:val="28"/>
          <w:szCs w:val="28"/>
        </w:rPr>
      </w:pPr>
      <w:r>
        <w:rPr>
          <w:b/>
          <w:sz w:val="28"/>
          <w:szCs w:val="28"/>
        </w:rPr>
        <w:t>1.3.</w:t>
      </w:r>
      <w:r>
        <w:rPr>
          <w:sz w:val="28"/>
          <w:szCs w:val="28"/>
        </w:rPr>
        <w:t xml:space="preserve"> Настоящий коллективный договор является правовым актом, регулирующим социально-трудовые и иные, связанные с ними, отношения между </w:t>
      </w:r>
      <w:r>
        <w:rPr>
          <w:b/>
          <w:bCs/>
          <w:sz w:val="28"/>
          <w:szCs w:val="28"/>
        </w:rPr>
        <w:t>Работодателем</w:t>
      </w:r>
      <w:r>
        <w:rPr>
          <w:sz w:val="28"/>
          <w:szCs w:val="28"/>
        </w:rPr>
        <w:t xml:space="preserve"> и работниками учреждения.</w:t>
      </w:r>
    </w:p>
    <w:p w:rsidR="0003571E" w:rsidRDefault="0003571E" w:rsidP="0003571E">
      <w:pPr>
        <w:ind w:firstLine="709"/>
        <w:jc w:val="both"/>
        <w:rPr>
          <w:sz w:val="28"/>
          <w:szCs w:val="28"/>
        </w:rPr>
      </w:pPr>
      <w:r>
        <w:rPr>
          <w:b/>
          <w:sz w:val="28"/>
          <w:szCs w:val="28"/>
        </w:rPr>
        <w:t>1.4.</w:t>
      </w:r>
      <w:r>
        <w:rPr>
          <w:sz w:val="28"/>
          <w:szCs w:val="28"/>
        </w:rPr>
        <w:t xml:space="preserve"> Предметом настоящего договора являются преимущественно дополнительные по сравнению с законодательством положения об условиях труда и оплате труда, гарантиях и льготах, предоставляемых </w:t>
      </w:r>
      <w:r>
        <w:rPr>
          <w:b/>
          <w:bCs/>
          <w:sz w:val="28"/>
          <w:szCs w:val="28"/>
        </w:rPr>
        <w:t>Работодателем</w:t>
      </w:r>
      <w:r>
        <w:rPr>
          <w:sz w:val="28"/>
          <w:szCs w:val="28"/>
        </w:rPr>
        <w:t xml:space="preserve"> работникам учреждения.</w:t>
      </w:r>
    </w:p>
    <w:p w:rsidR="0003571E" w:rsidRDefault="0003571E" w:rsidP="0003571E">
      <w:pPr>
        <w:ind w:firstLine="709"/>
        <w:jc w:val="both"/>
        <w:rPr>
          <w:sz w:val="28"/>
          <w:szCs w:val="28"/>
        </w:rPr>
      </w:pPr>
      <w:r>
        <w:rPr>
          <w:sz w:val="28"/>
          <w:szCs w:val="28"/>
        </w:rPr>
        <w:t>В настоящем договоре также воспроизводятся основные положения трудового законодательства и иных актов, содержащих нормы трудового права, имеющие наибольшее значение для работников.</w:t>
      </w:r>
    </w:p>
    <w:p w:rsidR="0003571E" w:rsidRDefault="0003571E" w:rsidP="0003571E">
      <w:pPr>
        <w:ind w:firstLine="709"/>
        <w:jc w:val="both"/>
        <w:rPr>
          <w:sz w:val="28"/>
          <w:szCs w:val="28"/>
        </w:rPr>
      </w:pPr>
      <w:r>
        <w:rPr>
          <w:b/>
          <w:sz w:val="28"/>
          <w:szCs w:val="28"/>
        </w:rPr>
        <w:t>1.5.</w:t>
      </w:r>
      <w:r>
        <w:rPr>
          <w:sz w:val="28"/>
          <w:szCs w:val="28"/>
        </w:rPr>
        <w:t xml:space="preserve"> </w:t>
      </w:r>
      <w:r>
        <w:rPr>
          <w:b/>
          <w:bCs/>
          <w:sz w:val="28"/>
          <w:szCs w:val="28"/>
        </w:rPr>
        <w:t>Работодатель</w:t>
      </w:r>
      <w:r>
        <w:rPr>
          <w:sz w:val="28"/>
          <w:szCs w:val="28"/>
        </w:rPr>
        <w:t xml:space="preserve"> признает представителем работников в социальном партнерстве:</w:t>
      </w:r>
    </w:p>
    <w:p w:rsidR="0003571E" w:rsidRDefault="0003571E" w:rsidP="0003571E">
      <w:pPr>
        <w:ind w:firstLine="709"/>
        <w:jc w:val="both"/>
        <w:rPr>
          <w:sz w:val="28"/>
          <w:szCs w:val="28"/>
        </w:rPr>
      </w:pPr>
      <w:r>
        <w:rPr>
          <w:sz w:val="28"/>
          <w:szCs w:val="28"/>
        </w:rPr>
        <w:t xml:space="preserve">а) </w:t>
      </w:r>
      <w:r>
        <w:rPr>
          <w:b/>
          <w:bCs/>
          <w:sz w:val="28"/>
          <w:szCs w:val="28"/>
        </w:rPr>
        <w:t>Профком</w:t>
      </w:r>
      <w:r>
        <w:rPr>
          <w:sz w:val="28"/>
          <w:szCs w:val="28"/>
        </w:rPr>
        <w:t xml:space="preserve"> (ст. 29 ТК РФ).</w:t>
      </w:r>
    </w:p>
    <w:p w:rsidR="0003571E" w:rsidRDefault="0003571E" w:rsidP="0003571E">
      <w:pPr>
        <w:ind w:firstLine="709"/>
        <w:jc w:val="both"/>
        <w:rPr>
          <w:sz w:val="28"/>
          <w:szCs w:val="28"/>
        </w:rPr>
      </w:pPr>
      <w:r>
        <w:rPr>
          <w:b/>
          <w:sz w:val="28"/>
          <w:szCs w:val="28"/>
        </w:rPr>
        <w:t>1.6.</w:t>
      </w:r>
      <w:r>
        <w:rPr>
          <w:sz w:val="28"/>
          <w:szCs w:val="28"/>
        </w:rPr>
        <w:t xml:space="preserve"> </w:t>
      </w:r>
      <w:r>
        <w:rPr>
          <w:b/>
          <w:bCs/>
          <w:sz w:val="28"/>
          <w:szCs w:val="28"/>
        </w:rPr>
        <w:t>Профком</w:t>
      </w:r>
      <w:r>
        <w:rPr>
          <w:sz w:val="28"/>
          <w:szCs w:val="28"/>
        </w:rPr>
        <w:t xml:space="preserve"> обязуется содействовать эффективной деятельности учреждения присущими профсоюзам методами и средствами работы.</w:t>
      </w:r>
    </w:p>
    <w:p w:rsidR="0003571E" w:rsidRDefault="0003571E" w:rsidP="0003571E">
      <w:pPr>
        <w:ind w:firstLine="709"/>
        <w:jc w:val="both"/>
        <w:rPr>
          <w:sz w:val="28"/>
          <w:szCs w:val="28"/>
        </w:rPr>
      </w:pPr>
      <w:r>
        <w:rPr>
          <w:b/>
          <w:sz w:val="28"/>
          <w:szCs w:val="28"/>
        </w:rPr>
        <w:t>1.7.</w:t>
      </w:r>
      <w:r>
        <w:rPr>
          <w:sz w:val="28"/>
          <w:szCs w:val="28"/>
        </w:rPr>
        <w:t xml:space="preserve"> Действие настоящего коллективного договора распространяется на всех работников учреждения.</w:t>
      </w:r>
    </w:p>
    <w:p w:rsidR="0003571E" w:rsidRDefault="0003571E" w:rsidP="0003571E">
      <w:pPr>
        <w:ind w:firstLine="709"/>
        <w:jc w:val="both"/>
        <w:rPr>
          <w:sz w:val="28"/>
          <w:szCs w:val="28"/>
        </w:rPr>
      </w:pPr>
      <w:r>
        <w:rPr>
          <w:b/>
          <w:sz w:val="28"/>
          <w:szCs w:val="28"/>
        </w:rPr>
        <w:t>1.8.</w:t>
      </w:r>
      <w:r>
        <w:rPr>
          <w:sz w:val="28"/>
          <w:szCs w:val="28"/>
        </w:rPr>
        <w:t xml:space="preserve"> Настоящий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Стороны подтверждают обязательность исполнения условий настоящего договора.</w:t>
      </w:r>
    </w:p>
    <w:p w:rsidR="0003571E" w:rsidRDefault="0003571E" w:rsidP="0003571E">
      <w:pPr>
        <w:ind w:firstLine="709"/>
        <w:jc w:val="both"/>
        <w:rPr>
          <w:sz w:val="28"/>
          <w:szCs w:val="28"/>
        </w:rPr>
      </w:pPr>
      <w:r>
        <w:rPr>
          <w:b/>
          <w:sz w:val="28"/>
          <w:szCs w:val="28"/>
        </w:rPr>
        <w:t>1.9.</w:t>
      </w:r>
      <w:r>
        <w:rPr>
          <w:sz w:val="28"/>
          <w:szCs w:val="28"/>
        </w:rPr>
        <w:t xml:space="preserve"> При реорганизации учреждения договор сохраняет свое действие в течение периода реорганизации.</w:t>
      </w:r>
    </w:p>
    <w:p w:rsidR="0003571E" w:rsidRDefault="0003571E" w:rsidP="0003571E">
      <w:pPr>
        <w:ind w:firstLine="709"/>
        <w:jc w:val="both"/>
        <w:rPr>
          <w:sz w:val="28"/>
          <w:szCs w:val="28"/>
        </w:rPr>
      </w:pPr>
      <w:r>
        <w:rPr>
          <w:sz w:val="28"/>
          <w:szCs w:val="28"/>
        </w:rPr>
        <w:t>При смене формы собственности учреждения действие коллективного договора продолжается в течение 3-х месяцев.</w:t>
      </w:r>
    </w:p>
    <w:p w:rsidR="0003571E" w:rsidRDefault="0003571E" w:rsidP="0003571E">
      <w:pPr>
        <w:ind w:firstLine="709"/>
        <w:jc w:val="both"/>
        <w:rPr>
          <w:sz w:val="28"/>
          <w:szCs w:val="28"/>
        </w:rPr>
      </w:pPr>
      <w:r>
        <w:rPr>
          <w:sz w:val="28"/>
          <w:szCs w:val="28"/>
        </w:rPr>
        <w:t>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3-х лет.</w:t>
      </w:r>
    </w:p>
    <w:p w:rsidR="0003571E" w:rsidRDefault="0003571E" w:rsidP="0003571E">
      <w:pPr>
        <w:ind w:firstLine="709"/>
        <w:jc w:val="both"/>
        <w:rPr>
          <w:sz w:val="28"/>
          <w:szCs w:val="28"/>
        </w:rPr>
      </w:pPr>
    </w:p>
    <w:p w:rsidR="0003571E" w:rsidRDefault="0003571E" w:rsidP="0003571E">
      <w:pPr>
        <w:ind w:firstLine="709"/>
        <w:jc w:val="both"/>
        <w:rPr>
          <w:sz w:val="28"/>
          <w:szCs w:val="28"/>
        </w:rPr>
      </w:pPr>
      <w:r>
        <w:rPr>
          <w:b/>
          <w:sz w:val="28"/>
          <w:szCs w:val="28"/>
        </w:rPr>
        <w:t>1.10.</w:t>
      </w:r>
      <w:r>
        <w:rPr>
          <w:sz w:val="28"/>
          <w:szCs w:val="28"/>
        </w:rPr>
        <w:t xml:space="preserve">  Изменения и дополнения коллективного договора в течение срока его действия производятся только по взаимному согласию сторон в порядке, установленном ст.44 ТК РФ. Инициатором изменений и дополнений может быть любая сторона.</w:t>
      </w:r>
    </w:p>
    <w:p w:rsidR="0003571E" w:rsidRDefault="0003571E" w:rsidP="0003571E">
      <w:pPr>
        <w:ind w:firstLine="709"/>
        <w:jc w:val="both"/>
        <w:rPr>
          <w:sz w:val="28"/>
          <w:szCs w:val="28"/>
        </w:rPr>
      </w:pPr>
      <w:r>
        <w:rPr>
          <w:b/>
          <w:sz w:val="28"/>
          <w:szCs w:val="28"/>
        </w:rPr>
        <w:t>1.11.</w:t>
      </w:r>
      <w:r>
        <w:rPr>
          <w:sz w:val="28"/>
          <w:szCs w:val="28"/>
        </w:rPr>
        <w:t xml:space="preserve"> При </w:t>
      </w:r>
      <w:proofErr w:type="gramStart"/>
      <w:r>
        <w:rPr>
          <w:sz w:val="28"/>
          <w:szCs w:val="28"/>
        </w:rPr>
        <w:t>не достижении</w:t>
      </w:r>
      <w:proofErr w:type="gramEnd"/>
      <w:r>
        <w:rPr>
          <w:sz w:val="28"/>
          <w:szCs w:val="28"/>
        </w:rP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Неурегулированные разногласия могут быть предметом дальнейших коллективных переговоров или разрешиться в соответствии с Трудовым Кодексом РФ, иными федеральными законами (ст.40 ТК РФ).</w:t>
      </w:r>
    </w:p>
    <w:p w:rsidR="0003571E" w:rsidRDefault="0003571E" w:rsidP="0003571E">
      <w:pPr>
        <w:ind w:firstLine="709"/>
        <w:jc w:val="both"/>
        <w:rPr>
          <w:sz w:val="28"/>
          <w:szCs w:val="28"/>
        </w:rPr>
      </w:pPr>
      <w:r>
        <w:rPr>
          <w:b/>
          <w:sz w:val="28"/>
          <w:szCs w:val="28"/>
        </w:rPr>
        <w:t>1.12.</w:t>
      </w:r>
      <w:r>
        <w:rPr>
          <w:sz w:val="28"/>
          <w:szCs w:val="28"/>
        </w:rPr>
        <w:t xml:space="preserve"> </w:t>
      </w:r>
      <w:r>
        <w:rPr>
          <w:b/>
          <w:bCs/>
          <w:sz w:val="28"/>
          <w:szCs w:val="28"/>
        </w:rPr>
        <w:t>Работодатель</w:t>
      </w:r>
      <w:r>
        <w:rPr>
          <w:sz w:val="28"/>
          <w:szCs w:val="28"/>
        </w:rPr>
        <w:t xml:space="preserve"> обязан  после подписания  коллективного договора, довести содержание договора до работников учреждения, путем размещения на стенде для информации.</w:t>
      </w:r>
    </w:p>
    <w:p w:rsidR="0003571E" w:rsidRDefault="0003571E" w:rsidP="0003571E">
      <w:pPr>
        <w:ind w:firstLine="709"/>
        <w:jc w:val="both"/>
        <w:rPr>
          <w:sz w:val="28"/>
          <w:szCs w:val="28"/>
        </w:rPr>
      </w:pPr>
      <w:r>
        <w:rPr>
          <w:b/>
          <w:sz w:val="28"/>
          <w:szCs w:val="28"/>
        </w:rPr>
        <w:t xml:space="preserve">1.13. </w:t>
      </w:r>
      <w:r>
        <w:rPr>
          <w:sz w:val="28"/>
          <w:szCs w:val="28"/>
        </w:rPr>
        <w:t xml:space="preserve">При условии выполнения настоящего договора </w:t>
      </w:r>
      <w:r>
        <w:rPr>
          <w:b/>
          <w:bCs/>
          <w:sz w:val="28"/>
          <w:szCs w:val="28"/>
        </w:rPr>
        <w:t>Профком</w:t>
      </w:r>
      <w:r>
        <w:rPr>
          <w:sz w:val="28"/>
          <w:szCs w:val="28"/>
        </w:rPr>
        <w:t xml:space="preserve"> воздерживается от организации и поддержки в учреждении забастовок.</w:t>
      </w:r>
    </w:p>
    <w:p w:rsidR="0003571E" w:rsidRDefault="0003571E" w:rsidP="0003571E">
      <w:pPr>
        <w:ind w:firstLine="709"/>
        <w:jc w:val="both"/>
        <w:rPr>
          <w:sz w:val="28"/>
          <w:szCs w:val="28"/>
        </w:rPr>
      </w:pPr>
      <w:r>
        <w:rPr>
          <w:b/>
          <w:color w:val="000000"/>
          <w:sz w:val="28"/>
          <w:szCs w:val="28"/>
        </w:rPr>
        <w:t>1.14.</w:t>
      </w:r>
      <w:r>
        <w:rPr>
          <w:color w:val="000000"/>
          <w:sz w:val="28"/>
          <w:szCs w:val="28"/>
        </w:rPr>
        <w:t xml:space="preserve">  Настоящий коллективный договор заключен на 3 года  и вступает в силу со дня подписание его сторонами. </w:t>
      </w:r>
      <w:r>
        <w:rPr>
          <w:sz w:val="28"/>
          <w:szCs w:val="28"/>
        </w:rPr>
        <w:t>Стороны имеют право продлевать действие коллективного договора на срок не более 3-х лет (ст. 43 ТК РФ).</w:t>
      </w:r>
    </w:p>
    <w:p w:rsidR="0003571E" w:rsidRPr="00A77FA6" w:rsidRDefault="0003571E" w:rsidP="0003571E">
      <w:pPr>
        <w:ind w:firstLine="709"/>
        <w:jc w:val="both"/>
        <w:rPr>
          <w:sz w:val="28"/>
          <w:szCs w:val="28"/>
        </w:rPr>
      </w:pPr>
      <w:r w:rsidRPr="00A77FA6">
        <w:rPr>
          <w:b/>
          <w:bCs/>
          <w:sz w:val="28"/>
          <w:szCs w:val="28"/>
        </w:rPr>
        <w:t>1.15.</w:t>
      </w:r>
      <w:r w:rsidRPr="00A77FA6">
        <w:rPr>
          <w:sz w:val="28"/>
          <w:szCs w:val="28"/>
        </w:rPr>
        <w:t xml:space="preserve"> Стороны берут на себя обязательство руководствоваться законодательством, действующим на территории Российской Федерации и </w:t>
      </w:r>
      <w:r>
        <w:rPr>
          <w:sz w:val="28"/>
          <w:szCs w:val="28"/>
        </w:rPr>
        <w:t>Ленинградской области</w:t>
      </w:r>
      <w:r w:rsidRPr="00A77FA6">
        <w:rPr>
          <w:sz w:val="28"/>
          <w:szCs w:val="28"/>
        </w:rPr>
        <w:t>, с целью обеспечения эффективной работы учреждени</w:t>
      </w:r>
      <w:r>
        <w:rPr>
          <w:sz w:val="28"/>
          <w:szCs w:val="28"/>
        </w:rPr>
        <w:t>я</w:t>
      </w:r>
      <w:r w:rsidRPr="00A77FA6">
        <w:rPr>
          <w:sz w:val="28"/>
          <w:szCs w:val="28"/>
        </w:rPr>
        <w:t xml:space="preserve"> </w:t>
      </w:r>
      <w:r>
        <w:rPr>
          <w:sz w:val="28"/>
          <w:szCs w:val="28"/>
        </w:rPr>
        <w:t xml:space="preserve">в </w:t>
      </w:r>
      <w:r w:rsidRPr="00A77FA6">
        <w:rPr>
          <w:sz w:val="28"/>
          <w:szCs w:val="28"/>
        </w:rPr>
        <w:t>систем</w:t>
      </w:r>
      <w:r>
        <w:rPr>
          <w:sz w:val="28"/>
          <w:szCs w:val="28"/>
        </w:rPr>
        <w:t>е</w:t>
      </w:r>
      <w:r w:rsidRPr="00A77FA6">
        <w:rPr>
          <w:sz w:val="28"/>
          <w:szCs w:val="28"/>
        </w:rPr>
        <w:t xml:space="preserve"> здравоохранения, защиты социальных, экономических и иных законных прав и интересов работников в организации оплаты труда, обеспечении занятости, предоставлении социальных льгот, создании безопасных условий труда</w:t>
      </w:r>
    </w:p>
    <w:p w:rsidR="0003571E" w:rsidRDefault="0003571E" w:rsidP="0003571E">
      <w:pPr>
        <w:ind w:firstLine="709"/>
        <w:jc w:val="center"/>
        <w:rPr>
          <w:b/>
          <w:bCs/>
          <w:sz w:val="28"/>
          <w:szCs w:val="28"/>
        </w:rPr>
      </w:pPr>
    </w:p>
    <w:p w:rsidR="0003571E" w:rsidRDefault="0003571E" w:rsidP="0003571E">
      <w:pPr>
        <w:jc w:val="center"/>
        <w:rPr>
          <w:b/>
          <w:bCs/>
          <w:sz w:val="28"/>
          <w:szCs w:val="28"/>
        </w:rPr>
      </w:pPr>
      <w:r>
        <w:rPr>
          <w:b/>
          <w:bCs/>
          <w:sz w:val="28"/>
          <w:szCs w:val="28"/>
        </w:rPr>
        <w:t>2. КОНТРОЛЬ И ОТВЕТСТВЕННОСТЬ СТОРОН</w:t>
      </w:r>
    </w:p>
    <w:p w:rsidR="0003571E" w:rsidRDefault="0003571E" w:rsidP="0003571E">
      <w:pPr>
        <w:ind w:firstLine="709"/>
        <w:jc w:val="both"/>
        <w:rPr>
          <w:sz w:val="28"/>
          <w:szCs w:val="28"/>
        </w:rPr>
      </w:pPr>
    </w:p>
    <w:p w:rsidR="0003571E" w:rsidRDefault="0003571E" w:rsidP="0003571E">
      <w:pPr>
        <w:ind w:firstLine="709"/>
        <w:jc w:val="both"/>
        <w:rPr>
          <w:sz w:val="28"/>
          <w:szCs w:val="28"/>
        </w:rPr>
      </w:pPr>
      <w:r>
        <w:rPr>
          <w:b/>
          <w:sz w:val="28"/>
          <w:szCs w:val="28"/>
        </w:rPr>
        <w:t>2.1</w:t>
      </w:r>
      <w:r>
        <w:rPr>
          <w:sz w:val="28"/>
          <w:szCs w:val="28"/>
        </w:rPr>
        <w:t xml:space="preserve">. </w:t>
      </w:r>
      <w:proofErr w:type="gramStart"/>
      <w:r>
        <w:rPr>
          <w:sz w:val="28"/>
          <w:szCs w:val="28"/>
        </w:rPr>
        <w:t>Контроль за</w:t>
      </w:r>
      <w:proofErr w:type="gramEnd"/>
      <w:r>
        <w:rPr>
          <w:sz w:val="28"/>
          <w:szCs w:val="28"/>
        </w:rPr>
        <w:t xml:space="preserve"> выполнением коллективного договора осуществляется сторонами, подписавшими договор, их представителями, соответствующими органами по труду.</w:t>
      </w:r>
    </w:p>
    <w:p w:rsidR="0003571E" w:rsidRDefault="0003571E" w:rsidP="0003571E">
      <w:pPr>
        <w:ind w:firstLine="709"/>
        <w:jc w:val="both"/>
        <w:rPr>
          <w:sz w:val="28"/>
          <w:szCs w:val="28"/>
        </w:rPr>
      </w:pPr>
      <w:r>
        <w:rPr>
          <w:sz w:val="28"/>
          <w:szCs w:val="28"/>
        </w:rPr>
        <w:t>При проведении указанного контроля представители сторон обязаны предоставлять друг другу необходимую информацию (ст.51 ТК РФ).</w:t>
      </w:r>
    </w:p>
    <w:p w:rsidR="0003571E" w:rsidRDefault="0003571E" w:rsidP="0003571E">
      <w:pPr>
        <w:ind w:firstLine="709"/>
        <w:jc w:val="both"/>
        <w:rPr>
          <w:sz w:val="28"/>
          <w:szCs w:val="28"/>
        </w:rPr>
      </w:pPr>
      <w:r>
        <w:rPr>
          <w:b/>
          <w:sz w:val="28"/>
          <w:szCs w:val="28"/>
        </w:rPr>
        <w:t>2.2</w:t>
      </w:r>
      <w:r>
        <w:rPr>
          <w:sz w:val="28"/>
          <w:szCs w:val="28"/>
        </w:rPr>
        <w:t xml:space="preserve">. Стороны, подписавшие договор, </w:t>
      </w:r>
      <w:proofErr w:type="gramStart"/>
      <w:r>
        <w:rPr>
          <w:sz w:val="28"/>
          <w:szCs w:val="28"/>
        </w:rPr>
        <w:t>отчитываются о</w:t>
      </w:r>
      <w:proofErr w:type="gramEnd"/>
      <w:r>
        <w:rPr>
          <w:sz w:val="28"/>
          <w:szCs w:val="28"/>
        </w:rPr>
        <w:t xml:space="preserve"> его выполнении на общем собрании (конференции) работников учреждения. С отчетом выступают первые лица обеих сторон, подписавшие договор.</w:t>
      </w:r>
    </w:p>
    <w:p w:rsidR="0003571E" w:rsidRDefault="0003571E" w:rsidP="0003571E">
      <w:pPr>
        <w:ind w:firstLine="709"/>
        <w:jc w:val="both"/>
        <w:rPr>
          <w:sz w:val="28"/>
          <w:szCs w:val="28"/>
        </w:rPr>
      </w:pPr>
      <w:r>
        <w:rPr>
          <w:sz w:val="28"/>
          <w:szCs w:val="28"/>
        </w:rPr>
        <w:t>Стороны обязуются регулярно информировать друг друга о действиях по реализации договора.</w:t>
      </w:r>
    </w:p>
    <w:p w:rsidR="0003571E" w:rsidRDefault="0003571E" w:rsidP="0003571E">
      <w:pPr>
        <w:ind w:firstLine="709"/>
        <w:jc w:val="both"/>
        <w:rPr>
          <w:sz w:val="28"/>
          <w:szCs w:val="28"/>
        </w:rPr>
      </w:pPr>
      <w:r>
        <w:rPr>
          <w:b/>
          <w:bCs/>
          <w:sz w:val="28"/>
          <w:szCs w:val="28"/>
        </w:rPr>
        <w:t>Профком</w:t>
      </w:r>
      <w:r>
        <w:rPr>
          <w:sz w:val="28"/>
          <w:szCs w:val="28"/>
        </w:rPr>
        <w:t xml:space="preserve">, подписавший договор, для </w:t>
      </w:r>
      <w:proofErr w:type="gramStart"/>
      <w:r>
        <w:rPr>
          <w:sz w:val="28"/>
          <w:szCs w:val="28"/>
        </w:rPr>
        <w:t>контроля за</w:t>
      </w:r>
      <w:proofErr w:type="gramEnd"/>
      <w:r>
        <w:rPr>
          <w:sz w:val="28"/>
          <w:szCs w:val="28"/>
        </w:rPr>
        <w:t xml:space="preserve"> его выполнением проводит проверки силами своих комиссий и активистов, запрашивает у </w:t>
      </w:r>
      <w:r>
        <w:rPr>
          <w:b/>
          <w:bCs/>
          <w:sz w:val="28"/>
          <w:szCs w:val="28"/>
        </w:rPr>
        <w:t>Работодателя</w:t>
      </w:r>
      <w:r>
        <w:rPr>
          <w:sz w:val="28"/>
          <w:szCs w:val="28"/>
        </w:rPr>
        <w:t xml:space="preserve"> информацию о ходе и итогах выполнения договора и  получает ее; заслушивает на своих заседаниях информацию Работодателя о ходе выполнения положений договора.</w:t>
      </w:r>
    </w:p>
    <w:p w:rsidR="0003571E" w:rsidRDefault="0003571E" w:rsidP="0003571E">
      <w:pPr>
        <w:ind w:firstLine="709"/>
        <w:jc w:val="both"/>
        <w:rPr>
          <w:sz w:val="28"/>
          <w:szCs w:val="28"/>
        </w:rPr>
      </w:pPr>
      <w:r>
        <w:rPr>
          <w:b/>
          <w:sz w:val="28"/>
          <w:szCs w:val="28"/>
        </w:rPr>
        <w:t>2.3</w:t>
      </w:r>
      <w:r>
        <w:rPr>
          <w:sz w:val="28"/>
          <w:szCs w:val="28"/>
        </w:rPr>
        <w:t xml:space="preserve">. </w:t>
      </w:r>
      <w:r>
        <w:rPr>
          <w:b/>
          <w:sz w:val="28"/>
          <w:szCs w:val="28"/>
        </w:rPr>
        <w:t>Р</w:t>
      </w:r>
      <w:r>
        <w:rPr>
          <w:b/>
          <w:bCs/>
          <w:sz w:val="28"/>
          <w:szCs w:val="28"/>
        </w:rPr>
        <w:t>аботодатель</w:t>
      </w:r>
      <w:r>
        <w:rPr>
          <w:sz w:val="28"/>
          <w:szCs w:val="28"/>
        </w:rPr>
        <w:t xml:space="preserve">, либо </w:t>
      </w:r>
      <w:r>
        <w:rPr>
          <w:b/>
          <w:bCs/>
          <w:sz w:val="28"/>
          <w:szCs w:val="28"/>
        </w:rPr>
        <w:t>Профком</w:t>
      </w:r>
      <w:r>
        <w:rPr>
          <w:sz w:val="28"/>
          <w:szCs w:val="28"/>
        </w:rPr>
        <w:t>, виновные в нарушении или невыполнении обязательств, предусмотренных коллективным договором, подвергаются штрафу в размере и порядке, которые установлены Кодексом РФ об административных правонарушениях.</w:t>
      </w:r>
    </w:p>
    <w:p w:rsidR="0003571E" w:rsidRDefault="0003571E" w:rsidP="0003571E">
      <w:pPr>
        <w:ind w:firstLine="709"/>
        <w:jc w:val="both"/>
        <w:rPr>
          <w:sz w:val="28"/>
          <w:szCs w:val="28"/>
        </w:rPr>
      </w:pPr>
    </w:p>
    <w:p w:rsidR="0003571E" w:rsidRDefault="0003571E" w:rsidP="0003571E">
      <w:pPr>
        <w:jc w:val="center"/>
        <w:rPr>
          <w:b/>
          <w:bCs/>
          <w:sz w:val="28"/>
          <w:szCs w:val="28"/>
        </w:rPr>
      </w:pPr>
      <w:r>
        <w:rPr>
          <w:b/>
          <w:bCs/>
          <w:sz w:val="28"/>
          <w:szCs w:val="28"/>
        </w:rPr>
        <w:t>3.    ОПЛАТА ТРУДА,</w:t>
      </w:r>
    </w:p>
    <w:p w:rsidR="0003571E" w:rsidRDefault="0003571E" w:rsidP="0003571E">
      <w:pPr>
        <w:ind w:firstLine="709"/>
        <w:jc w:val="center"/>
        <w:rPr>
          <w:b/>
          <w:bCs/>
          <w:sz w:val="28"/>
          <w:szCs w:val="28"/>
        </w:rPr>
      </w:pPr>
      <w:r>
        <w:rPr>
          <w:b/>
          <w:bCs/>
          <w:sz w:val="28"/>
          <w:szCs w:val="28"/>
        </w:rPr>
        <w:t>ГАРАНТИРОВАННЫЕ, КОМПЕНСАЦИОННЫЕ  И СТИМУЛИРУЮЩИЕ ВЫПЛАТЫ</w:t>
      </w:r>
    </w:p>
    <w:p w:rsidR="0003571E" w:rsidRDefault="0003571E" w:rsidP="0003571E">
      <w:pPr>
        <w:ind w:firstLine="709"/>
        <w:jc w:val="both"/>
        <w:rPr>
          <w:sz w:val="28"/>
          <w:szCs w:val="28"/>
        </w:rPr>
      </w:pPr>
    </w:p>
    <w:p w:rsidR="0003571E" w:rsidRPr="00840974" w:rsidRDefault="0003571E" w:rsidP="0003571E">
      <w:pPr>
        <w:jc w:val="both"/>
        <w:rPr>
          <w:color w:val="FF0000"/>
          <w:sz w:val="28"/>
          <w:szCs w:val="28"/>
        </w:rPr>
      </w:pPr>
      <w:r>
        <w:rPr>
          <w:b/>
          <w:sz w:val="28"/>
          <w:szCs w:val="28"/>
        </w:rPr>
        <w:t>3.1</w:t>
      </w:r>
      <w:r>
        <w:rPr>
          <w:sz w:val="28"/>
          <w:szCs w:val="28"/>
        </w:rPr>
        <w:t xml:space="preserve">. </w:t>
      </w:r>
      <w:proofErr w:type="gramStart"/>
      <w:r>
        <w:rPr>
          <w:sz w:val="28"/>
          <w:szCs w:val="28"/>
        </w:rPr>
        <w:t xml:space="preserve">Стороны договорились, что оплата труда работников ГКУЗ ЛО «ТПБ»  производится  в соответствии с Областным законом Ленинградской области </w:t>
      </w:r>
      <w:r w:rsidRPr="009C3A47">
        <w:rPr>
          <w:sz w:val="28"/>
          <w:szCs w:val="28"/>
        </w:rPr>
        <w:t xml:space="preserve">№ 103-оз от 20.12.2019г. </w:t>
      </w:r>
      <w:r>
        <w:rPr>
          <w:sz w:val="28"/>
          <w:szCs w:val="28"/>
        </w:rPr>
        <w:t xml:space="preserve">«Об оплате труда работников государственных казенных учреждений  Ленинградской области» и Постановлением Правительства Ленинградской области   </w:t>
      </w:r>
      <w:r w:rsidRPr="009C3A47">
        <w:rPr>
          <w:sz w:val="28"/>
          <w:szCs w:val="28"/>
        </w:rPr>
        <w:t xml:space="preserve">№ 262 от 30.04.2020 года </w:t>
      </w:r>
      <w:r>
        <w:rPr>
          <w:sz w:val="28"/>
          <w:szCs w:val="28"/>
        </w:rPr>
        <w:t>«Об утверждении Положения о системах оплаты труда в государственных бюджетных учреждениях ЛО и государственных казенных учреждениях  Ленинградской области  по видам экономической</w:t>
      </w:r>
      <w:proofErr w:type="gramEnd"/>
      <w:r>
        <w:rPr>
          <w:sz w:val="28"/>
          <w:szCs w:val="28"/>
        </w:rPr>
        <w:t xml:space="preserve"> деятельности»</w:t>
      </w:r>
      <w:r w:rsidRPr="00840974">
        <w:rPr>
          <w:color w:val="FF0000"/>
          <w:sz w:val="28"/>
          <w:szCs w:val="28"/>
        </w:rPr>
        <w:t xml:space="preserve"> </w:t>
      </w:r>
      <w:r w:rsidRPr="009C3A47">
        <w:rPr>
          <w:sz w:val="28"/>
          <w:szCs w:val="28"/>
        </w:rPr>
        <w:t xml:space="preserve">(далее Положение№262), </w:t>
      </w:r>
      <w:r>
        <w:rPr>
          <w:sz w:val="28"/>
          <w:szCs w:val="28"/>
        </w:rPr>
        <w:t>а также в соответствии  с заключенными индивидуальными трудовыми договорами между работниками и работодателем.</w:t>
      </w:r>
    </w:p>
    <w:p w:rsidR="0003571E" w:rsidRDefault="0003571E" w:rsidP="0003571E">
      <w:pPr>
        <w:jc w:val="both"/>
        <w:rPr>
          <w:sz w:val="28"/>
          <w:szCs w:val="28"/>
        </w:rPr>
      </w:pPr>
      <w:r>
        <w:rPr>
          <w:b/>
          <w:sz w:val="28"/>
          <w:szCs w:val="28"/>
        </w:rPr>
        <w:t>3.2</w:t>
      </w:r>
      <w:r>
        <w:rPr>
          <w:sz w:val="28"/>
          <w:szCs w:val="28"/>
        </w:rPr>
        <w:t xml:space="preserve">. </w:t>
      </w:r>
      <w:proofErr w:type="gramStart"/>
      <w:r>
        <w:rPr>
          <w:sz w:val="28"/>
          <w:szCs w:val="28"/>
        </w:rPr>
        <w:t>Условия оплаты труда, определенные коллективным договором, локальными нормативными актами учреждения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03571E" w:rsidRDefault="0003571E" w:rsidP="0003571E">
      <w:pPr>
        <w:jc w:val="both"/>
        <w:rPr>
          <w:sz w:val="28"/>
          <w:szCs w:val="28"/>
        </w:rPr>
      </w:pPr>
      <w:r>
        <w:rPr>
          <w:b/>
          <w:sz w:val="28"/>
          <w:szCs w:val="28"/>
        </w:rPr>
        <w:t>3.3</w:t>
      </w:r>
      <w:r>
        <w:rPr>
          <w:sz w:val="28"/>
          <w:szCs w:val="28"/>
        </w:rPr>
        <w:t>. Конфликты и вопросы, возникающие в практической деятельности в области оплаты труда, которые не урегулированы настоящим договором, решаются в строгом соответствии с требованиями трудового законодательства и иных нормативных правовых актов, содержащих нормы трудового права, либо путем переговоров сторон в порядке, установленном настоящим договором.</w:t>
      </w:r>
    </w:p>
    <w:p w:rsidR="0003571E" w:rsidRDefault="0003571E" w:rsidP="0003571E">
      <w:pPr>
        <w:jc w:val="both"/>
        <w:rPr>
          <w:sz w:val="28"/>
          <w:szCs w:val="28"/>
        </w:rPr>
      </w:pPr>
      <w:r>
        <w:rPr>
          <w:b/>
          <w:sz w:val="28"/>
          <w:szCs w:val="28"/>
        </w:rPr>
        <w:t>3.4</w:t>
      </w:r>
      <w:r>
        <w:rPr>
          <w:sz w:val="28"/>
          <w:szCs w:val="28"/>
        </w:rPr>
        <w:t>. Сумма средств, запланированных как фонд оплаты труда, расходуется в соответствии с утвержденной бюджетной  сметой расходов.</w:t>
      </w:r>
    </w:p>
    <w:p w:rsidR="0003571E" w:rsidRDefault="0003571E" w:rsidP="0003571E">
      <w:pPr>
        <w:jc w:val="both"/>
        <w:rPr>
          <w:sz w:val="28"/>
          <w:szCs w:val="28"/>
        </w:rPr>
      </w:pPr>
      <w:r>
        <w:rPr>
          <w:b/>
          <w:sz w:val="28"/>
          <w:szCs w:val="28"/>
        </w:rPr>
        <w:t>3.5</w:t>
      </w:r>
      <w:r>
        <w:rPr>
          <w:sz w:val="28"/>
          <w:szCs w:val="28"/>
        </w:rPr>
        <w:t>.</w:t>
      </w:r>
      <w:r>
        <w:rPr>
          <w:color w:val="FF0000"/>
          <w:sz w:val="28"/>
          <w:szCs w:val="28"/>
        </w:rPr>
        <w:t xml:space="preserve"> </w:t>
      </w:r>
      <w:proofErr w:type="gramStart"/>
      <w:r>
        <w:rPr>
          <w:sz w:val="28"/>
          <w:szCs w:val="28"/>
        </w:rPr>
        <w:t xml:space="preserve">Стороны договорились, что система оплаты труда, размеры доплат,  надбавок и выплат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w:t>
      </w:r>
      <w:r>
        <w:rPr>
          <w:bCs/>
          <w:sz w:val="28"/>
          <w:szCs w:val="28"/>
        </w:rPr>
        <w:t>Работодателем</w:t>
      </w:r>
      <w:r>
        <w:rPr>
          <w:sz w:val="28"/>
          <w:szCs w:val="28"/>
        </w:rPr>
        <w:t xml:space="preserve"> по согласованию с </w:t>
      </w:r>
      <w:r>
        <w:rPr>
          <w:bCs/>
          <w:sz w:val="28"/>
          <w:szCs w:val="28"/>
        </w:rPr>
        <w:t>Профкомом,</w:t>
      </w:r>
      <w:r>
        <w:rPr>
          <w:b/>
          <w:bCs/>
          <w:sz w:val="28"/>
          <w:szCs w:val="28"/>
        </w:rPr>
        <w:t xml:space="preserve"> </w:t>
      </w:r>
      <w:r>
        <w:rPr>
          <w:sz w:val="28"/>
          <w:szCs w:val="28"/>
        </w:rPr>
        <w:t>но не ниже</w:t>
      </w:r>
      <w:r>
        <w:rPr>
          <w:color w:val="FF0000"/>
          <w:sz w:val="28"/>
          <w:szCs w:val="28"/>
        </w:rPr>
        <w:t xml:space="preserve"> </w:t>
      </w:r>
      <w:r>
        <w:rPr>
          <w:sz w:val="28"/>
          <w:szCs w:val="28"/>
        </w:rPr>
        <w:t xml:space="preserve">размера минимальной заработной платы установленной в Ленинградской области. </w:t>
      </w:r>
      <w:proofErr w:type="gramEnd"/>
    </w:p>
    <w:p w:rsidR="0003571E" w:rsidRDefault="0003571E" w:rsidP="0003571E">
      <w:pPr>
        <w:jc w:val="both"/>
        <w:rPr>
          <w:b/>
          <w:i/>
          <w:color w:val="000000"/>
          <w:sz w:val="28"/>
          <w:szCs w:val="28"/>
        </w:rPr>
      </w:pPr>
      <w:r>
        <w:rPr>
          <w:b/>
          <w:sz w:val="28"/>
          <w:szCs w:val="28"/>
        </w:rPr>
        <w:t>3.6</w:t>
      </w:r>
      <w:r>
        <w:rPr>
          <w:sz w:val="28"/>
          <w:szCs w:val="28"/>
        </w:rPr>
        <w:t xml:space="preserve">. Размер должностного оклада работника определяется исходя из расчетной величины, установленной областным законом об областном бюджете Ленинградской области и </w:t>
      </w:r>
      <w:proofErr w:type="spellStart"/>
      <w:r>
        <w:rPr>
          <w:sz w:val="28"/>
          <w:szCs w:val="28"/>
        </w:rPr>
        <w:t>межуровнего</w:t>
      </w:r>
      <w:proofErr w:type="spellEnd"/>
      <w:r>
        <w:rPr>
          <w:sz w:val="28"/>
          <w:szCs w:val="28"/>
        </w:rPr>
        <w:t xml:space="preserve"> коэффициента  по общеотраслевым и отраслевым должностям, с учетом установленных компенсационных и стимулирующих выплат и персональных надбавок.  </w:t>
      </w:r>
      <w:r>
        <w:rPr>
          <w:b/>
          <w:i/>
          <w:color w:val="000000"/>
          <w:sz w:val="28"/>
          <w:szCs w:val="28"/>
        </w:rPr>
        <w:t>(Приложение № 1 – Положение об оплате и стимулировании труда).</w:t>
      </w:r>
    </w:p>
    <w:p w:rsidR="0003571E" w:rsidRDefault="0003571E" w:rsidP="0003571E">
      <w:pPr>
        <w:jc w:val="both"/>
        <w:rPr>
          <w:sz w:val="28"/>
          <w:szCs w:val="28"/>
        </w:rPr>
      </w:pPr>
      <w:r>
        <w:rPr>
          <w:b/>
          <w:color w:val="000000"/>
          <w:sz w:val="28"/>
          <w:szCs w:val="28"/>
        </w:rPr>
        <w:t>3.7</w:t>
      </w:r>
      <w:r>
        <w:rPr>
          <w:color w:val="000000"/>
          <w:sz w:val="28"/>
          <w:szCs w:val="28"/>
        </w:rPr>
        <w:t xml:space="preserve">.Условия оплаты труда, включая размер должностного оклада работников, перечень компенсационных и стимулирующих выплат, в том числе размеры персональных надбавок - </w:t>
      </w:r>
      <w:r>
        <w:rPr>
          <w:sz w:val="28"/>
          <w:szCs w:val="28"/>
        </w:rPr>
        <w:t>являются обязательными для включения в трудовой договор.</w:t>
      </w:r>
    </w:p>
    <w:p w:rsidR="0003571E" w:rsidRDefault="0003571E" w:rsidP="0003571E">
      <w:pPr>
        <w:jc w:val="both"/>
        <w:rPr>
          <w:sz w:val="28"/>
          <w:szCs w:val="28"/>
        </w:rPr>
      </w:pPr>
      <w:r>
        <w:rPr>
          <w:b/>
          <w:sz w:val="28"/>
          <w:szCs w:val="28"/>
        </w:rPr>
        <w:t>3.8</w:t>
      </w:r>
      <w:r>
        <w:rPr>
          <w:sz w:val="28"/>
          <w:szCs w:val="28"/>
        </w:rPr>
        <w:t>. Оплата труда работников по совместительству, по замещаемым должностям, за работу без занятия штатной должности, а также на условиях неполного рабочего дня или неполной рабочей недели производится пропорционально отработанному времени исходя из основного оклада,  доплат,  и выплат компенсационного характера (ночные и праздничные), предусмотренных действующими нормативными актами.</w:t>
      </w:r>
    </w:p>
    <w:p w:rsidR="0003571E" w:rsidRDefault="0003571E" w:rsidP="0003571E">
      <w:pPr>
        <w:ind w:firstLine="709"/>
        <w:jc w:val="both"/>
        <w:rPr>
          <w:sz w:val="28"/>
          <w:szCs w:val="28"/>
        </w:rPr>
      </w:pPr>
      <w:proofErr w:type="gramStart"/>
      <w:r>
        <w:rPr>
          <w:sz w:val="28"/>
          <w:szCs w:val="28"/>
        </w:rPr>
        <w:lastRenderedPageBreak/>
        <w:t>Определение размеров заработной платы по основной и замещаемой должностям, а также по должности, занимаемой в порядке совместительства, производится раздельно по каждой из должностей.</w:t>
      </w:r>
      <w:proofErr w:type="gramEnd"/>
    </w:p>
    <w:p w:rsidR="0003571E" w:rsidRPr="00BD43C5" w:rsidRDefault="0003571E" w:rsidP="0003571E">
      <w:pPr>
        <w:jc w:val="both"/>
        <w:rPr>
          <w:sz w:val="28"/>
          <w:szCs w:val="28"/>
        </w:rPr>
      </w:pPr>
      <w:r>
        <w:rPr>
          <w:b/>
          <w:sz w:val="28"/>
          <w:szCs w:val="28"/>
        </w:rPr>
        <w:t>3.9</w:t>
      </w:r>
      <w:r>
        <w:rPr>
          <w:sz w:val="28"/>
          <w:szCs w:val="28"/>
        </w:rPr>
        <w:t xml:space="preserve">. Порядок проведения тарификации работников учреждения регламентируется </w:t>
      </w:r>
      <w:r w:rsidRPr="00CC7009">
        <w:rPr>
          <w:sz w:val="28"/>
          <w:szCs w:val="28"/>
        </w:rPr>
        <w:t>Распоряжением Комитета по здравоохранению Ленинградской области от 20.07.2020г. №294-О «Об утверждении порядка проведения тарификации работников государственных учреждений, подведомственных Комитету по здравоохранению Ленинградской области» (далее Распоряжение 294-О).</w:t>
      </w:r>
    </w:p>
    <w:p w:rsidR="0003571E" w:rsidRDefault="0003571E" w:rsidP="0003571E">
      <w:pPr>
        <w:jc w:val="both"/>
        <w:rPr>
          <w:sz w:val="28"/>
          <w:szCs w:val="28"/>
        </w:rPr>
      </w:pPr>
      <w:r>
        <w:rPr>
          <w:b/>
          <w:sz w:val="28"/>
          <w:szCs w:val="28"/>
        </w:rPr>
        <w:t>3.10</w:t>
      </w:r>
      <w:r>
        <w:rPr>
          <w:sz w:val="28"/>
          <w:szCs w:val="28"/>
        </w:rPr>
        <w:t>. Основными критериями при проведении аттестации служат квалификация работника и результаты, достигнутые им при исполнении служебных обязанностей. При этом учитываются квалификационные требования по общеотраслевым должностям, указанным в соответствующих приказах МЗ РФ.</w:t>
      </w:r>
    </w:p>
    <w:p w:rsidR="0003571E" w:rsidRDefault="0003571E" w:rsidP="0003571E">
      <w:pPr>
        <w:jc w:val="both"/>
        <w:rPr>
          <w:sz w:val="28"/>
          <w:szCs w:val="28"/>
        </w:rPr>
      </w:pPr>
      <w:r>
        <w:rPr>
          <w:b/>
          <w:sz w:val="28"/>
          <w:szCs w:val="28"/>
        </w:rPr>
        <w:t>3.11</w:t>
      </w:r>
      <w:r>
        <w:rPr>
          <w:sz w:val="28"/>
          <w:szCs w:val="28"/>
        </w:rPr>
        <w:t>.</w:t>
      </w:r>
      <w:r>
        <w:rPr>
          <w:bCs/>
          <w:sz w:val="28"/>
          <w:szCs w:val="28"/>
        </w:rPr>
        <w:t xml:space="preserve"> Работодатель</w:t>
      </w:r>
      <w:r>
        <w:rPr>
          <w:sz w:val="28"/>
          <w:szCs w:val="28"/>
        </w:rPr>
        <w:t xml:space="preserve"> обязуется обеспечивать нормальные условия работы для выполнения установленных норм труда и проводить специальную оценку условий труда в установленные законодательством РФ сроки.</w:t>
      </w:r>
    </w:p>
    <w:p w:rsidR="0003571E" w:rsidRDefault="0003571E" w:rsidP="0003571E">
      <w:pPr>
        <w:jc w:val="both"/>
        <w:rPr>
          <w:sz w:val="28"/>
          <w:szCs w:val="28"/>
        </w:rPr>
      </w:pPr>
      <w:r>
        <w:rPr>
          <w:sz w:val="28"/>
          <w:szCs w:val="28"/>
        </w:rPr>
        <w:t xml:space="preserve">       Приказы, предусматривающие введение, замену, пересмотр норм труда и должностных инструкций, издаются Работодателем с учетом мнения  Профкома и отраслевых нормативных актов.</w:t>
      </w:r>
    </w:p>
    <w:p w:rsidR="0003571E" w:rsidRDefault="0003571E" w:rsidP="0003571E">
      <w:pPr>
        <w:jc w:val="both"/>
        <w:rPr>
          <w:sz w:val="28"/>
          <w:szCs w:val="28"/>
        </w:rPr>
      </w:pPr>
      <w:r>
        <w:rPr>
          <w:sz w:val="28"/>
          <w:szCs w:val="28"/>
        </w:rPr>
        <w:t xml:space="preserve">       О введении новых норм труда работники должны быть извещены не позднее, чем за 2 месяца. </w:t>
      </w:r>
    </w:p>
    <w:p w:rsidR="0003571E" w:rsidRDefault="0003571E" w:rsidP="0003571E">
      <w:pPr>
        <w:jc w:val="both"/>
        <w:rPr>
          <w:sz w:val="28"/>
          <w:szCs w:val="28"/>
        </w:rPr>
      </w:pPr>
      <w:r>
        <w:rPr>
          <w:sz w:val="28"/>
          <w:szCs w:val="28"/>
        </w:rPr>
        <w:t xml:space="preserve">       Нормы труда могут быть пересмотрены по мере совершенствования  или внедрения новых методик, оборудования и проведения  организационных  мероприятий, обеспечивающих повышение качества оказания медицинских услуг.</w:t>
      </w:r>
    </w:p>
    <w:p w:rsidR="0003571E" w:rsidRDefault="0003571E" w:rsidP="0003571E">
      <w:pPr>
        <w:jc w:val="both"/>
        <w:rPr>
          <w:sz w:val="28"/>
          <w:szCs w:val="28"/>
        </w:rPr>
      </w:pPr>
      <w:r>
        <w:rPr>
          <w:sz w:val="28"/>
          <w:szCs w:val="28"/>
        </w:rPr>
        <w:t xml:space="preserve">       Достижение высоких показателей при исполнении должностных обязанностей отдельными работниками не является основанием для пересмотра  ранее  установленных норм труда.</w:t>
      </w:r>
    </w:p>
    <w:p w:rsidR="0003571E" w:rsidRDefault="0003571E" w:rsidP="0003571E">
      <w:pPr>
        <w:jc w:val="both"/>
        <w:rPr>
          <w:sz w:val="28"/>
          <w:szCs w:val="28"/>
        </w:rPr>
      </w:pPr>
      <w:r>
        <w:rPr>
          <w:b/>
          <w:sz w:val="28"/>
          <w:szCs w:val="28"/>
        </w:rPr>
        <w:t>3.12</w:t>
      </w:r>
      <w:r>
        <w:rPr>
          <w:sz w:val="28"/>
          <w:szCs w:val="28"/>
        </w:rPr>
        <w:t>. Повышение оплаты труда работников, занятых на тяжелых работах, работах с вредными и (или) опасными и иными особыми условиями труда осуществляется пропорционально отработанному  времени в этих условиях труда.</w:t>
      </w:r>
    </w:p>
    <w:p w:rsidR="0003571E" w:rsidRDefault="0003571E" w:rsidP="0003571E">
      <w:pPr>
        <w:ind w:firstLine="709"/>
        <w:jc w:val="both"/>
        <w:rPr>
          <w:b/>
          <w:i/>
          <w:color w:val="000000"/>
          <w:sz w:val="28"/>
          <w:szCs w:val="28"/>
        </w:rPr>
      </w:pPr>
      <w:r>
        <w:rPr>
          <w:sz w:val="28"/>
          <w:szCs w:val="28"/>
        </w:rPr>
        <w:t>Конкретный список</w:t>
      </w:r>
      <w:r>
        <w:rPr>
          <w:color w:val="FF0000"/>
          <w:sz w:val="28"/>
          <w:szCs w:val="28"/>
        </w:rPr>
        <w:t xml:space="preserve"> </w:t>
      </w:r>
      <w:r>
        <w:rPr>
          <w:sz w:val="28"/>
          <w:szCs w:val="28"/>
        </w:rPr>
        <w:t xml:space="preserve">работников и размеры повышений должностных окладов определяется по результатам проведенной в установленном порядке специальной оценке условий труда и утверждается приказом </w:t>
      </w:r>
      <w:r>
        <w:rPr>
          <w:bCs/>
          <w:sz w:val="28"/>
          <w:szCs w:val="28"/>
        </w:rPr>
        <w:t>Работодателя</w:t>
      </w:r>
      <w:r>
        <w:rPr>
          <w:sz w:val="28"/>
          <w:szCs w:val="28"/>
        </w:rPr>
        <w:t xml:space="preserve"> по согласованию с </w:t>
      </w:r>
      <w:r>
        <w:rPr>
          <w:bCs/>
          <w:sz w:val="28"/>
          <w:szCs w:val="28"/>
        </w:rPr>
        <w:t>Профкомом.</w:t>
      </w:r>
      <w:r>
        <w:rPr>
          <w:sz w:val="28"/>
          <w:szCs w:val="28"/>
        </w:rPr>
        <w:t xml:space="preserve"> </w:t>
      </w:r>
      <w:r>
        <w:rPr>
          <w:b/>
          <w:i/>
          <w:sz w:val="28"/>
          <w:szCs w:val="28"/>
        </w:rPr>
        <w:t>(</w:t>
      </w:r>
      <w:r>
        <w:rPr>
          <w:b/>
          <w:i/>
          <w:color w:val="000000"/>
          <w:sz w:val="28"/>
          <w:szCs w:val="28"/>
        </w:rPr>
        <w:t xml:space="preserve">Приложение № 2 </w:t>
      </w:r>
      <w:r>
        <w:rPr>
          <w:b/>
          <w:i/>
          <w:sz w:val="28"/>
          <w:szCs w:val="28"/>
        </w:rPr>
        <w:t>«Перечень должностей, работа в которых дает право работникам на повышение окладов в связи с опасными для здоровья и особо тяжелыми условиями труда»</w:t>
      </w:r>
      <w:r>
        <w:rPr>
          <w:b/>
          <w:i/>
          <w:color w:val="000000"/>
          <w:sz w:val="28"/>
          <w:szCs w:val="28"/>
        </w:rPr>
        <w:t>).</w:t>
      </w:r>
    </w:p>
    <w:p w:rsidR="0003571E" w:rsidRDefault="0003571E" w:rsidP="0003571E">
      <w:pPr>
        <w:jc w:val="both"/>
        <w:rPr>
          <w:sz w:val="28"/>
          <w:szCs w:val="28"/>
        </w:rPr>
      </w:pPr>
      <w:r w:rsidRPr="00CC7009">
        <w:rPr>
          <w:b/>
          <w:sz w:val="28"/>
          <w:szCs w:val="28"/>
        </w:rPr>
        <w:t>3.13</w:t>
      </w:r>
      <w:r w:rsidRPr="00CC7009">
        <w:rPr>
          <w:sz w:val="28"/>
          <w:szCs w:val="28"/>
        </w:rPr>
        <w:t>.</w:t>
      </w:r>
      <w:r>
        <w:rPr>
          <w:sz w:val="28"/>
          <w:szCs w:val="28"/>
        </w:rPr>
        <w:t xml:space="preserve">Порядок и размер распределения экономии ФОТ определяется с учетом </w:t>
      </w:r>
      <w:proofErr w:type="spellStart"/>
      <w:r>
        <w:rPr>
          <w:sz w:val="28"/>
          <w:szCs w:val="28"/>
        </w:rPr>
        <w:t>выполнениия</w:t>
      </w:r>
      <w:proofErr w:type="spellEnd"/>
      <w:r>
        <w:rPr>
          <w:sz w:val="28"/>
          <w:szCs w:val="28"/>
        </w:rPr>
        <w:t xml:space="preserve"> плановых показателей каждого подразделения, </w:t>
      </w:r>
      <w:r w:rsidRPr="00CC7009">
        <w:rPr>
          <w:sz w:val="28"/>
          <w:szCs w:val="28"/>
        </w:rPr>
        <w:t xml:space="preserve">комиссией по оценке выполнения показателей и критериев эффективности деятельности сотрудников (далее Комиссия), </w:t>
      </w:r>
      <w:proofErr w:type="gramStart"/>
      <w:r w:rsidRPr="00CC7009">
        <w:rPr>
          <w:sz w:val="28"/>
          <w:szCs w:val="28"/>
        </w:rPr>
        <w:t xml:space="preserve">согласно </w:t>
      </w:r>
      <w:r w:rsidRPr="00913AEE">
        <w:rPr>
          <w:b/>
          <w:bCs/>
          <w:i/>
          <w:iCs/>
          <w:sz w:val="28"/>
          <w:szCs w:val="28"/>
        </w:rPr>
        <w:t>Положения</w:t>
      </w:r>
      <w:proofErr w:type="gramEnd"/>
      <w:r w:rsidRPr="00913AEE">
        <w:rPr>
          <w:b/>
          <w:bCs/>
          <w:i/>
          <w:iCs/>
          <w:sz w:val="28"/>
          <w:szCs w:val="28"/>
        </w:rPr>
        <w:t xml:space="preserve"> о комиссии по оценке выполнения показателей и критериев эффективности труда сотрудников</w:t>
      </w:r>
      <w:r w:rsidRPr="00CC7009">
        <w:rPr>
          <w:sz w:val="28"/>
          <w:szCs w:val="28"/>
        </w:rPr>
        <w:t xml:space="preserve">  </w:t>
      </w:r>
      <w:r w:rsidRPr="00CC7009">
        <w:rPr>
          <w:b/>
          <w:bCs/>
          <w:i/>
          <w:iCs/>
          <w:sz w:val="28"/>
          <w:szCs w:val="28"/>
        </w:rPr>
        <w:t>(Приложение №3).</w:t>
      </w:r>
      <w:r w:rsidRPr="00CC7009">
        <w:rPr>
          <w:sz w:val="28"/>
          <w:szCs w:val="28"/>
        </w:rPr>
        <w:t xml:space="preserve"> Комиссия назначается главным врачом сроком на 1 год.</w:t>
      </w:r>
    </w:p>
    <w:p w:rsidR="0003571E" w:rsidRDefault="0003571E" w:rsidP="0003571E">
      <w:pPr>
        <w:jc w:val="both"/>
        <w:rPr>
          <w:sz w:val="28"/>
          <w:szCs w:val="28"/>
        </w:rPr>
      </w:pPr>
      <w:r>
        <w:rPr>
          <w:b/>
          <w:sz w:val="28"/>
          <w:szCs w:val="28"/>
        </w:rPr>
        <w:t>3.14</w:t>
      </w:r>
      <w:r>
        <w:rPr>
          <w:sz w:val="28"/>
          <w:szCs w:val="28"/>
        </w:rPr>
        <w:t>. Работникам учреждения в пределах выделенных бюджетных   ассигнований начисляются компенсационные выплаты (ст. 152, 153 ТК РФ):</w:t>
      </w:r>
    </w:p>
    <w:p w:rsidR="0003571E" w:rsidRDefault="0003571E" w:rsidP="0003571E">
      <w:pPr>
        <w:ind w:firstLine="709"/>
        <w:jc w:val="both"/>
        <w:rPr>
          <w:sz w:val="28"/>
          <w:szCs w:val="28"/>
        </w:rPr>
      </w:pPr>
      <w:r>
        <w:rPr>
          <w:sz w:val="28"/>
          <w:szCs w:val="28"/>
        </w:rPr>
        <w:t xml:space="preserve">- за работу в ночное время;  </w:t>
      </w:r>
    </w:p>
    <w:p w:rsidR="0003571E" w:rsidRDefault="0003571E" w:rsidP="0003571E">
      <w:pPr>
        <w:ind w:firstLine="709"/>
        <w:jc w:val="both"/>
        <w:rPr>
          <w:sz w:val="28"/>
          <w:szCs w:val="28"/>
        </w:rPr>
      </w:pPr>
      <w:r>
        <w:rPr>
          <w:sz w:val="28"/>
          <w:szCs w:val="28"/>
        </w:rPr>
        <w:t xml:space="preserve">- за работу в выходные и нерабочие и праздничные дни; </w:t>
      </w:r>
    </w:p>
    <w:p w:rsidR="0003571E" w:rsidRDefault="0003571E" w:rsidP="0003571E">
      <w:pPr>
        <w:ind w:firstLine="709"/>
        <w:jc w:val="both"/>
        <w:rPr>
          <w:sz w:val="28"/>
          <w:szCs w:val="28"/>
        </w:rPr>
      </w:pPr>
      <w:r>
        <w:rPr>
          <w:sz w:val="28"/>
          <w:szCs w:val="28"/>
        </w:rPr>
        <w:t xml:space="preserve">- за сверхурочные работы. </w:t>
      </w:r>
    </w:p>
    <w:p w:rsidR="0003571E" w:rsidRDefault="0003571E" w:rsidP="0003571E">
      <w:pPr>
        <w:ind w:firstLine="709"/>
        <w:jc w:val="both"/>
        <w:rPr>
          <w:sz w:val="28"/>
          <w:szCs w:val="28"/>
        </w:rPr>
      </w:pPr>
      <w:r>
        <w:rPr>
          <w:sz w:val="28"/>
          <w:szCs w:val="28"/>
        </w:rPr>
        <w:lastRenderedPageBreak/>
        <w:t>-доплаты за совмещение должностей (профессий), расширение зоны обслуживания или увеличения объема работ производятся по соглашению с работником в рамках трудового законодательства.</w:t>
      </w:r>
    </w:p>
    <w:p w:rsidR="0003571E" w:rsidRDefault="0003571E" w:rsidP="0003571E">
      <w:pPr>
        <w:ind w:firstLine="709"/>
        <w:jc w:val="both"/>
        <w:rPr>
          <w:bCs/>
          <w:sz w:val="28"/>
          <w:szCs w:val="28"/>
        </w:rPr>
      </w:pPr>
      <w:r w:rsidRPr="00117E65">
        <w:rPr>
          <w:bCs/>
          <w:sz w:val="28"/>
          <w:szCs w:val="28"/>
        </w:rPr>
        <w:t>Конкретный размер доплаты и объемы дополнительно выполняемых работ устанавливаются по соглашению Работника и Работодателя и оформляются обязательным дополнительным соглашением к трудовому договору.</w:t>
      </w:r>
    </w:p>
    <w:p w:rsidR="0003571E" w:rsidRDefault="0003571E" w:rsidP="0003571E">
      <w:pPr>
        <w:ind w:firstLine="709"/>
        <w:jc w:val="both"/>
        <w:rPr>
          <w:sz w:val="28"/>
          <w:szCs w:val="28"/>
        </w:rPr>
      </w:pPr>
      <w:r>
        <w:rPr>
          <w:sz w:val="28"/>
          <w:szCs w:val="28"/>
        </w:rPr>
        <w:t xml:space="preserve">При ухудшении показателей в работе или невыполнении работниками принятых обязательств доплаты могут отменяться </w:t>
      </w:r>
      <w:r w:rsidRPr="00117E65">
        <w:rPr>
          <w:sz w:val="28"/>
          <w:szCs w:val="28"/>
        </w:rPr>
        <w:t>по приказу руководителя.</w:t>
      </w:r>
    </w:p>
    <w:p w:rsidR="0003571E" w:rsidRDefault="0003571E" w:rsidP="0003571E">
      <w:pPr>
        <w:jc w:val="both"/>
        <w:rPr>
          <w:sz w:val="28"/>
          <w:szCs w:val="28"/>
        </w:rPr>
      </w:pPr>
      <w:r>
        <w:rPr>
          <w:b/>
          <w:sz w:val="28"/>
          <w:szCs w:val="28"/>
        </w:rPr>
        <w:t>3.15</w:t>
      </w:r>
      <w:r>
        <w:rPr>
          <w:sz w:val="28"/>
          <w:szCs w:val="28"/>
        </w:rPr>
        <w:t>.</w:t>
      </w:r>
      <w:r>
        <w:rPr>
          <w:b/>
          <w:bCs/>
          <w:sz w:val="28"/>
          <w:szCs w:val="28"/>
        </w:rPr>
        <w:t xml:space="preserve"> </w:t>
      </w:r>
      <w:r>
        <w:rPr>
          <w:bCs/>
          <w:sz w:val="28"/>
          <w:szCs w:val="28"/>
        </w:rPr>
        <w:t>Работодатель</w:t>
      </w:r>
      <w:r>
        <w:rPr>
          <w:sz w:val="28"/>
          <w:szCs w:val="28"/>
        </w:rPr>
        <w:t xml:space="preserve"> обязуется:</w:t>
      </w:r>
    </w:p>
    <w:p w:rsidR="0003571E" w:rsidRDefault="0003571E" w:rsidP="0003571E">
      <w:pPr>
        <w:ind w:firstLine="709"/>
        <w:jc w:val="both"/>
        <w:rPr>
          <w:sz w:val="28"/>
          <w:szCs w:val="28"/>
        </w:rPr>
      </w:pPr>
      <w:r>
        <w:rPr>
          <w:sz w:val="28"/>
          <w:szCs w:val="28"/>
        </w:rPr>
        <w:t>- выплачивать заработную плату 2 раза в месяц</w:t>
      </w:r>
      <w:r w:rsidRPr="00117E65">
        <w:rPr>
          <w:sz w:val="28"/>
          <w:szCs w:val="28"/>
        </w:rPr>
        <w:t>: 22 числа</w:t>
      </w:r>
      <w:r>
        <w:rPr>
          <w:sz w:val="28"/>
          <w:szCs w:val="28"/>
        </w:rPr>
        <w:t xml:space="preserve"> – за первую половину месяца </w:t>
      </w:r>
      <w:r w:rsidRPr="00117E65">
        <w:rPr>
          <w:sz w:val="28"/>
          <w:szCs w:val="28"/>
        </w:rPr>
        <w:t>и 07 числа -</w:t>
      </w:r>
      <w:r>
        <w:rPr>
          <w:sz w:val="28"/>
          <w:szCs w:val="28"/>
        </w:rPr>
        <w:t xml:space="preserve"> за вторую половину месяца. </w:t>
      </w:r>
    </w:p>
    <w:p w:rsidR="0003571E" w:rsidRDefault="0003571E" w:rsidP="0003571E">
      <w:pPr>
        <w:ind w:firstLine="709"/>
        <w:jc w:val="both"/>
        <w:rPr>
          <w:sz w:val="28"/>
          <w:szCs w:val="28"/>
        </w:rPr>
      </w:pPr>
      <w:r>
        <w:rPr>
          <w:sz w:val="28"/>
          <w:szCs w:val="28"/>
        </w:rPr>
        <w:t xml:space="preserve">Перечисление заработанной платы осуществляется  на банковские карты в рамках заключенного договора </w:t>
      </w:r>
      <w:r w:rsidRPr="00117E65">
        <w:rPr>
          <w:sz w:val="28"/>
          <w:szCs w:val="28"/>
        </w:rPr>
        <w:t>(зарплатный проект)</w:t>
      </w:r>
      <w:r>
        <w:rPr>
          <w:sz w:val="28"/>
          <w:szCs w:val="28"/>
        </w:rPr>
        <w:t xml:space="preserve"> Работодателя с банком. По желанию работника возможно получение заработной платы в кассе учреждения.</w:t>
      </w:r>
    </w:p>
    <w:p w:rsidR="0003571E" w:rsidRDefault="0003571E" w:rsidP="0003571E">
      <w:pPr>
        <w:ind w:firstLine="709"/>
        <w:jc w:val="both"/>
        <w:rPr>
          <w:sz w:val="28"/>
          <w:szCs w:val="28"/>
        </w:rPr>
      </w:pPr>
      <w:r>
        <w:rPr>
          <w:sz w:val="28"/>
          <w:szCs w:val="28"/>
        </w:rPr>
        <w:t xml:space="preserve">В случае, когда выплата заработной платы </w:t>
      </w:r>
      <w:r w:rsidRPr="00117E65">
        <w:rPr>
          <w:sz w:val="28"/>
          <w:szCs w:val="28"/>
        </w:rPr>
        <w:t>выпа</w:t>
      </w:r>
      <w:r>
        <w:rPr>
          <w:sz w:val="28"/>
          <w:szCs w:val="28"/>
        </w:rPr>
        <w:t>дает на выходной или  праздничный день, выплата производится накануне в ближайший рабочий день.</w:t>
      </w:r>
    </w:p>
    <w:p w:rsidR="0003571E" w:rsidRPr="00AF748A" w:rsidRDefault="0003571E" w:rsidP="0003571E">
      <w:pPr>
        <w:jc w:val="both"/>
        <w:rPr>
          <w:sz w:val="28"/>
          <w:szCs w:val="28"/>
        </w:rPr>
      </w:pPr>
      <w:r w:rsidRPr="00AF748A">
        <w:rPr>
          <w:b/>
          <w:sz w:val="28"/>
          <w:szCs w:val="28"/>
        </w:rPr>
        <w:t>3.1</w:t>
      </w:r>
      <w:r>
        <w:rPr>
          <w:b/>
          <w:sz w:val="28"/>
          <w:szCs w:val="28"/>
        </w:rPr>
        <w:t>6</w:t>
      </w:r>
      <w:r w:rsidRPr="00AF748A">
        <w:rPr>
          <w:sz w:val="28"/>
          <w:szCs w:val="28"/>
        </w:rPr>
        <w:t xml:space="preserve">. В случае направления в служебную командировку </w:t>
      </w:r>
      <w:r w:rsidRPr="00AF748A">
        <w:rPr>
          <w:bCs/>
          <w:sz w:val="28"/>
          <w:szCs w:val="28"/>
        </w:rPr>
        <w:t>Работодатель</w:t>
      </w:r>
      <w:r w:rsidRPr="00AF748A">
        <w:rPr>
          <w:sz w:val="28"/>
          <w:szCs w:val="28"/>
        </w:rPr>
        <w:t xml:space="preserve"> обязан выплатить работнику не </w:t>
      </w:r>
      <w:proofErr w:type="gramStart"/>
      <w:r w:rsidRPr="00AF748A">
        <w:rPr>
          <w:sz w:val="28"/>
          <w:szCs w:val="28"/>
        </w:rPr>
        <w:t>позднее</w:t>
      </w:r>
      <w:proofErr w:type="gramEnd"/>
      <w:r w:rsidRPr="00AF748A">
        <w:rPr>
          <w:sz w:val="28"/>
          <w:szCs w:val="28"/>
        </w:rPr>
        <w:t xml:space="preserve"> чем за 3 дня до дня убытия:</w:t>
      </w:r>
    </w:p>
    <w:p w:rsidR="0003571E" w:rsidRPr="00AF748A" w:rsidRDefault="0003571E" w:rsidP="0003571E">
      <w:pPr>
        <w:ind w:firstLine="709"/>
        <w:jc w:val="both"/>
        <w:rPr>
          <w:sz w:val="28"/>
          <w:szCs w:val="28"/>
        </w:rPr>
      </w:pPr>
      <w:r w:rsidRPr="00AF748A">
        <w:rPr>
          <w:sz w:val="28"/>
          <w:szCs w:val="28"/>
        </w:rPr>
        <w:t xml:space="preserve">расходы по проезду – </w:t>
      </w:r>
      <w:r>
        <w:rPr>
          <w:sz w:val="28"/>
          <w:szCs w:val="28"/>
        </w:rPr>
        <w:t>в сумме</w:t>
      </w:r>
      <w:r w:rsidRPr="00AF748A">
        <w:rPr>
          <w:sz w:val="28"/>
          <w:szCs w:val="28"/>
        </w:rPr>
        <w:t xml:space="preserve"> стоимости проезда автотранспортом общего пользования до места командирования и обратно до места основной работы;</w:t>
      </w:r>
    </w:p>
    <w:p w:rsidR="0003571E" w:rsidRPr="00AF748A" w:rsidRDefault="0003571E" w:rsidP="0003571E">
      <w:pPr>
        <w:ind w:firstLine="709"/>
        <w:jc w:val="both"/>
        <w:rPr>
          <w:sz w:val="28"/>
          <w:szCs w:val="28"/>
        </w:rPr>
      </w:pPr>
      <w:r w:rsidRPr="00AF748A">
        <w:rPr>
          <w:sz w:val="28"/>
          <w:szCs w:val="28"/>
        </w:rPr>
        <w:t>расходы по найму жилья - не более  550 рублей в сутки, а при отсутствии подтверждающих документов - 12 руб. в сутки;</w:t>
      </w:r>
    </w:p>
    <w:p w:rsidR="0003571E" w:rsidRPr="00AF748A" w:rsidRDefault="0003571E" w:rsidP="0003571E">
      <w:pPr>
        <w:ind w:firstLine="709"/>
        <w:jc w:val="both"/>
        <w:rPr>
          <w:sz w:val="28"/>
          <w:szCs w:val="28"/>
        </w:rPr>
      </w:pPr>
      <w:r w:rsidRPr="00AF748A">
        <w:rPr>
          <w:sz w:val="28"/>
          <w:szCs w:val="28"/>
        </w:rPr>
        <w:t>суточные – в размере 100 рублей за каждый день нахождения в командировке.</w:t>
      </w:r>
    </w:p>
    <w:p w:rsidR="0003571E" w:rsidRPr="00AF748A" w:rsidRDefault="0003571E" w:rsidP="0003571E">
      <w:pPr>
        <w:ind w:firstLine="709"/>
        <w:jc w:val="both"/>
        <w:rPr>
          <w:sz w:val="28"/>
          <w:szCs w:val="28"/>
        </w:rPr>
      </w:pPr>
      <w:r w:rsidRPr="00AF748A">
        <w:rPr>
          <w:sz w:val="28"/>
          <w:szCs w:val="28"/>
        </w:rPr>
        <w:t>Сумма выданных средств может корректироваться по мере изменения утвержденных минимальных размеров командировочных расходов (определяется Постановлением Правительства РФ).</w:t>
      </w:r>
    </w:p>
    <w:p w:rsidR="0003571E" w:rsidRDefault="0003571E" w:rsidP="0003571E">
      <w:pPr>
        <w:ind w:firstLine="709"/>
        <w:jc w:val="both"/>
        <w:rPr>
          <w:sz w:val="28"/>
          <w:szCs w:val="28"/>
        </w:rPr>
      </w:pPr>
      <w:r w:rsidRPr="00AF748A">
        <w:rPr>
          <w:sz w:val="28"/>
          <w:szCs w:val="28"/>
        </w:rPr>
        <w:t>После возвращения из командировки, работник обязан составить авансовый отчет  и сдать его в бухгалтерию с подтверждающими расходы документами  в течение трех рабочих дней после возвращения.</w:t>
      </w:r>
    </w:p>
    <w:p w:rsidR="0003571E" w:rsidRDefault="0003571E" w:rsidP="0003571E">
      <w:pPr>
        <w:ind w:firstLine="709"/>
        <w:jc w:val="both"/>
        <w:rPr>
          <w:sz w:val="28"/>
          <w:szCs w:val="28"/>
        </w:rPr>
      </w:pPr>
      <w:r w:rsidRPr="00117E65">
        <w:rPr>
          <w:sz w:val="28"/>
          <w:szCs w:val="28"/>
        </w:rPr>
        <w:t xml:space="preserve">Работники, которым </w:t>
      </w:r>
      <w:proofErr w:type="gramStart"/>
      <w:r w:rsidRPr="00117E65">
        <w:rPr>
          <w:sz w:val="28"/>
          <w:szCs w:val="28"/>
        </w:rPr>
        <w:t>установлен разъездной характер работы командировочные не выплачиваются</w:t>
      </w:r>
      <w:proofErr w:type="gramEnd"/>
      <w:r w:rsidRPr="00117E65">
        <w:rPr>
          <w:sz w:val="28"/>
          <w:szCs w:val="28"/>
        </w:rPr>
        <w:t>.</w:t>
      </w:r>
    </w:p>
    <w:p w:rsidR="0003571E" w:rsidRDefault="0003571E" w:rsidP="0003571E">
      <w:pPr>
        <w:jc w:val="both"/>
        <w:rPr>
          <w:sz w:val="28"/>
          <w:szCs w:val="28"/>
        </w:rPr>
      </w:pPr>
      <w:r>
        <w:rPr>
          <w:b/>
          <w:sz w:val="28"/>
          <w:szCs w:val="28"/>
        </w:rPr>
        <w:t>3.17</w:t>
      </w:r>
      <w:r>
        <w:rPr>
          <w:sz w:val="28"/>
          <w:szCs w:val="28"/>
        </w:rPr>
        <w:t>. Гарантии и компенсации, предусмотренные трудовым законодательством и иными нормативными правовыми актами, содержащими нормы трудового права (командировочных расходов, отпусков, компенсаций при увольнении и др.) лицам, работающим по совместительству (как внутреннему, так и внешнему), предоставляются в полном объеме (ст.287 ТК РФ).</w:t>
      </w:r>
    </w:p>
    <w:p w:rsidR="0003571E" w:rsidRDefault="0003571E" w:rsidP="0003571E">
      <w:pPr>
        <w:jc w:val="both"/>
        <w:rPr>
          <w:sz w:val="28"/>
          <w:szCs w:val="28"/>
        </w:rPr>
      </w:pPr>
      <w:r>
        <w:rPr>
          <w:b/>
          <w:sz w:val="28"/>
          <w:szCs w:val="28"/>
        </w:rPr>
        <w:t>3.18</w:t>
      </w:r>
      <w:r>
        <w:rPr>
          <w:sz w:val="28"/>
          <w:szCs w:val="28"/>
        </w:rPr>
        <w:t>.</w:t>
      </w:r>
      <w:r>
        <w:rPr>
          <w:bCs/>
          <w:sz w:val="28"/>
          <w:szCs w:val="28"/>
        </w:rPr>
        <w:t xml:space="preserve"> Работодатель несет ответственность в соответствии с трудовым законодательством</w:t>
      </w:r>
      <w:r>
        <w:rPr>
          <w:sz w:val="28"/>
          <w:szCs w:val="28"/>
        </w:rPr>
        <w:t xml:space="preserve"> за нарушение сроков выплаты заработной платы и иных сумм, причитающихся работнику.</w:t>
      </w:r>
    </w:p>
    <w:p w:rsidR="0003571E" w:rsidRDefault="0003571E" w:rsidP="0003571E">
      <w:pPr>
        <w:ind w:firstLine="709"/>
        <w:jc w:val="both"/>
        <w:rPr>
          <w:sz w:val="28"/>
          <w:szCs w:val="28"/>
        </w:rPr>
      </w:pPr>
      <w:r>
        <w:rPr>
          <w:sz w:val="28"/>
          <w:szCs w:val="28"/>
        </w:rPr>
        <w:t xml:space="preserve">При установлении факта неправомерности оплаты труда работника, </w:t>
      </w:r>
      <w:r>
        <w:rPr>
          <w:bCs/>
          <w:sz w:val="28"/>
          <w:szCs w:val="28"/>
        </w:rPr>
        <w:t>Работодатель</w:t>
      </w:r>
      <w:r>
        <w:rPr>
          <w:sz w:val="28"/>
          <w:szCs w:val="28"/>
        </w:rPr>
        <w:t xml:space="preserve"> обязан принять меры к немедленному исправлению ошибки.</w:t>
      </w:r>
    </w:p>
    <w:p w:rsidR="0003571E" w:rsidRDefault="0003571E" w:rsidP="0003571E">
      <w:pPr>
        <w:ind w:firstLine="709"/>
        <w:jc w:val="both"/>
        <w:rPr>
          <w:sz w:val="28"/>
          <w:szCs w:val="28"/>
        </w:rPr>
      </w:pPr>
      <w:r>
        <w:rPr>
          <w:sz w:val="28"/>
          <w:szCs w:val="28"/>
        </w:rPr>
        <w:t>Удержание из заработной платы работника производится только в случаях, предусмотренных законодательством РФ.</w:t>
      </w:r>
    </w:p>
    <w:p w:rsidR="0003571E" w:rsidRDefault="0003571E" w:rsidP="0003571E">
      <w:pPr>
        <w:ind w:firstLine="709"/>
        <w:jc w:val="both"/>
        <w:rPr>
          <w:sz w:val="28"/>
          <w:szCs w:val="28"/>
        </w:rPr>
      </w:pPr>
      <w:r>
        <w:rPr>
          <w:sz w:val="28"/>
          <w:szCs w:val="28"/>
        </w:rPr>
        <w:t>Заработная плата, излишне выплаченная работнику (в том числе при неправильном толковании нормативных правовых актов РФ), не может быть с него взыскана за исключением случаев, указанных в ст.137 ТК РФ.</w:t>
      </w:r>
    </w:p>
    <w:p w:rsidR="0003571E" w:rsidRDefault="0003571E" w:rsidP="0003571E">
      <w:pPr>
        <w:ind w:firstLine="709"/>
        <w:jc w:val="both"/>
        <w:rPr>
          <w:sz w:val="28"/>
          <w:szCs w:val="28"/>
        </w:rPr>
      </w:pPr>
      <w:r>
        <w:rPr>
          <w:sz w:val="28"/>
          <w:szCs w:val="28"/>
        </w:rPr>
        <w:lastRenderedPageBreak/>
        <w:t>В случае несвоевременной выплаты заработной платы, либо при неправильном ее начислении работники могут обратиться за рассмотрением индивидуального трудового спора в комиссию по трудовым спорам учреждения (либо в суд) (ст.382 ТК РФ).</w:t>
      </w:r>
    </w:p>
    <w:p w:rsidR="0003571E" w:rsidRDefault="0003571E" w:rsidP="0003571E">
      <w:pPr>
        <w:ind w:firstLine="709"/>
        <w:jc w:val="both"/>
        <w:rPr>
          <w:sz w:val="28"/>
          <w:szCs w:val="28"/>
        </w:rPr>
      </w:pPr>
      <w:r>
        <w:rPr>
          <w:sz w:val="28"/>
          <w:szCs w:val="28"/>
        </w:rPr>
        <w:t xml:space="preserve">В случае невыплаты заработной платы в определенные сроки </w:t>
      </w:r>
      <w:r>
        <w:rPr>
          <w:bCs/>
          <w:sz w:val="28"/>
          <w:szCs w:val="28"/>
        </w:rPr>
        <w:t>Профком</w:t>
      </w:r>
      <w:r>
        <w:rPr>
          <w:sz w:val="28"/>
          <w:szCs w:val="28"/>
        </w:rPr>
        <w:t xml:space="preserve"> вправе направить представление </w:t>
      </w:r>
      <w:r>
        <w:rPr>
          <w:bCs/>
          <w:sz w:val="28"/>
          <w:szCs w:val="28"/>
        </w:rPr>
        <w:t>Работодателю</w:t>
      </w:r>
      <w:r>
        <w:rPr>
          <w:sz w:val="28"/>
          <w:szCs w:val="28"/>
        </w:rPr>
        <w:t xml:space="preserve"> о нарушении условий коллективного договора, которое должно быть рассмотрено в недельный срок.</w:t>
      </w:r>
    </w:p>
    <w:p w:rsidR="0003571E" w:rsidRDefault="0003571E" w:rsidP="0003571E">
      <w:pPr>
        <w:ind w:firstLine="709"/>
        <w:jc w:val="both"/>
        <w:rPr>
          <w:sz w:val="28"/>
          <w:szCs w:val="28"/>
        </w:rPr>
      </w:pPr>
      <w:r>
        <w:rPr>
          <w:sz w:val="28"/>
          <w:szCs w:val="28"/>
        </w:rPr>
        <w:t xml:space="preserve">В случае задержки выплаты заработной платы на срок более 15 дней работник имеет право, известив </w:t>
      </w:r>
      <w:r>
        <w:rPr>
          <w:bCs/>
          <w:sz w:val="28"/>
          <w:szCs w:val="28"/>
        </w:rPr>
        <w:t>Работодателя</w:t>
      </w:r>
      <w:r>
        <w:rPr>
          <w:sz w:val="28"/>
          <w:szCs w:val="28"/>
        </w:rPr>
        <w:t xml:space="preserve"> в письменной форме, приостановить работу на весь период до выплаты задержанной суммы (ст. 142 ТК РФ).</w:t>
      </w:r>
    </w:p>
    <w:p w:rsidR="0003571E" w:rsidRDefault="0003571E" w:rsidP="0003571E">
      <w:pPr>
        <w:ind w:firstLine="709"/>
        <w:jc w:val="both"/>
        <w:rPr>
          <w:color w:val="FF0000"/>
          <w:sz w:val="28"/>
          <w:szCs w:val="28"/>
        </w:rPr>
      </w:pPr>
    </w:p>
    <w:p w:rsidR="0003571E" w:rsidRDefault="0003571E" w:rsidP="0003571E">
      <w:pPr>
        <w:jc w:val="center"/>
        <w:rPr>
          <w:b/>
          <w:sz w:val="28"/>
          <w:szCs w:val="28"/>
        </w:rPr>
      </w:pPr>
      <w:r>
        <w:rPr>
          <w:b/>
          <w:sz w:val="28"/>
          <w:szCs w:val="28"/>
        </w:rPr>
        <w:t>4. ТРУДОВОЙ ДОГОВОР, ОБЕСПЕЧЕНИЕ ЗАНЯТОСТИ</w:t>
      </w:r>
    </w:p>
    <w:p w:rsidR="0003571E" w:rsidRDefault="0003571E" w:rsidP="0003571E">
      <w:pPr>
        <w:jc w:val="center"/>
        <w:rPr>
          <w:sz w:val="28"/>
          <w:szCs w:val="28"/>
        </w:rPr>
      </w:pPr>
    </w:p>
    <w:p w:rsidR="0003571E" w:rsidRDefault="0003571E" w:rsidP="0003571E">
      <w:pPr>
        <w:pStyle w:val="ab"/>
        <w:ind w:firstLine="0"/>
        <w:jc w:val="both"/>
        <w:rPr>
          <w:color w:val="000000"/>
          <w:szCs w:val="28"/>
        </w:rPr>
      </w:pPr>
      <w:r>
        <w:rPr>
          <w:b/>
          <w:color w:val="000000"/>
          <w:szCs w:val="28"/>
        </w:rPr>
        <w:t>4.1</w:t>
      </w:r>
      <w:r>
        <w:rPr>
          <w:color w:val="000000"/>
          <w:szCs w:val="28"/>
        </w:rPr>
        <w:t xml:space="preserve">. Стороны исходят из того, что трудовые отношения при поступлении на работу оформляются заключением письменного трудового договора, как на неопределенный срок </w:t>
      </w:r>
      <w:r w:rsidRPr="00A77FA6">
        <w:rPr>
          <w:color w:val="000000"/>
          <w:szCs w:val="28"/>
        </w:rPr>
        <w:t>(бессрочный),</w:t>
      </w:r>
      <w:r>
        <w:rPr>
          <w:color w:val="000000"/>
          <w:szCs w:val="28"/>
        </w:rPr>
        <w:t xml:space="preserve"> так и на срок не более 5 лет (срочный трудовой договор).</w:t>
      </w:r>
    </w:p>
    <w:p w:rsidR="0003571E" w:rsidRDefault="0003571E" w:rsidP="0003571E">
      <w:pPr>
        <w:ind w:firstLine="709"/>
        <w:jc w:val="both"/>
        <w:rPr>
          <w:color w:val="000000"/>
          <w:sz w:val="28"/>
          <w:szCs w:val="28"/>
        </w:rPr>
      </w:pPr>
      <w:r>
        <w:rPr>
          <w:color w:val="000000"/>
          <w:sz w:val="28"/>
          <w:szCs w:val="28"/>
        </w:rPr>
        <w:t>Срочный трудовой договор заключается в случаях, когда трудовые отношения не могут быть установлены на неопределенный срок с учетом характера выполняемой работы или условий ее выполнения, а также с лицами, указанными в ст.59 ТК РФ.</w:t>
      </w:r>
    </w:p>
    <w:p w:rsidR="0003571E" w:rsidRDefault="0003571E" w:rsidP="0003571E">
      <w:pPr>
        <w:jc w:val="both"/>
        <w:rPr>
          <w:color w:val="000000"/>
          <w:sz w:val="28"/>
          <w:szCs w:val="28"/>
        </w:rPr>
      </w:pPr>
      <w:r>
        <w:rPr>
          <w:b/>
          <w:color w:val="000000"/>
          <w:sz w:val="28"/>
          <w:szCs w:val="28"/>
        </w:rPr>
        <w:t>4.2</w:t>
      </w:r>
      <w:r>
        <w:rPr>
          <w:color w:val="000000"/>
          <w:sz w:val="28"/>
          <w:szCs w:val="28"/>
        </w:rPr>
        <w:t>. Условия трудового договора при его заключении определяются трудовым Кодексом РФ, иными нормативными правовыми актами и соглашениями сторон.</w:t>
      </w:r>
    </w:p>
    <w:p w:rsidR="0003571E" w:rsidRDefault="0003571E" w:rsidP="0003571E">
      <w:pPr>
        <w:jc w:val="both"/>
        <w:rPr>
          <w:color w:val="000000"/>
          <w:sz w:val="28"/>
          <w:szCs w:val="28"/>
        </w:rPr>
      </w:pPr>
      <w:r>
        <w:rPr>
          <w:b/>
          <w:color w:val="000000"/>
          <w:sz w:val="28"/>
          <w:szCs w:val="28"/>
        </w:rPr>
        <w:t>4.3</w:t>
      </w:r>
      <w:r>
        <w:rPr>
          <w:color w:val="000000"/>
          <w:sz w:val="28"/>
          <w:szCs w:val="28"/>
        </w:rPr>
        <w:t>. В случае несоответствия условий коллективного договора и индивидуальных трудовых договоров, заключенных с работниками, на которых распространяется действие коллективного договора, или присоединившимися к коллективному договору после его заключения, действуют те нормы, которые в наибольшей степени отвечают интересам работников.</w:t>
      </w:r>
    </w:p>
    <w:p w:rsidR="0003571E" w:rsidRDefault="0003571E" w:rsidP="0003571E">
      <w:pPr>
        <w:jc w:val="both"/>
        <w:rPr>
          <w:color w:val="000000"/>
          <w:sz w:val="28"/>
          <w:szCs w:val="28"/>
        </w:rPr>
      </w:pPr>
      <w:r>
        <w:rPr>
          <w:b/>
          <w:color w:val="000000"/>
          <w:sz w:val="28"/>
          <w:szCs w:val="28"/>
        </w:rPr>
        <w:t>4.4</w:t>
      </w:r>
      <w:r>
        <w:rPr>
          <w:color w:val="000000"/>
          <w:sz w:val="28"/>
          <w:szCs w:val="28"/>
        </w:rPr>
        <w:t xml:space="preserve">. </w:t>
      </w:r>
      <w:r>
        <w:rPr>
          <w:b/>
          <w:bCs/>
          <w:color w:val="000000"/>
          <w:sz w:val="28"/>
          <w:szCs w:val="28"/>
        </w:rPr>
        <w:t>Работодатель</w:t>
      </w:r>
      <w:r>
        <w:rPr>
          <w:color w:val="000000"/>
          <w:sz w:val="28"/>
          <w:szCs w:val="28"/>
        </w:rPr>
        <w:t xml:space="preserve"> и работники обязуются выполнять условия заключенного трудового договора. </w:t>
      </w:r>
      <w:r>
        <w:rPr>
          <w:b/>
          <w:bCs/>
          <w:color w:val="000000"/>
          <w:sz w:val="28"/>
          <w:szCs w:val="28"/>
        </w:rPr>
        <w:t>Работодатель</w:t>
      </w:r>
      <w:r>
        <w:rPr>
          <w:color w:val="000000"/>
          <w:sz w:val="28"/>
          <w:szCs w:val="28"/>
        </w:rPr>
        <w:t xml:space="preserve"> не вправе требовать от работников выполнения работы, не обусловленной трудовым договором. Временный перевод на другую работу без согласия работника допускается лишь в случаях, предусмотренных Трудовым Кодексом РФ.</w:t>
      </w:r>
    </w:p>
    <w:p w:rsidR="0003571E" w:rsidRDefault="0003571E" w:rsidP="0003571E">
      <w:pPr>
        <w:jc w:val="both"/>
        <w:rPr>
          <w:color w:val="000000"/>
          <w:sz w:val="28"/>
          <w:szCs w:val="28"/>
        </w:rPr>
      </w:pPr>
      <w:r>
        <w:rPr>
          <w:b/>
          <w:color w:val="000000"/>
          <w:sz w:val="28"/>
          <w:szCs w:val="28"/>
        </w:rPr>
        <w:t>4.5</w:t>
      </w:r>
      <w:r>
        <w:rPr>
          <w:color w:val="000000"/>
          <w:sz w:val="28"/>
          <w:szCs w:val="28"/>
        </w:rPr>
        <w:t xml:space="preserve">. Все вопросы, связанные с возможным сокращением штата работников, рассматриваются </w:t>
      </w:r>
      <w:r>
        <w:rPr>
          <w:b/>
          <w:bCs/>
          <w:color w:val="000000"/>
          <w:sz w:val="28"/>
          <w:szCs w:val="28"/>
        </w:rPr>
        <w:t>Работодателем</w:t>
      </w:r>
      <w:r>
        <w:rPr>
          <w:color w:val="000000"/>
          <w:sz w:val="28"/>
          <w:szCs w:val="28"/>
        </w:rPr>
        <w:t xml:space="preserve"> совместно с </w:t>
      </w:r>
      <w:r>
        <w:rPr>
          <w:b/>
          <w:bCs/>
          <w:color w:val="000000"/>
          <w:sz w:val="28"/>
          <w:szCs w:val="28"/>
        </w:rPr>
        <w:t>Профкомом</w:t>
      </w:r>
      <w:r>
        <w:rPr>
          <w:color w:val="000000"/>
          <w:sz w:val="28"/>
          <w:szCs w:val="28"/>
        </w:rPr>
        <w:t xml:space="preserve">. О предстоящем высвобождении работников </w:t>
      </w:r>
      <w:r>
        <w:rPr>
          <w:b/>
          <w:bCs/>
          <w:color w:val="000000"/>
          <w:sz w:val="28"/>
          <w:szCs w:val="28"/>
        </w:rPr>
        <w:t>Работодатель</w:t>
      </w:r>
      <w:r>
        <w:rPr>
          <w:color w:val="000000"/>
          <w:sz w:val="28"/>
          <w:szCs w:val="28"/>
        </w:rPr>
        <w:t xml:space="preserve"> обязан письменно известить </w:t>
      </w:r>
      <w:r>
        <w:rPr>
          <w:b/>
          <w:bCs/>
          <w:color w:val="000000"/>
          <w:sz w:val="28"/>
          <w:szCs w:val="28"/>
        </w:rPr>
        <w:t>Профком</w:t>
      </w:r>
      <w:r>
        <w:rPr>
          <w:color w:val="000000"/>
          <w:sz w:val="28"/>
          <w:szCs w:val="28"/>
        </w:rPr>
        <w:t xml:space="preserve"> не позднее, чем за 2 месяца до начала проведения соответствующих мероприятий, а в случае, если решение о сокращении штата работников может привести к массовому высвобождению работников – не позднее, чем за 3 месяца.</w:t>
      </w:r>
    </w:p>
    <w:p w:rsidR="0003571E" w:rsidRDefault="0003571E" w:rsidP="0003571E">
      <w:pPr>
        <w:jc w:val="both"/>
        <w:rPr>
          <w:color w:val="000000"/>
          <w:sz w:val="28"/>
          <w:szCs w:val="28"/>
        </w:rPr>
      </w:pPr>
      <w:r>
        <w:rPr>
          <w:b/>
          <w:color w:val="000000"/>
          <w:sz w:val="28"/>
          <w:szCs w:val="28"/>
        </w:rPr>
        <w:t>4.6</w:t>
      </w:r>
      <w:r>
        <w:rPr>
          <w:color w:val="000000"/>
          <w:sz w:val="28"/>
          <w:szCs w:val="28"/>
        </w:rPr>
        <w:t xml:space="preserve">. О предстоящем высвобождении в связи с сокращением штата работники предупреждаются </w:t>
      </w:r>
      <w:r>
        <w:rPr>
          <w:b/>
          <w:bCs/>
          <w:color w:val="000000"/>
          <w:sz w:val="28"/>
          <w:szCs w:val="28"/>
        </w:rPr>
        <w:t>Работодателем</w:t>
      </w:r>
      <w:r>
        <w:rPr>
          <w:color w:val="000000"/>
          <w:sz w:val="28"/>
          <w:szCs w:val="28"/>
        </w:rPr>
        <w:t xml:space="preserve"> под расписку не менее чем за 2 месяца до увольнения. 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(ст.180 ТК РФ).</w:t>
      </w:r>
    </w:p>
    <w:p w:rsidR="0003571E" w:rsidRDefault="0003571E" w:rsidP="0003571E">
      <w:pPr>
        <w:jc w:val="both"/>
        <w:rPr>
          <w:sz w:val="28"/>
          <w:szCs w:val="28"/>
        </w:rPr>
      </w:pPr>
      <w:r>
        <w:rPr>
          <w:b/>
          <w:sz w:val="28"/>
          <w:szCs w:val="28"/>
        </w:rPr>
        <w:lastRenderedPageBreak/>
        <w:t>4.7</w:t>
      </w:r>
      <w:r>
        <w:rPr>
          <w:sz w:val="28"/>
          <w:szCs w:val="28"/>
        </w:rPr>
        <w:t xml:space="preserve">. </w:t>
      </w:r>
      <w:r>
        <w:rPr>
          <w:b/>
          <w:bCs/>
          <w:sz w:val="28"/>
          <w:szCs w:val="28"/>
        </w:rPr>
        <w:t>Работодатель</w:t>
      </w:r>
      <w:r>
        <w:rPr>
          <w:sz w:val="28"/>
          <w:szCs w:val="28"/>
        </w:rPr>
        <w:t xml:space="preserve"> ежеквартально информирует </w:t>
      </w:r>
      <w:r>
        <w:rPr>
          <w:b/>
          <w:bCs/>
          <w:sz w:val="28"/>
          <w:szCs w:val="28"/>
        </w:rPr>
        <w:t>Профком</w:t>
      </w:r>
      <w:r>
        <w:rPr>
          <w:sz w:val="28"/>
          <w:szCs w:val="28"/>
        </w:rPr>
        <w:t xml:space="preserve"> об имеющихся вакансиях. Работники учреждения имеют право первоочередного замещения вакантных рабочих мест и должностей. Порядок замещения вакансий устанавливается </w:t>
      </w:r>
      <w:r>
        <w:rPr>
          <w:b/>
          <w:bCs/>
          <w:sz w:val="28"/>
          <w:szCs w:val="28"/>
        </w:rPr>
        <w:t>Работодателем</w:t>
      </w:r>
      <w:r>
        <w:rPr>
          <w:sz w:val="28"/>
          <w:szCs w:val="28"/>
        </w:rPr>
        <w:t xml:space="preserve"> с учетом мнения </w:t>
      </w:r>
      <w:r>
        <w:rPr>
          <w:b/>
          <w:bCs/>
          <w:sz w:val="28"/>
          <w:szCs w:val="28"/>
        </w:rPr>
        <w:t>Профкома</w:t>
      </w:r>
      <w:r>
        <w:rPr>
          <w:sz w:val="28"/>
          <w:szCs w:val="28"/>
        </w:rPr>
        <w:t>.</w:t>
      </w:r>
    </w:p>
    <w:p w:rsidR="0003571E" w:rsidRDefault="0003571E" w:rsidP="0003571E">
      <w:pPr>
        <w:jc w:val="both"/>
        <w:rPr>
          <w:sz w:val="28"/>
          <w:szCs w:val="28"/>
        </w:rPr>
      </w:pPr>
      <w:r>
        <w:rPr>
          <w:b/>
          <w:sz w:val="28"/>
          <w:szCs w:val="28"/>
        </w:rPr>
        <w:t>4.8</w:t>
      </w:r>
      <w:r>
        <w:rPr>
          <w:sz w:val="28"/>
          <w:szCs w:val="28"/>
        </w:rPr>
        <w:t xml:space="preserve">. </w:t>
      </w:r>
      <w:r>
        <w:rPr>
          <w:b/>
          <w:bCs/>
          <w:sz w:val="28"/>
          <w:szCs w:val="28"/>
        </w:rPr>
        <w:t>Работодатель</w:t>
      </w:r>
      <w:r>
        <w:rPr>
          <w:sz w:val="28"/>
          <w:szCs w:val="28"/>
        </w:rPr>
        <w:t xml:space="preserve"> обязуется:</w:t>
      </w:r>
    </w:p>
    <w:p w:rsidR="0003571E" w:rsidRDefault="0003571E" w:rsidP="0003571E">
      <w:pPr>
        <w:jc w:val="both"/>
        <w:rPr>
          <w:sz w:val="28"/>
          <w:szCs w:val="28"/>
        </w:rPr>
      </w:pPr>
      <w:r>
        <w:rPr>
          <w:sz w:val="28"/>
          <w:szCs w:val="28"/>
        </w:rPr>
        <w:t xml:space="preserve">4.8.1. Заблаговременно, т.е. за 2 месяца, а при массовом сокращении за 3 месяца, представлять в </w:t>
      </w:r>
      <w:r>
        <w:rPr>
          <w:b/>
          <w:bCs/>
          <w:sz w:val="28"/>
          <w:szCs w:val="28"/>
        </w:rPr>
        <w:t>Профком</w:t>
      </w:r>
      <w:r>
        <w:rPr>
          <w:sz w:val="28"/>
          <w:szCs w:val="28"/>
        </w:rPr>
        <w:t xml:space="preserve"> проекты приказов о сокращении численности или штата,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 </w:t>
      </w:r>
    </w:p>
    <w:p w:rsidR="0003571E" w:rsidRDefault="0003571E" w:rsidP="0003571E">
      <w:pPr>
        <w:ind w:firstLine="709"/>
        <w:jc w:val="both"/>
        <w:rPr>
          <w:sz w:val="28"/>
          <w:szCs w:val="28"/>
        </w:rPr>
      </w:pPr>
      <w:r>
        <w:rPr>
          <w:sz w:val="28"/>
          <w:szCs w:val="28"/>
        </w:rPr>
        <w:t xml:space="preserve">Не менее чем за 3 месяца информировать Комитет по здравоохранению Ленинградской области о предстоящем массовом высвобождении работников в связи с реорганизацией (ликвидацией) учреждения. </w:t>
      </w:r>
    </w:p>
    <w:p w:rsidR="0003571E" w:rsidRDefault="0003571E" w:rsidP="0003571E">
      <w:pPr>
        <w:ind w:firstLine="709"/>
        <w:jc w:val="both"/>
        <w:rPr>
          <w:sz w:val="28"/>
          <w:szCs w:val="28"/>
        </w:rPr>
      </w:pPr>
      <w:r>
        <w:rPr>
          <w:sz w:val="28"/>
          <w:szCs w:val="28"/>
        </w:rPr>
        <w:t>Критерий массового высвобождения, если увольнение происходит единовременно в течение 30 календарных дней, определяется в соответствии с совместным письмом МЗ РФ и ЦК профсоюза работников здравоохранения от 03.12.1998 года № 251/10752-98-32:</w:t>
      </w:r>
    </w:p>
    <w:p w:rsidR="0003571E" w:rsidRDefault="0003571E" w:rsidP="0003571E">
      <w:pPr>
        <w:ind w:firstLine="709"/>
        <w:jc w:val="both"/>
        <w:rPr>
          <w:sz w:val="28"/>
          <w:szCs w:val="28"/>
        </w:rPr>
      </w:pPr>
      <w:r>
        <w:rPr>
          <w:sz w:val="28"/>
          <w:szCs w:val="28"/>
        </w:rPr>
        <w:t>при количестве работающих от 300 до 500 человек – 15-19 чел.</w:t>
      </w:r>
    </w:p>
    <w:p w:rsidR="0003571E" w:rsidRDefault="0003571E" w:rsidP="0003571E">
      <w:pPr>
        <w:ind w:firstLine="709"/>
        <w:jc w:val="both"/>
        <w:rPr>
          <w:sz w:val="28"/>
          <w:szCs w:val="28"/>
        </w:rPr>
      </w:pPr>
      <w:r>
        <w:rPr>
          <w:sz w:val="28"/>
          <w:szCs w:val="28"/>
        </w:rPr>
        <w:t>при количестве работающих до 300  человек –  5% от общей численности работающих.</w:t>
      </w:r>
    </w:p>
    <w:p w:rsidR="0003571E" w:rsidRDefault="0003571E" w:rsidP="0003571E">
      <w:pPr>
        <w:jc w:val="both"/>
        <w:rPr>
          <w:sz w:val="28"/>
          <w:szCs w:val="28"/>
        </w:rPr>
      </w:pPr>
      <w:r>
        <w:rPr>
          <w:sz w:val="28"/>
          <w:szCs w:val="28"/>
        </w:rPr>
        <w:t>4.8.2. Производить при необходимости сокращение численности работников по возможности за счет ликвидации вакансий, увольнения временных работников и лиц, работающих по совместительству.</w:t>
      </w:r>
    </w:p>
    <w:p w:rsidR="0003571E" w:rsidRDefault="0003571E" w:rsidP="0003571E">
      <w:pPr>
        <w:jc w:val="both"/>
        <w:rPr>
          <w:sz w:val="28"/>
          <w:szCs w:val="28"/>
        </w:rPr>
      </w:pPr>
      <w:r>
        <w:rPr>
          <w:sz w:val="28"/>
          <w:szCs w:val="28"/>
        </w:rPr>
        <w:t xml:space="preserve">4.8.3. Увольнение работников (членов профсоюза) по инициативе </w:t>
      </w:r>
      <w:r>
        <w:rPr>
          <w:b/>
          <w:bCs/>
          <w:sz w:val="28"/>
          <w:szCs w:val="28"/>
        </w:rPr>
        <w:t>Работодателя</w:t>
      </w:r>
      <w:r>
        <w:rPr>
          <w:sz w:val="28"/>
          <w:szCs w:val="28"/>
        </w:rPr>
        <w:t xml:space="preserve"> в связи с сокращением штата производить с предварительного согласия </w:t>
      </w:r>
      <w:r>
        <w:rPr>
          <w:b/>
          <w:bCs/>
          <w:sz w:val="28"/>
          <w:szCs w:val="28"/>
        </w:rPr>
        <w:t>Профкома</w:t>
      </w:r>
      <w:r>
        <w:rPr>
          <w:sz w:val="28"/>
          <w:szCs w:val="28"/>
        </w:rPr>
        <w:t>.</w:t>
      </w:r>
    </w:p>
    <w:p w:rsidR="0003571E" w:rsidRDefault="0003571E" w:rsidP="0003571E">
      <w:pPr>
        <w:jc w:val="both"/>
        <w:rPr>
          <w:sz w:val="28"/>
          <w:szCs w:val="28"/>
        </w:rPr>
      </w:pPr>
      <w:r>
        <w:rPr>
          <w:sz w:val="28"/>
          <w:szCs w:val="28"/>
        </w:rPr>
        <w:t>4.8.4. Оказывать работнику содействие в повышении квалификации, получении специализации за счет учреждения.</w:t>
      </w:r>
    </w:p>
    <w:p w:rsidR="0003571E" w:rsidRDefault="0003571E" w:rsidP="0003571E">
      <w:pPr>
        <w:jc w:val="center"/>
        <w:rPr>
          <w:b/>
          <w:bCs/>
          <w:sz w:val="28"/>
          <w:szCs w:val="28"/>
        </w:rPr>
      </w:pPr>
    </w:p>
    <w:p w:rsidR="0003571E" w:rsidRDefault="0003571E" w:rsidP="0003571E">
      <w:pPr>
        <w:jc w:val="center"/>
        <w:rPr>
          <w:b/>
          <w:sz w:val="28"/>
          <w:szCs w:val="28"/>
        </w:rPr>
      </w:pPr>
      <w:r>
        <w:rPr>
          <w:b/>
          <w:sz w:val="28"/>
          <w:szCs w:val="28"/>
        </w:rPr>
        <w:t>5. РАБОЧЕЕ ВРЕМЯ И ВРЕМЯ ОТДЫХА</w:t>
      </w:r>
    </w:p>
    <w:p w:rsidR="0003571E" w:rsidRDefault="0003571E" w:rsidP="0003571E">
      <w:pPr>
        <w:pStyle w:val="23"/>
        <w:ind w:firstLine="0"/>
        <w:rPr>
          <w:b/>
          <w:szCs w:val="28"/>
        </w:rPr>
      </w:pPr>
    </w:p>
    <w:p w:rsidR="0003571E" w:rsidRDefault="0003571E" w:rsidP="0003571E">
      <w:pPr>
        <w:pStyle w:val="23"/>
        <w:ind w:firstLine="0"/>
        <w:rPr>
          <w:b/>
          <w:i/>
          <w:szCs w:val="28"/>
        </w:rPr>
      </w:pPr>
      <w:r>
        <w:rPr>
          <w:b/>
          <w:szCs w:val="28"/>
        </w:rPr>
        <w:t>5.1</w:t>
      </w:r>
      <w:r>
        <w:rPr>
          <w:szCs w:val="28"/>
        </w:rPr>
        <w:t xml:space="preserve">. </w:t>
      </w:r>
      <w:r>
        <w:rPr>
          <w:b/>
          <w:bCs/>
          <w:szCs w:val="28"/>
        </w:rPr>
        <w:t>Работодатель</w:t>
      </w:r>
      <w:r>
        <w:rPr>
          <w:szCs w:val="28"/>
        </w:rPr>
        <w:t xml:space="preserve"> обязуется строго выполнять П</w:t>
      </w:r>
      <w:r w:rsidRPr="00913AEE">
        <w:rPr>
          <w:b/>
          <w:bCs/>
          <w:szCs w:val="28"/>
        </w:rPr>
        <w:t>равила внутреннего трудового распорядка</w:t>
      </w:r>
      <w:r>
        <w:rPr>
          <w:szCs w:val="28"/>
        </w:rPr>
        <w:t xml:space="preserve"> учреждения, согласованные с</w:t>
      </w:r>
      <w:r>
        <w:rPr>
          <w:b/>
          <w:bCs/>
          <w:szCs w:val="28"/>
        </w:rPr>
        <w:t xml:space="preserve"> </w:t>
      </w:r>
      <w:r w:rsidRPr="00913AEE">
        <w:rPr>
          <w:szCs w:val="28"/>
        </w:rPr>
        <w:t>Профкомом</w:t>
      </w:r>
      <w:r>
        <w:rPr>
          <w:b/>
          <w:bCs/>
          <w:szCs w:val="28"/>
        </w:rPr>
        <w:t xml:space="preserve"> </w:t>
      </w:r>
      <w:r>
        <w:rPr>
          <w:b/>
          <w:bCs/>
          <w:i/>
          <w:szCs w:val="28"/>
        </w:rPr>
        <w:t>(Приложение № 4)</w:t>
      </w:r>
      <w:r>
        <w:rPr>
          <w:b/>
          <w:i/>
          <w:szCs w:val="28"/>
        </w:rPr>
        <w:t>.</w:t>
      </w:r>
    </w:p>
    <w:p w:rsidR="0003571E" w:rsidRPr="00226F45" w:rsidRDefault="0003571E" w:rsidP="0003571E">
      <w:pPr>
        <w:pStyle w:val="23"/>
        <w:ind w:firstLine="0"/>
        <w:rPr>
          <w:b/>
          <w:i/>
          <w:szCs w:val="28"/>
        </w:rPr>
      </w:pPr>
      <w:r>
        <w:rPr>
          <w:b/>
          <w:szCs w:val="28"/>
        </w:rPr>
        <w:t>5.2</w:t>
      </w:r>
      <w:r>
        <w:rPr>
          <w:szCs w:val="28"/>
        </w:rPr>
        <w:t xml:space="preserve">. </w:t>
      </w:r>
      <w:r>
        <w:rPr>
          <w:b/>
          <w:bCs/>
          <w:szCs w:val="28"/>
        </w:rPr>
        <w:t>Работодатель</w:t>
      </w:r>
      <w:r>
        <w:rPr>
          <w:szCs w:val="28"/>
        </w:rPr>
        <w:t xml:space="preserve"> обеспечивает:</w:t>
      </w:r>
    </w:p>
    <w:p w:rsidR="0003571E" w:rsidRDefault="0003571E" w:rsidP="0003571E">
      <w:pPr>
        <w:jc w:val="both"/>
        <w:rPr>
          <w:sz w:val="28"/>
          <w:szCs w:val="28"/>
        </w:rPr>
      </w:pPr>
      <w:r>
        <w:rPr>
          <w:sz w:val="28"/>
          <w:szCs w:val="28"/>
        </w:rPr>
        <w:t xml:space="preserve">а) врачам, среднему и младшему медицинскому персоналу, буфетчикам стационара, </w:t>
      </w:r>
      <w:r w:rsidRPr="00444EEA">
        <w:rPr>
          <w:sz w:val="28"/>
          <w:szCs w:val="28"/>
        </w:rPr>
        <w:t>а также</w:t>
      </w:r>
      <w:r>
        <w:rPr>
          <w:sz w:val="28"/>
          <w:szCs w:val="28"/>
        </w:rPr>
        <w:t xml:space="preserve"> врачам, среднему и младшему медицинскому персоналу  амбулаторного приема, продолжительность рабочего времени  36 часа в неделю;</w:t>
      </w:r>
    </w:p>
    <w:p w:rsidR="0003571E" w:rsidRDefault="0003571E" w:rsidP="0003571E">
      <w:pPr>
        <w:jc w:val="both"/>
        <w:rPr>
          <w:sz w:val="28"/>
          <w:szCs w:val="28"/>
        </w:rPr>
      </w:pPr>
      <w:r>
        <w:rPr>
          <w:sz w:val="28"/>
          <w:szCs w:val="28"/>
        </w:rPr>
        <w:t>б) административному и хозяйственному персоналу и работникам пищеблока продолжительность рабочего времени 40 часов в неделю.</w:t>
      </w:r>
    </w:p>
    <w:p w:rsidR="0003571E" w:rsidRDefault="0003571E" w:rsidP="0003571E">
      <w:pPr>
        <w:jc w:val="both"/>
        <w:rPr>
          <w:sz w:val="28"/>
          <w:szCs w:val="28"/>
        </w:rPr>
      </w:pPr>
      <w:r>
        <w:rPr>
          <w:b/>
          <w:sz w:val="28"/>
          <w:szCs w:val="28"/>
        </w:rPr>
        <w:t>5.3</w:t>
      </w:r>
      <w:r>
        <w:rPr>
          <w:sz w:val="28"/>
          <w:szCs w:val="28"/>
        </w:rPr>
        <w:t xml:space="preserve">. </w:t>
      </w:r>
      <w:r>
        <w:rPr>
          <w:b/>
          <w:bCs/>
          <w:sz w:val="28"/>
          <w:szCs w:val="28"/>
        </w:rPr>
        <w:t>Работодатель</w:t>
      </w:r>
      <w:r>
        <w:rPr>
          <w:sz w:val="28"/>
          <w:szCs w:val="28"/>
        </w:rPr>
        <w:t xml:space="preserve"> устанавливает помесячный учет рабочего времени для всех работников учреждения.</w:t>
      </w:r>
    </w:p>
    <w:p w:rsidR="0003571E" w:rsidRDefault="0003571E" w:rsidP="0003571E">
      <w:pPr>
        <w:jc w:val="both"/>
        <w:rPr>
          <w:sz w:val="28"/>
          <w:szCs w:val="28"/>
        </w:rPr>
      </w:pPr>
      <w:r>
        <w:rPr>
          <w:b/>
          <w:sz w:val="28"/>
          <w:szCs w:val="28"/>
        </w:rPr>
        <w:t>5.4</w:t>
      </w:r>
      <w:r>
        <w:rPr>
          <w:sz w:val="28"/>
          <w:szCs w:val="28"/>
        </w:rPr>
        <w:t xml:space="preserve">. Продолжительность ежедневной работы (смены) для медицинского персонала, работающего в отделениях стационара круглосуточно, определяется графиками сменности, утвержденными </w:t>
      </w:r>
      <w:r>
        <w:rPr>
          <w:b/>
          <w:bCs/>
          <w:sz w:val="28"/>
          <w:szCs w:val="28"/>
        </w:rPr>
        <w:t>Работодателем</w:t>
      </w:r>
      <w:r>
        <w:rPr>
          <w:sz w:val="28"/>
          <w:szCs w:val="28"/>
        </w:rPr>
        <w:t xml:space="preserve"> (длительность смены не должна превышать 12 часов).</w:t>
      </w:r>
    </w:p>
    <w:p w:rsidR="0003571E" w:rsidRDefault="0003571E" w:rsidP="0003571E">
      <w:pPr>
        <w:jc w:val="both"/>
        <w:rPr>
          <w:b/>
          <w:i/>
          <w:sz w:val="28"/>
          <w:szCs w:val="28"/>
        </w:rPr>
      </w:pPr>
      <w:r>
        <w:rPr>
          <w:b/>
          <w:sz w:val="28"/>
          <w:szCs w:val="28"/>
        </w:rPr>
        <w:t>5.5</w:t>
      </w:r>
      <w:r>
        <w:rPr>
          <w:sz w:val="28"/>
          <w:szCs w:val="28"/>
        </w:rPr>
        <w:t xml:space="preserve">. Режим работы учреждения определяется правилами внутреннего распорядка </w:t>
      </w:r>
      <w:r>
        <w:rPr>
          <w:b/>
          <w:i/>
          <w:sz w:val="28"/>
          <w:szCs w:val="28"/>
        </w:rPr>
        <w:t>(Приложение № 4).</w:t>
      </w:r>
    </w:p>
    <w:p w:rsidR="005E4427" w:rsidRDefault="005E4427" w:rsidP="005E4427">
      <w:pPr>
        <w:jc w:val="both"/>
        <w:rPr>
          <w:b/>
          <w:i/>
          <w:sz w:val="28"/>
          <w:szCs w:val="28"/>
        </w:rPr>
      </w:pPr>
    </w:p>
    <w:p w:rsidR="005E4427" w:rsidRDefault="005E4427" w:rsidP="005E4427">
      <w:pPr>
        <w:jc w:val="both"/>
        <w:rPr>
          <w:bCs/>
          <w:sz w:val="28"/>
          <w:szCs w:val="28"/>
        </w:rPr>
      </w:pPr>
      <w:r>
        <w:rPr>
          <w:bCs/>
          <w:sz w:val="28"/>
          <w:szCs w:val="28"/>
        </w:rPr>
        <w:lastRenderedPageBreak/>
        <w:t>5.5.1. В режиме  круглосуточно – работают следующие отделения и подразделения учреждения: приемное отделение, психиатрические отделения стационара.</w:t>
      </w:r>
    </w:p>
    <w:p w:rsidR="005E4427" w:rsidRDefault="005E4427" w:rsidP="005E4427">
      <w:pPr>
        <w:jc w:val="both"/>
        <w:rPr>
          <w:bCs/>
          <w:sz w:val="28"/>
          <w:szCs w:val="28"/>
        </w:rPr>
      </w:pPr>
      <w:r>
        <w:rPr>
          <w:bCs/>
          <w:sz w:val="28"/>
          <w:szCs w:val="28"/>
        </w:rPr>
        <w:t>5.5.2.  В режиме непрерывной рабочей недели по отдельному графику работает персонал пищеблока.</w:t>
      </w:r>
    </w:p>
    <w:p w:rsidR="005E4427" w:rsidRDefault="005E4427" w:rsidP="005E4427">
      <w:pPr>
        <w:jc w:val="both"/>
        <w:rPr>
          <w:bCs/>
          <w:sz w:val="28"/>
          <w:szCs w:val="28"/>
        </w:rPr>
      </w:pPr>
      <w:r>
        <w:rPr>
          <w:bCs/>
          <w:sz w:val="28"/>
          <w:szCs w:val="28"/>
        </w:rPr>
        <w:t>5.5.3. В режиме пятидневной рабочей недели работают следующие подразделения: администрация, бухгалтерия, хозяйственная служба, дневной стационар, общебольничный персонал.</w:t>
      </w:r>
    </w:p>
    <w:p w:rsidR="005E4427" w:rsidRPr="00B73FD1" w:rsidRDefault="005E4427" w:rsidP="005E4427">
      <w:pPr>
        <w:jc w:val="both"/>
        <w:rPr>
          <w:b/>
          <w:sz w:val="28"/>
          <w:szCs w:val="28"/>
        </w:rPr>
      </w:pPr>
      <w:r>
        <w:rPr>
          <w:bCs/>
          <w:sz w:val="28"/>
          <w:szCs w:val="28"/>
        </w:rPr>
        <w:t xml:space="preserve">5.5.4. Обеденные перерывы предоставляются </w:t>
      </w:r>
      <w:proofErr w:type="gramStart"/>
      <w:r>
        <w:rPr>
          <w:bCs/>
          <w:sz w:val="28"/>
          <w:szCs w:val="28"/>
        </w:rPr>
        <w:t xml:space="preserve">согласно </w:t>
      </w:r>
      <w:r>
        <w:rPr>
          <w:b/>
          <w:bCs/>
          <w:i/>
          <w:sz w:val="28"/>
          <w:szCs w:val="28"/>
        </w:rPr>
        <w:t>Приложения</w:t>
      </w:r>
      <w:proofErr w:type="gramEnd"/>
      <w:r>
        <w:rPr>
          <w:b/>
          <w:bCs/>
          <w:i/>
          <w:sz w:val="28"/>
          <w:szCs w:val="28"/>
        </w:rPr>
        <w:t xml:space="preserve">  № 4</w:t>
      </w:r>
      <w:r>
        <w:rPr>
          <w:bCs/>
          <w:sz w:val="28"/>
          <w:szCs w:val="28"/>
        </w:rPr>
        <w:t xml:space="preserve"> (</w:t>
      </w:r>
      <w:r w:rsidRPr="00B73FD1">
        <w:rPr>
          <w:b/>
          <w:sz w:val="28"/>
          <w:szCs w:val="28"/>
        </w:rPr>
        <w:t>Правила внутреннего трудового распорядка).</w:t>
      </w:r>
    </w:p>
    <w:p w:rsidR="005E4427" w:rsidRDefault="005E4427" w:rsidP="005E4427">
      <w:pPr>
        <w:tabs>
          <w:tab w:val="left" w:pos="10206"/>
        </w:tabs>
        <w:rPr>
          <w:b/>
          <w:bCs/>
          <w:sz w:val="28"/>
          <w:szCs w:val="28"/>
        </w:rPr>
      </w:pPr>
    </w:p>
    <w:p w:rsidR="005E4427" w:rsidRPr="00226F45" w:rsidRDefault="005E4427" w:rsidP="005E4427">
      <w:pPr>
        <w:tabs>
          <w:tab w:val="left" w:pos="10206"/>
        </w:tabs>
        <w:jc w:val="center"/>
        <w:rPr>
          <w:b/>
          <w:bCs/>
          <w:sz w:val="28"/>
          <w:szCs w:val="28"/>
        </w:rPr>
      </w:pPr>
      <w:r w:rsidRPr="00226F45">
        <w:rPr>
          <w:b/>
          <w:bCs/>
          <w:sz w:val="28"/>
          <w:szCs w:val="28"/>
        </w:rPr>
        <w:t>6.  ОХРАНА ТРУДА</w:t>
      </w:r>
    </w:p>
    <w:p w:rsidR="005E4427" w:rsidRDefault="005E4427" w:rsidP="005E4427">
      <w:pPr>
        <w:tabs>
          <w:tab w:val="left" w:pos="10206"/>
        </w:tabs>
        <w:jc w:val="center"/>
        <w:rPr>
          <w:sz w:val="28"/>
          <w:szCs w:val="28"/>
        </w:rPr>
      </w:pPr>
    </w:p>
    <w:p w:rsidR="005E4427" w:rsidRPr="0031761E" w:rsidRDefault="005E4427" w:rsidP="005E4427">
      <w:pPr>
        <w:jc w:val="both"/>
        <w:rPr>
          <w:sz w:val="28"/>
          <w:szCs w:val="28"/>
        </w:rPr>
      </w:pPr>
      <w:r w:rsidRPr="0031761E">
        <w:rPr>
          <w:b/>
          <w:sz w:val="28"/>
          <w:szCs w:val="28"/>
        </w:rPr>
        <w:t>6.1</w:t>
      </w:r>
      <w:r w:rsidRPr="0031761E">
        <w:rPr>
          <w:sz w:val="28"/>
          <w:szCs w:val="28"/>
        </w:rPr>
        <w:t xml:space="preserve">. </w:t>
      </w:r>
      <w:r w:rsidRPr="0031761E">
        <w:rPr>
          <w:b/>
          <w:bCs/>
          <w:sz w:val="28"/>
          <w:szCs w:val="28"/>
        </w:rPr>
        <w:t>Работодатель</w:t>
      </w:r>
      <w:r w:rsidRPr="0031761E">
        <w:rPr>
          <w:sz w:val="28"/>
          <w:szCs w:val="28"/>
        </w:rPr>
        <w:t xml:space="preserve"> обязуется:</w:t>
      </w:r>
    </w:p>
    <w:p w:rsidR="005E4427" w:rsidRPr="0031761E" w:rsidRDefault="005E4427" w:rsidP="005E4427">
      <w:pPr>
        <w:ind w:firstLine="709"/>
        <w:jc w:val="both"/>
        <w:rPr>
          <w:b/>
          <w:i/>
          <w:sz w:val="28"/>
          <w:szCs w:val="28"/>
        </w:rPr>
      </w:pPr>
      <w:r w:rsidRPr="0031761E">
        <w:rPr>
          <w:sz w:val="28"/>
          <w:szCs w:val="28"/>
        </w:rPr>
        <w:t xml:space="preserve">- обеспечить полное выполнение мероприятий, предусмотренных </w:t>
      </w:r>
      <w:r w:rsidRPr="00891926">
        <w:rPr>
          <w:b/>
          <w:bCs/>
          <w:i/>
          <w:iCs/>
          <w:sz w:val="28"/>
          <w:szCs w:val="28"/>
        </w:rPr>
        <w:t>Планом мероприятий организационного, технического, санитарно-гигиенического характера, направленного на реализацию раздела «Охрана труда» коллективного договора на 2021-2024годы</w:t>
      </w:r>
      <w:r w:rsidRPr="0031761E">
        <w:rPr>
          <w:sz w:val="28"/>
          <w:szCs w:val="28"/>
        </w:rPr>
        <w:t xml:space="preserve"> </w:t>
      </w:r>
      <w:r w:rsidRPr="0031761E">
        <w:rPr>
          <w:b/>
          <w:i/>
          <w:sz w:val="28"/>
          <w:szCs w:val="28"/>
        </w:rPr>
        <w:t>(Приложение  №5);</w:t>
      </w:r>
    </w:p>
    <w:p w:rsidR="005E4427" w:rsidRPr="0031761E" w:rsidRDefault="005E4427" w:rsidP="005E4427">
      <w:pPr>
        <w:ind w:firstLine="709"/>
        <w:jc w:val="both"/>
        <w:rPr>
          <w:sz w:val="28"/>
          <w:szCs w:val="28"/>
        </w:rPr>
      </w:pPr>
      <w:r w:rsidRPr="0031761E">
        <w:rPr>
          <w:sz w:val="28"/>
          <w:szCs w:val="28"/>
        </w:rPr>
        <w:t xml:space="preserve">- организовать контроль со стороны </w:t>
      </w:r>
      <w:r w:rsidRPr="0031761E">
        <w:rPr>
          <w:b/>
          <w:bCs/>
          <w:sz w:val="28"/>
          <w:szCs w:val="28"/>
        </w:rPr>
        <w:t>Работодателя</w:t>
      </w:r>
      <w:r w:rsidRPr="0031761E">
        <w:rPr>
          <w:sz w:val="28"/>
          <w:szCs w:val="28"/>
        </w:rPr>
        <w:t xml:space="preserve"> по вопросу охраны труда;</w:t>
      </w:r>
    </w:p>
    <w:p w:rsidR="005E4427" w:rsidRPr="0031761E" w:rsidRDefault="005E4427" w:rsidP="005E4427">
      <w:pPr>
        <w:ind w:firstLine="709"/>
        <w:jc w:val="both"/>
        <w:rPr>
          <w:sz w:val="28"/>
          <w:szCs w:val="28"/>
        </w:rPr>
      </w:pPr>
      <w:r w:rsidRPr="0031761E">
        <w:rPr>
          <w:sz w:val="28"/>
          <w:szCs w:val="28"/>
        </w:rPr>
        <w:t>- обеспечить проведение обучения руководителей структурных подразделений по вопросам охраны труда, в обучающей организации, имеющей лицензию на право образовательной деятельности;</w:t>
      </w:r>
    </w:p>
    <w:p w:rsidR="005E4427" w:rsidRPr="0031761E" w:rsidRDefault="005E4427" w:rsidP="005E4427">
      <w:pPr>
        <w:ind w:firstLine="709"/>
        <w:jc w:val="both"/>
        <w:rPr>
          <w:sz w:val="28"/>
          <w:szCs w:val="28"/>
        </w:rPr>
      </w:pPr>
      <w:r w:rsidRPr="0031761E">
        <w:rPr>
          <w:sz w:val="28"/>
          <w:szCs w:val="28"/>
        </w:rPr>
        <w:t>- обеспечить проведение специальной оценки условий труда  рабочих мест по выявлению неблагоприятных факторов, влияющих на условия труда;</w:t>
      </w:r>
    </w:p>
    <w:p w:rsidR="005E4427" w:rsidRPr="0031761E" w:rsidRDefault="005E4427" w:rsidP="005E4427">
      <w:pPr>
        <w:ind w:firstLine="709"/>
        <w:jc w:val="both"/>
        <w:rPr>
          <w:sz w:val="28"/>
          <w:szCs w:val="28"/>
        </w:rPr>
      </w:pPr>
      <w:r w:rsidRPr="0031761E">
        <w:rPr>
          <w:sz w:val="28"/>
          <w:szCs w:val="28"/>
        </w:rPr>
        <w:t>- в случае отступления от нормального температурного и светового режима принять необходимые меры по их оптимизации;</w:t>
      </w:r>
    </w:p>
    <w:p w:rsidR="005E4427" w:rsidRPr="0031761E" w:rsidRDefault="005E4427" w:rsidP="005E4427">
      <w:pPr>
        <w:ind w:firstLine="709"/>
        <w:jc w:val="both"/>
        <w:rPr>
          <w:sz w:val="28"/>
          <w:szCs w:val="28"/>
        </w:rPr>
      </w:pPr>
      <w:r w:rsidRPr="0031761E">
        <w:rPr>
          <w:sz w:val="28"/>
          <w:szCs w:val="28"/>
        </w:rPr>
        <w:t>-  проводить мероприятия по совершенствованию и облегчению труда врачей, среднего и младшего медицинского персонала, для чего оснастить отделения и кабинеты необходимой оргтехникой, аппаратурой и оборудованием;</w:t>
      </w:r>
    </w:p>
    <w:p w:rsidR="005E4427" w:rsidRPr="0031761E" w:rsidRDefault="005E4427" w:rsidP="005E4427">
      <w:pPr>
        <w:ind w:firstLine="709"/>
        <w:jc w:val="both"/>
        <w:rPr>
          <w:sz w:val="28"/>
          <w:szCs w:val="28"/>
        </w:rPr>
      </w:pPr>
      <w:r w:rsidRPr="0031761E">
        <w:rPr>
          <w:sz w:val="28"/>
          <w:szCs w:val="28"/>
        </w:rPr>
        <w:t>- обеспечить стирку и ремонт специальной одежды, а также ее обезвреживания;</w:t>
      </w:r>
    </w:p>
    <w:p w:rsidR="005E4427" w:rsidRPr="00444EEA" w:rsidRDefault="005E4427" w:rsidP="005E4427">
      <w:pPr>
        <w:ind w:firstLine="709"/>
        <w:jc w:val="both"/>
        <w:rPr>
          <w:sz w:val="28"/>
          <w:szCs w:val="28"/>
        </w:rPr>
      </w:pPr>
      <w:r w:rsidRPr="00444EEA">
        <w:rPr>
          <w:sz w:val="28"/>
          <w:szCs w:val="28"/>
        </w:rPr>
        <w:t xml:space="preserve">- в случае преждевременного износа обеспечить выдачу сверхустановленных норм </w:t>
      </w:r>
      <w:r w:rsidRPr="00913AEE">
        <w:rPr>
          <w:b/>
          <w:bCs/>
          <w:sz w:val="28"/>
          <w:szCs w:val="28"/>
        </w:rPr>
        <w:t>спецодежды и других средств индивидуальной защиты</w:t>
      </w:r>
      <w:r w:rsidRPr="00444EEA">
        <w:rPr>
          <w:sz w:val="28"/>
          <w:szCs w:val="28"/>
        </w:rPr>
        <w:t xml:space="preserve"> за счет средств учреждения медперсоналу, работающему в отделениях стационара и работникам пищеблока (</w:t>
      </w:r>
      <w:r w:rsidRPr="00444EEA">
        <w:rPr>
          <w:b/>
          <w:i/>
          <w:sz w:val="28"/>
          <w:szCs w:val="28"/>
        </w:rPr>
        <w:t>Приложение № 6</w:t>
      </w:r>
      <w:r w:rsidRPr="00444EEA">
        <w:rPr>
          <w:sz w:val="28"/>
          <w:szCs w:val="28"/>
        </w:rPr>
        <w:t>);</w:t>
      </w:r>
    </w:p>
    <w:p w:rsidR="005E4427" w:rsidRPr="0031761E" w:rsidRDefault="005E4427" w:rsidP="005E4427">
      <w:pPr>
        <w:ind w:firstLine="709"/>
        <w:jc w:val="both"/>
        <w:rPr>
          <w:sz w:val="28"/>
          <w:szCs w:val="28"/>
        </w:rPr>
      </w:pPr>
      <w:r w:rsidRPr="0031761E">
        <w:rPr>
          <w:sz w:val="28"/>
          <w:szCs w:val="28"/>
        </w:rPr>
        <w:t xml:space="preserve">- обеспечивать </w:t>
      </w:r>
      <w:r w:rsidRPr="00F06942">
        <w:rPr>
          <w:b/>
          <w:bCs/>
          <w:sz w:val="28"/>
          <w:szCs w:val="28"/>
        </w:rPr>
        <w:t>моющими и дезинфицирующими средствами</w:t>
      </w:r>
      <w:r w:rsidRPr="0031761E">
        <w:rPr>
          <w:sz w:val="28"/>
          <w:szCs w:val="28"/>
        </w:rPr>
        <w:t xml:space="preserve"> в связи с необходимостью соблюдения гигиены труда (</w:t>
      </w:r>
      <w:r w:rsidRPr="0031761E">
        <w:rPr>
          <w:b/>
          <w:i/>
          <w:sz w:val="28"/>
          <w:szCs w:val="28"/>
        </w:rPr>
        <w:t>Приложение № 7</w:t>
      </w:r>
      <w:r w:rsidRPr="0031761E">
        <w:rPr>
          <w:sz w:val="28"/>
          <w:szCs w:val="28"/>
        </w:rPr>
        <w:t xml:space="preserve">); </w:t>
      </w:r>
    </w:p>
    <w:p w:rsidR="005E4427" w:rsidRPr="0031761E" w:rsidRDefault="005E4427" w:rsidP="005E4427">
      <w:pPr>
        <w:ind w:firstLine="709"/>
        <w:jc w:val="both"/>
        <w:rPr>
          <w:sz w:val="28"/>
          <w:szCs w:val="28"/>
        </w:rPr>
      </w:pPr>
      <w:r w:rsidRPr="0031761E">
        <w:rPr>
          <w:sz w:val="28"/>
          <w:szCs w:val="28"/>
        </w:rPr>
        <w:t>По результатам специальной оценки условий труда рабочих мест предусмотреть для работающих дополнительные трудовые и социально-бытовые льготы в соответствии с ТК РФ (за счет собственных средств);</w:t>
      </w:r>
    </w:p>
    <w:p w:rsidR="005E4427" w:rsidRPr="0031761E" w:rsidRDefault="005E4427" w:rsidP="005E4427">
      <w:pPr>
        <w:ind w:firstLine="709"/>
        <w:jc w:val="both"/>
        <w:rPr>
          <w:sz w:val="28"/>
          <w:szCs w:val="28"/>
        </w:rPr>
      </w:pPr>
      <w:r w:rsidRPr="0031761E">
        <w:rPr>
          <w:sz w:val="28"/>
          <w:szCs w:val="28"/>
        </w:rPr>
        <w:t xml:space="preserve">- допускать к работе вновь поступивших работников, только после получения ими вводного инструктажа по охране труда и пожарной безопасности и стажировки.  При переводе с одной работы на другую проводится </w:t>
      </w:r>
      <w:r>
        <w:rPr>
          <w:sz w:val="28"/>
          <w:szCs w:val="28"/>
        </w:rPr>
        <w:t xml:space="preserve">первичный </w:t>
      </w:r>
      <w:r w:rsidRPr="0031761E">
        <w:rPr>
          <w:sz w:val="28"/>
          <w:szCs w:val="28"/>
        </w:rPr>
        <w:t>инструктаж на рабочем месте по охране труда и пожарной безопасности;</w:t>
      </w:r>
    </w:p>
    <w:p w:rsidR="005E4427" w:rsidRPr="00F5453E" w:rsidRDefault="005E4427" w:rsidP="005E4427">
      <w:pPr>
        <w:ind w:firstLine="709"/>
        <w:jc w:val="both"/>
        <w:rPr>
          <w:sz w:val="28"/>
          <w:szCs w:val="28"/>
        </w:rPr>
      </w:pPr>
      <w:r w:rsidRPr="00F5453E">
        <w:rPr>
          <w:sz w:val="28"/>
          <w:szCs w:val="28"/>
        </w:rPr>
        <w:t>- обеспечить проведение на рабочих местах повторного инструктажа  по правилам  охраны труда, производственной санитарии и пожарной безопасности  не реже 1 раза в полугодие;</w:t>
      </w:r>
    </w:p>
    <w:p w:rsidR="005E4427" w:rsidRPr="00F5453E" w:rsidRDefault="005E4427" w:rsidP="005E4427">
      <w:pPr>
        <w:ind w:firstLine="709"/>
        <w:jc w:val="both"/>
        <w:rPr>
          <w:sz w:val="28"/>
          <w:szCs w:val="28"/>
        </w:rPr>
      </w:pPr>
      <w:r w:rsidRPr="00F5453E">
        <w:rPr>
          <w:sz w:val="28"/>
          <w:szCs w:val="28"/>
        </w:rPr>
        <w:lastRenderedPageBreak/>
        <w:t xml:space="preserve">- предусмотреть возможность отказа работника от выполнения поручаемой работы, если она связана с угрозой для его жизни и здоровья (исключив при этом право наложения дисциплинарных взысканий со стороны </w:t>
      </w:r>
      <w:r w:rsidRPr="00F5453E">
        <w:rPr>
          <w:b/>
          <w:bCs/>
          <w:sz w:val="28"/>
          <w:szCs w:val="28"/>
        </w:rPr>
        <w:t>Работодателя</w:t>
      </w:r>
      <w:r w:rsidRPr="00F5453E">
        <w:rPr>
          <w:sz w:val="28"/>
          <w:szCs w:val="28"/>
        </w:rPr>
        <w:t>);</w:t>
      </w:r>
    </w:p>
    <w:p w:rsidR="005E4427" w:rsidRDefault="005E4427" w:rsidP="005E4427">
      <w:pPr>
        <w:ind w:firstLine="709"/>
        <w:jc w:val="both"/>
        <w:rPr>
          <w:sz w:val="28"/>
          <w:szCs w:val="28"/>
        </w:rPr>
      </w:pPr>
      <w:r w:rsidRPr="00F5453E">
        <w:rPr>
          <w:sz w:val="28"/>
          <w:szCs w:val="28"/>
        </w:rPr>
        <w:t>- предусмотреть финансирование мероприятий по охране труда в соответствии со статьей 226 ТК РФ.</w:t>
      </w:r>
    </w:p>
    <w:p w:rsidR="005E4427" w:rsidRDefault="005E4427" w:rsidP="005E4427">
      <w:pPr>
        <w:jc w:val="both"/>
        <w:rPr>
          <w:b/>
          <w:sz w:val="28"/>
          <w:szCs w:val="28"/>
        </w:rPr>
      </w:pPr>
      <w:r>
        <w:rPr>
          <w:b/>
          <w:sz w:val="28"/>
          <w:szCs w:val="28"/>
        </w:rPr>
        <w:t>6.2. Отпуска:</w:t>
      </w:r>
    </w:p>
    <w:p w:rsidR="005E4427" w:rsidRDefault="005E4427" w:rsidP="005E4427">
      <w:pPr>
        <w:jc w:val="both"/>
        <w:rPr>
          <w:sz w:val="28"/>
          <w:szCs w:val="28"/>
        </w:rPr>
      </w:pPr>
      <w:r w:rsidRPr="008C31A5">
        <w:rPr>
          <w:sz w:val="28"/>
          <w:szCs w:val="28"/>
        </w:rPr>
        <w:t>6.2.1</w:t>
      </w:r>
      <w:r>
        <w:rPr>
          <w:b/>
          <w:bCs/>
          <w:sz w:val="28"/>
          <w:szCs w:val="28"/>
        </w:rPr>
        <w:t xml:space="preserve"> </w:t>
      </w:r>
      <w:r w:rsidRPr="008C31A5">
        <w:rPr>
          <w:sz w:val="28"/>
          <w:szCs w:val="28"/>
        </w:rPr>
        <w:t xml:space="preserve">Работодатель </w:t>
      </w:r>
      <w:r>
        <w:rPr>
          <w:sz w:val="28"/>
          <w:szCs w:val="28"/>
        </w:rPr>
        <w:t xml:space="preserve">обязуется предоставлять   ежегодные оплачиваемые отпуска и ежегодные дополнительные оплачиваемые отпуска работникам, занятым на  работах с вредными и опасными условиями труда в соответствии с утвержденными графиками отпусков по согласованию с </w:t>
      </w:r>
      <w:r>
        <w:rPr>
          <w:bCs/>
          <w:sz w:val="28"/>
          <w:szCs w:val="28"/>
        </w:rPr>
        <w:t>Профкомом</w:t>
      </w:r>
      <w:r>
        <w:rPr>
          <w:sz w:val="28"/>
          <w:szCs w:val="28"/>
        </w:rPr>
        <w:t xml:space="preserve"> (</w:t>
      </w:r>
      <w:r>
        <w:rPr>
          <w:b/>
          <w:i/>
          <w:sz w:val="28"/>
          <w:szCs w:val="28"/>
        </w:rPr>
        <w:t>П</w:t>
      </w:r>
      <w:r>
        <w:rPr>
          <w:b/>
          <w:i/>
          <w:color w:val="000000"/>
          <w:sz w:val="28"/>
          <w:szCs w:val="28"/>
        </w:rPr>
        <w:t xml:space="preserve">риложение </w:t>
      </w:r>
      <w:r>
        <w:rPr>
          <w:b/>
          <w:i/>
          <w:sz w:val="28"/>
          <w:szCs w:val="28"/>
        </w:rPr>
        <w:t>№ 8</w:t>
      </w:r>
      <w:r>
        <w:rPr>
          <w:sz w:val="28"/>
          <w:szCs w:val="28"/>
        </w:rPr>
        <w:t>) и отпуска за ненормированный рабочий день (</w:t>
      </w:r>
      <w:r>
        <w:rPr>
          <w:b/>
          <w:i/>
          <w:sz w:val="28"/>
          <w:szCs w:val="28"/>
        </w:rPr>
        <w:t>П</w:t>
      </w:r>
      <w:r>
        <w:rPr>
          <w:b/>
          <w:i/>
          <w:color w:val="000000"/>
          <w:sz w:val="28"/>
          <w:szCs w:val="28"/>
        </w:rPr>
        <w:t>риложение №</w:t>
      </w:r>
      <w:r>
        <w:rPr>
          <w:b/>
          <w:i/>
          <w:sz w:val="28"/>
          <w:szCs w:val="28"/>
        </w:rPr>
        <w:t xml:space="preserve"> 9</w:t>
      </w:r>
      <w:r>
        <w:rPr>
          <w:sz w:val="28"/>
          <w:szCs w:val="28"/>
        </w:rPr>
        <w:t>).</w:t>
      </w:r>
    </w:p>
    <w:p w:rsidR="005E4427" w:rsidRDefault="005E4427" w:rsidP="005E4427">
      <w:pPr>
        <w:jc w:val="both"/>
        <w:rPr>
          <w:sz w:val="28"/>
          <w:szCs w:val="28"/>
        </w:rPr>
      </w:pPr>
      <w:r>
        <w:rPr>
          <w:sz w:val="28"/>
          <w:szCs w:val="28"/>
        </w:rPr>
        <w:t xml:space="preserve">6.2.2 </w:t>
      </w:r>
      <w:r w:rsidRPr="008C31A5">
        <w:rPr>
          <w:sz w:val="28"/>
          <w:szCs w:val="28"/>
        </w:rPr>
        <w:t>Работодатель</w:t>
      </w:r>
      <w:r>
        <w:rPr>
          <w:sz w:val="28"/>
          <w:szCs w:val="28"/>
        </w:rPr>
        <w:t xml:space="preserve"> не вправе отозвать работника из ежегодного оплачиваемого отпуска, досрочный отзыв допускается в исключительных случаях и только по соглашению с работником. Отзыв из ежегодного оплачиваемого отпуска работников, занятых на работах с вредными и (или) опасными условиями труда, не допускается.</w:t>
      </w:r>
    </w:p>
    <w:p w:rsidR="005E4427" w:rsidRPr="00883A38" w:rsidRDefault="005E4427" w:rsidP="005E4427">
      <w:pPr>
        <w:jc w:val="both"/>
        <w:rPr>
          <w:sz w:val="28"/>
          <w:szCs w:val="28"/>
        </w:rPr>
      </w:pPr>
      <w:r w:rsidRPr="009E4BBD">
        <w:rPr>
          <w:sz w:val="28"/>
          <w:szCs w:val="28"/>
        </w:rPr>
        <w:t xml:space="preserve">6.2.3. </w:t>
      </w:r>
      <w:r w:rsidRPr="00883A38">
        <w:rPr>
          <w:sz w:val="28"/>
          <w:szCs w:val="28"/>
        </w:rPr>
        <w:t xml:space="preserve">По семейным обстоятельствам и другим уважительным причинам работнику по его письменному заявлению может быть </w:t>
      </w:r>
      <w:r w:rsidRPr="00883A38">
        <w:rPr>
          <w:rStyle w:val="afa"/>
          <w:sz w:val="28"/>
          <w:szCs w:val="28"/>
        </w:rPr>
        <w:t>предоставлен</w:t>
      </w:r>
      <w:r w:rsidRPr="00883A38">
        <w:rPr>
          <w:i/>
          <w:iCs/>
          <w:sz w:val="28"/>
          <w:szCs w:val="28"/>
        </w:rPr>
        <w:t xml:space="preserve"> </w:t>
      </w:r>
      <w:r w:rsidRPr="00883A38">
        <w:rPr>
          <w:rStyle w:val="afa"/>
          <w:sz w:val="28"/>
          <w:szCs w:val="28"/>
        </w:rPr>
        <w:t>отпуск</w:t>
      </w:r>
      <w:r w:rsidRPr="00883A38">
        <w:rPr>
          <w:i/>
          <w:iCs/>
          <w:sz w:val="28"/>
          <w:szCs w:val="28"/>
        </w:rPr>
        <w:t xml:space="preserve"> </w:t>
      </w:r>
      <w:r w:rsidRPr="00883A38">
        <w:rPr>
          <w:rStyle w:val="afa"/>
          <w:sz w:val="28"/>
          <w:szCs w:val="28"/>
        </w:rPr>
        <w:t>без</w:t>
      </w:r>
      <w:r w:rsidRPr="00883A38">
        <w:rPr>
          <w:i/>
          <w:iCs/>
          <w:sz w:val="28"/>
          <w:szCs w:val="28"/>
        </w:rPr>
        <w:t xml:space="preserve"> </w:t>
      </w:r>
      <w:r w:rsidRPr="00883A38">
        <w:rPr>
          <w:rStyle w:val="afa"/>
          <w:sz w:val="28"/>
          <w:szCs w:val="28"/>
        </w:rPr>
        <w:t>сохранения</w:t>
      </w:r>
      <w:r w:rsidRPr="00883A38">
        <w:rPr>
          <w:i/>
          <w:iCs/>
          <w:sz w:val="28"/>
          <w:szCs w:val="28"/>
        </w:rPr>
        <w:t xml:space="preserve"> </w:t>
      </w:r>
      <w:r w:rsidRPr="00883A38">
        <w:rPr>
          <w:rStyle w:val="afa"/>
          <w:sz w:val="28"/>
          <w:szCs w:val="28"/>
        </w:rPr>
        <w:t>заработной</w:t>
      </w:r>
      <w:r w:rsidRPr="00883A38">
        <w:rPr>
          <w:i/>
          <w:iCs/>
          <w:sz w:val="28"/>
          <w:szCs w:val="28"/>
        </w:rPr>
        <w:t xml:space="preserve"> </w:t>
      </w:r>
      <w:r w:rsidRPr="00883A38">
        <w:rPr>
          <w:rStyle w:val="afa"/>
          <w:sz w:val="28"/>
          <w:szCs w:val="28"/>
        </w:rPr>
        <w:t>платы</w:t>
      </w:r>
      <w:r w:rsidRPr="00883A38">
        <w:rPr>
          <w:i/>
          <w:iCs/>
          <w:sz w:val="28"/>
          <w:szCs w:val="28"/>
        </w:rPr>
        <w:t>,</w:t>
      </w:r>
      <w:r w:rsidRPr="00883A38">
        <w:rPr>
          <w:sz w:val="28"/>
          <w:szCs w:val="28"/>
        </w:rPr>
        <w:t xml:space="preserve"> продолжительность которого определяется по соглашению между работником и работодателем индивидуально.</w:t>
      </w:r>
    </w:p>
    <w:p w:rsidR="005E4427" w:rsidRPr="00883A38" w:rsidRDefault="005E4427" w:rsidP="005E4427">
      <w:pPr>
        <w:jc w:val="both"/>
        <w:rPr>
          <w:i/>
          <w:iCs/>
          <w:sz w:val="28"/>
          <w:szCs w:val="28"/>
        </w:rPr>
      </w:pPr>
      <w:r w:rsidRPr="00883A38">
        <w:rPr>
          <w:sz w:val="28"/>
          <w:szCs w:val="28"/>
        </w:rPr>
        <w:t xml:space="preserve">6.2.4. Работодатель обязан на основании письменного заявления работника </w:t>
      </w:r>
      <w:r w:rsidRPr="00883A38">
        <w:rPr>
          <w:rStyle w:val="afa"/>
          <w:sz w:val="28"/>
          <w:szCs w:val="28"/>
        </w:rPr>
        <w:t>предоставить</w:t>
      </w:r>
      <w:r w:rsidRPr="00883A38">
        <w:rPr>
          <w:i/>
          <w:iCs/>
          <w:sz w:val="28"/>
          <w:szCs w:val="28"/>
        </w:rPr>
        <w:t xml:space="preserve"> </w:t>
      </w:r>
      <w:r w:rsidRPr="00883A38">
        <w:rPr>
          <w:rStyle w:val="afa"/>
          <w:sz w:val="28"/>
          <w:szCs w:val="28"/>
        </w:rPr>
        <w:t>отпуск</w:t>
      </w:r>
      <w:r w:rsidRPr="00883A38">
        <w:rPr>
          <w:i/>
          <w:iCs/>
          <w:sz w:val="28"/>
          <w:szCs w:val="28"/>
        </w:rPr>
        <w:t xml:space="preserve"> </w:t>
      </w:r>
      <w:r w:rsidRPr="00883A38">
        <w:rPr>
          <w:rStyle w:val="afa"/>
          <w:sz w:val="28"/>
          <w:szCs w:val="28"/>
        </w:rPr>
        <w:t>без</w:t>
      </w:r>
      <w:r w:rsidRPr="00883A38">
        <w:rPr>
          <w:i/>
          <w:iCs/>
          <w:sz w:val="28"/>
          <w:szCs w:val="28"/>
        </w:rPr>
        <w:t xml:space="preserve"> </w:t>
      </w:r>
      <w:r w:rsidRPr="00883A38">
        <w:rPr>
          <w:rStyle w:val="afa"/>
          <w:sz w:val="28"/>
          <w:szCs w:val="28"/>
        </w:rPr>
        <w:t>сохранения</w:t>
      </w:r>
      <w:r w:rsidRPr="00883A38">
        <w:rPr>
          <w:i/>
          <w:iCs/>
          <w:sz w:val="28"/>
          <w:szCs w:val="28"/>
        </w:rPr>
        <w:t xml:space="preserve"> </w:t>
      </w:r>
      <w:r w:rsidRPr="00883A38">
        <w:rPr>
          <w:rStyle w:val="afa"/>
          <w:sz w:val="28"/>
          <w:szCs w:val="28"/>
        </w:rPr>
        <w:t>заработной</w:t>
      </w:r>
      <w:r w:rsidRPr="00883A38">
        <w:rPr>
          <w:i/>
          <w:iCs/>
          <w:sz w:val="28"/>
          <w:szCs w:val="28"/>
        </w:rPr>
        <w:t xml:space="preserve"> </w:t>
      </w:r>
      <w:r w:rsidRPr="00883A38">
        <w:rPr>
          <w:rStyle w:val="afa"/>
          <w:sz w:val="28"/>
          <w:szCs w:val="28"/>
        </w:rPr>
        <w:t>платы</w:t>
      </w:r>
      <w:r w:rsidRPr="00883A38">
        <w:rPr>
          <w:i/>
          <w:iCs/>
          <w:sz w:val="28"/>
          <w:szCs w:val="28"/>
        </w:rPr>
        <w:t>:</w:t>
      </w:r>
    </w:p>
    <w:p w:rsidR="005E4427" w:rsidRPr="00883A38" w:rsidRDefault="005E4427" w:rsidP="005E4427">
      <w:pPr>
        <w:jc w:val="both"/>
        <w:rPr>
          <w:sz w:val="28"/>
          <w:szCs w:val="28"/>
        </w:rPr>
      </w:pPr>
      <w:r w:rsidRPr="00883A38">
        <w:rPr>
          <w:sz w:val="28"/>
          <w:szCs w:val="28"/>
        </w:rPr>
        <w:t>-участникам Великой Отечественной войны - до 35 календарных дней в году;</w:t>
      </w:r>
    </w:p>
    <w:p w:rsidR="005E4427" w:rsidRPr="00883A38" w:rsidRDefault="005E4427" w:rsidP="005E4427">
      <w:pPr>
        <w:jc w:val="both"/>
        <w:rPr>
          <w:sz w:val="28"/>
          <w:szCs w:val="28"/>
        </w:rPr>
      </w:pPr>
      <w:r w:rsidRPr="00883A38">
        <w:rPr>
          <w:sz w:val="28"/>
          <w:szCs w:val="28"/>
        </w:rPr>
        <w:t>-работающим пенсионерам по старости (по возрасту) - до 14 календарных дней в году;</w:t>
      </w:r>
    </w:p>
    <w:p w:rsidR="005E4427" w:rsidRPr="00883A38" w:rsidRDefault="005E4427" w:rsidP="005E4427">
      <w:pPr>
        <w:jc w:val="both"/>
        <w:rPr>
          <w:sz w:val="28"/>
          <w:szCs w:val="28"/>
        </w:rPr>
      </w:pPr>
      <w:r w:rsidRPr="00883A38">
        <w:rPr>
          <w:sz w:val="28"/>
          <w:szCs w:val="28"/>
        </w:rPr>
        <w:t>-родителям и женам (мужьям) военнослужащих, до 14 календарных дней в году;</w:t>
      </w:r>
    </w:p>
    <w:p w:rsidR="005E4427" w:rsidRPr="00883A38" w:rsidRDefault="005E4427" w:rsidP="005E4427">
      <w:pPr>
        <w:jc w:val="both"/>
        <w:rPr>
          <w:sz w:val="28"/>
          <w:szCs w:val="28"/>
        </w:rPr>
      </w:pPr>
      <w:r w:rsidRPr="00883A38">
        <w:rPr>
          <w:sz w:val="28"/>
          <w:szCs w:val="28"/>
        </w:rPr>
        <w:t>-работающим инвалидам - до 60 календарных дней в году;</w:t>
      </w:r>
    </w:p>
    <w:p w:rsidR="005E4427" w:rsidRDefault="005E4427" w:rsidP="005E4427">
      <w:pPr>
        <w:jc w:val="both"/>
        <w:rPr>
          <w:sz w:val="28"/>
          <w:szCs w:val="28"/>
        </w:rPr>
      </w:pPr>
      <w:r w:rsidRPr="00883A38">
        <w:rPr>
          <w:sz w:val="28"/>
          <w:szCs w:val="28"/>
        </w:rPr>
        <w:t>-работникам в случаях рождения ребенка, регистрации брака, смерти близких родственников - до 5 календарных дней</w:t>
      </w:r>
      <w:proofErr w:type="gramStart"/>
      <w:r w:rsidRPr="00883A38">
        <w:rPr>
          <w:sz w:val="28"/>
          <w:szCs w:val="28"/>
        </w:rPr>
        <w:t>.</w:t>
      </w:r>
      <w:proofErr w:type="gramEnd"/>
      <w:r w:rsidRPr="00883A38">
        <w:rPr>
          <w:sz w:val="28"/>
          <w:szCs w:val="28"/>
        </w:rPr>
        <w:t xml:space="preserve"> (</w:t>
      </w:r>
      <w:proofErr w:type="gramStart"/>
      <w:r w:rsidRPr="00883A38">
        <w:rPr>
          <w:sz w:val="28"/>
          <w:szCs w:val="28"/>
        </w:rPr>
        <w:t>с</w:t>
      </w:r>
      <w:proofErr w:type="gramEnd"/>
      <w:r w:rsidRPr="00883A38">
        <w:rPr>
          <w:sz w:val="28"/>
          <w:szCs w:val="28"/>
        </w:rPr>
        <w:t>т.128 ТК РФ).</w:t>
      </w:r>
    </w:p>
    <w:p w:rsidR="005E4427" w:rsidRDefault="005E4427" w:rsidP="005E4427">
      <w:pPr>
        <w:jc w:val="both"/>
        <w:rPr>
          <w:sz w:val="28"/>
          <w:szCs w:val="28"/>
        </w:rPr>
      </w:pPr>
      <w:r w:rsidRPr="009E4BBD">
        <w:rPr>
          <w:sz w:val="28"/>
          <w:szCs w:val="28"/>
        </w:rPr>
        <w:t>6.2.5.</w:t>
      </w:r>
      <w:r>
        <w:rPr>
          <w:b/>
          <w:bCs/>
          <w:sz w:val="28"/>
          <w:szCs w:val="28"/>
        </w:rPr>
        <w:t xml:space="preserve"> </w:t>
      </w:r>
      <w:r w:rsidRPr="009E4BBD">
        <w:rPr>
          <w:sz w:val="28"/>
          <w:szCs w:val="28"/>
        </w:rPr>
        <w:t xml:space="preserve">Работодатель </w:t>
      </w:r>
      <w:r>
        <w:rPr>
          <w:sz w:val="28"/>
          <w:szCs w:val="28"/>
        </w:rPr>
        <w:t xml:space="preserve">обязуется </w:t>
      </w:r>
      <w:r w:rsidRPr="00883A38">
        <w:rPr>
          <w:sz w:val="28"/>
          <w:szCs w:val="28"/>
        </w:rPr>
        <w:t>составить и утвердить</w:t>
      </w:r>
      <w:r>
        <w:rPr>
          <w:sz w:val="28"/>
          <w:szCs w:val="28"/>
        </w:rPr>
        <w:t xml:space="preserve"> график отпусков с учетом мнения </w:t>
      </w:r>
      <w:r>
        <w:rPr>
          <w:bCs/>
          <w:sz w:val="28"/>
          <w:szCs w:val="28"/>
        </w:rPr>
        <w:t>Профкома</w:t>
      </w:r>
      <w:r>
        <w:rPr>
          <w:sz w:val="28"/>
          <w:szCs w:val="28"/>
        </w:rPr>
        <w:t>, не позднее, чем за 14 календарных дней до начала нового календарного года. О времени начала отпуска работник должен быть  извещен под роспись  не позднее, чем за две недели до его начала. График отпусков обязателен как для работодателя, так и для работника (ст. 123 ТК РФ).</w:t>
      </w:r>
    </w:p>
    <w:p w:rsidR="005E4427" w:rsidRDefault="005E4427" w:rsidP="005E4427">
      <w:pPr>
        <w:jc w:val="both"/>
        <w:rPr>
          <w:sz w:val="28"/>
          <w:szCs w:val="28"/>
        </w:rPr>
      </w:pPr>
      <w:r>
        <w:rPr>
          <w:b/>
          <w:sz w:val="28"/>
          <w:szCs w:val="28"/>
        </w:rPr>
        <w:t>6.3</w:t>
      </w:r>
      <w:r>
        <w:rPr>
          <w:sz w:val="28"/>
          <w:szCs w:val="28"/>
        </w:rPr>
        <w:t xml:space="preserve">. </w:t>
      </w:r>
      <w:r w:rsidRPr="009E4BBD">
        <w:rPr>
          <w:sz w:val="28"/>
          <w:szCs w:val="28"/>
        </w:rPr>
        <w:t>Профком</w:t>
      </w:r>
      <w:r>
        <w:rPr>
          <w:sz w:val="28"/>
          <w:szCs w:val="28"/>
        </w:rPr>
        <w:t xml:space="preserve"> обязуется:</w:t>
      </w:r>
    </w:p>
    <w:p w:rsidR="005E4427" w:rsidRDefault="005E4427" w:rsidP="005E4427">
      <w:pPr>
        <w:ind w:firstLine="709"/>
        <w:jc w:val="both"/>
        <w:rPr>
          <w:sz w:val="28"/>
          <w:szCs w:val="28"/>
        </w:rPr>
      </w:pPr>
      <w:r>
        <w:rPr>
          <w:sz w:val="28"/>
          <w:szCs w:val="28"/>
        </w:rPr>
        <w:t>- систематически контролировать состояние охраны труда;</w:t>
      </w:r>
    </w:p>
    <w:p w:rsidR="005E4427" w:rsidRDefault="005E4427" w:rsidP="005E4427">
      <w:pPr>
        <w:ind w:firstLine="709"/>
        <w:jc w:val="both"/>
        <w:rPr>
          <w:sz w:val="28"/>
          <w:szCs w:val="28"/>
        </w:rPr>
      </w:pPr>
      <w:r>
        <w:rPr>
          <w:sz w:val="28"/>
          <w:szCs w:val="28"/>
        </w:rPr>
        <w:t>- контролировать выполнение графика отпусков работников.</w:t>
      </w:r>
    </w:p>
    <w:p w:rsidR="005E4427" w:rsidRDefault="005E4427" w:rsidP="005E4427">
      <w:pPr>
        <w:ind w:firstLine="709"/>
        <w:jc w:val="both"/>
        <w:rPr>
          <w:sz w:val="28"/>
          <w:szCs w:val="28"/>
        </w:rPr>
      </w:pPr>
    </w:p>
    <w:p w:rsidR="005E4427" w:rsidRDefault="005E4427" w:rsidP="005E4427">
      <w:pPr>
        <w:ind w:firstLine="709"/>
        <w:jc w:val="center"/>
        <w:rPr>
          <w:b/>
          <w:bCs/>
          <w:sz w:val="28"/>
          <w:szCs w:val="28"/>
        </w:rPr>
      </w:pPr>
      <w:r>
        <w:rPr>
          <w:b/>
          <w:bCs/>
          <w:sz w:val="28"/>
          <w:szCs w:val="28"/>
        </w:rPr>
        <w:t>7</w:t>
      </w:r>
      <w:r>
        <w:rPr>
          <w:sz w:val="28"/>
          <w:szCs w:val="28"/>
        </w:rPr>
        <w:t xml:space="preserve">. </w:t>
      </w:r>
      <w:r>
        <w:rPr>
          <w:b/>
          <w:bCs/>
          <w:sz w:val="28"/>
          <w:szCs w:val="28"/>
        </w:rPr>
        <w:t>СОЦИАЛЬНЫЕ ГАРАНТИИ</w:t>
      </w:r>
    </w:p>
    <w:p w:rsidR="005E4427" w:rsidRDefault="005E4427" w:rsidP="005E4427">
      <w:pPr>
        <w:ind w:firstLine="709"/>
        <w:jc w:val="center"/>
        <w:rPr>
          <w:b/>
          <w:bCs/>
          <w:sz w:val="28"/>
          <w:szCs w:val="28"/>
        </w:rPr>
      </w:pPr>
      <w:r>
        <w:rPr>
          <w:b/>
          <w:bCs/>
          <w:sz w:val="28"/>
          <w:szCs w:val="28"/>
        </w:rPr>
        <w:t>И МЕДИЦИНСКОЕ ОБСЛУЖИВАНИЕ РАБОТНИКОВ</w:t>
      </w:r>
    </w:p>
    <w:p w:rsidR="005E4427" w:rsidRDefault="005E4427" w:rsidP="005E4427">
      <w:pPr>
        <w:ind w:firstLine="709"/>
        <w:jc w:val="center"/>
        <w:rPr>
          <w:b/>
          <w:bCs/>
          <w:sz w:val="28"/>
          <w:szCs w:val="28"/>
        </w:rPr>
      </w:pPr>
    </w:p>
    <w:p w:rsidR="005E4427" w:rsidRDefault="005E4427" w:rsidP="005E4427">
      <w:pPr>
        <w:ind w:firstLine="709"/>
        <w:jc w:val="both"/>
        <w:rPr>
          <w:b/>
          <w:bCs/>
          <w:sz w:val="28"/>
          <w:szCs w:val="28"/>
          <w:u w:val="single"/>
        </w:rPr>
      </w:pPr>
      <w:r>
        <w:rPr>
          <w:b/>
          <w:bCs/>
          <w:sz w:val="28"/>
          <w:szCs w:val="28"/>
          <w:u w:val="single"/>
        </w:rPr>
        <w:t>Работодатель обязан:</w:t>
      </w:r>
    </w:p>
    <w:p w:rsidR="005E4427" w:rsidRPr="007F4C6B" w:rsidRDefault="005E4427" w:rsidP="005E4427">
      <w:pPr>
        <w:jc w:val="both"/>
        <w:rPr>
          <w:i/>
          <w:iCs/>
          <w:color w:val="000000"/>
          <w:sz w:val="28"/>
          <w:szCs w:val="28"/>
        </w:rPr>
      </w:pPr>
      <w:r w:rsidRPr="00883A38">
        <w:rPr>
          <w:b/>
          <w:sz w:val="28"/>
          <w:szCs w:val="28"/>
        </w:rPr>
        <w:t>7.1</w:t>
      </w:r>
      <w:r w:rsidRPr="00883A38">
        <w:rPr>
          <w:sz w:val="28"/>
          <w:szCs w:val="28"/>
        </w:rPr>
        <w:t xml:space="preserve">. </w:t>
      </w:r>
      <w:r w:rsidRPr="00551FEB">
        <w:rPr>
          <w:sz w:val="28"/>
          <w:szCs w:val="28"/>
        </w:rPr>
        <w:t xml:space="preserve">В случаях, предусмотренных </w:t>
      </w:r>
      <w:hyperlink r:id="rId8" w:anchor="/multilink/12125268/paragraph/17317366/number/0" w:history="1">
        <w:r w:rsidRPr="00551FEB">
          <w:rPr>
            <w:rStyle w:val="a3"/>
            <w:color w:val="auto"/>
            <w:sz w:val="28"/>
            <w:szCs w:val="28"/>
            <w:u w:val="none"/>
          </w:rPr>
          <w:t>федеральными законами</w:t>
        </w:r>
      </w:hyperlink>
      <w:r w:rsidRPr="00551FEB">
        <w:rPr>
          <w:sz w:val="28"/>
          <w:szCs w:val="28"/>
        </w:rPr>
        <w:t xml:space="preserve">, иными нормативными правовыми актами РФ,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 </w:t>
      </w:r>
      <w:r w:rsidRPr="00551FEB">
        <w:rPr>
          <w:sz w:val="28"/>
          <w:szCs w:val="28"/>
        </w:rPr>
        <w:lastRenderedPageBreak/>
        <w:t>Дополнительное профессиональное образование медицинского персонала - з</w:t>
      </w:r>
      <w:r w:rsidRPr="00551FEB">
        <w:rPr>
          <w:color w:val="000000"/>
          <w:sz w:val="28"/>
          <w:szCs w:val="28"/>
        </w:rPr>
        <w:t xml:space="preserve">а счет средств учреждения, не реже 1 раза в 5 лет </w:t>
      </w:r>
      <w:r w:rsidRPr="00551FEB">
        <w:rPr>
          <w:i/>
          <w:iCs/>
          <w:color w:val="000000"/>
          <w:sz w:val="28"/>
          <w:szCs w:val="28"/>
        </w:rPr>
        <w:t>(ст.196 ТК РФ)</w:t>
      </w:r>
    </w:p>
    <w:p w:rsidR="005E4427" w:rsidRDefault="005E4427" w:rsidP="005E4427">
      <w:pPr>
        <w:jc w:val="both"/>
        <w:rPr>
          <w:strike/>
          <w:sz w:val="28"/>
          <w:szCs w:val="28"/>
        </w:rPr>
      </w:pPr>
      <w:r w:rsidRPr="00883A38">
        <w:rPr>
          <w:b/>
          <w:sz w:val="28"/>
          <w:szCs w:val="28"/>
        </w:rPr>
        <w:t>7.2</w:t>
      </w:r>
      <w:r w:rsidRPr="00883A38">
        <w:rPr>
          <w:sz w:val="28"/>
          <w:szCs w:val="28"/>
        </w:rPr>
        <w:t>.</w:t>
      </w:r>
      <w:r>
        <w:rPr>
          <w:sz w:val="28"/>
          <w:szCs w:val="28"/>
        </w:rPr>
        <w:t xml:space="preserve"> </w:t>
      </w:r>
      <w:r w:rsidRPr="00883A38">
        <w:rPr>
          <w:sz w:val="28"/>
          <w:szCs w:val="28"/>
        </w:rPr>
        <w:t>В полном объеме производить начисления страховых взносов на выплаты по заработной плате и своевременно перечислять их во внебюджетные фонды (ФОМС, ПФ РФ, ФСС).</w:t>
      </w:r>
      <w:r w:rsidRPr="00883A38">
        <w:rPr>
          <w:strike/>
          <w:sz w:val="28"/>
          <w:szCs w:val="28"/>
        </w:rPr>
        <w:t xml:space="preserve"> </w:t>
      </w:r>
    </w:p>
    <w:p w:rsidR="005E4427" w:rsidRPr="00407CBE" w:rsidRDefault="005E4427" w:rsidP="005E4427">
      <w:pPr>
        <w:jc w:val="both"/>
        <w:rPr>
          <w:sz w:val="28"/>
          <w:szCs w:val="28"/>
        </w:rPr>
      </w:pPr>
      <w:r w:rsidRPr="00407CBE">
        <w:rPr>
          <w:b/>
          <w:bCs/>
          <w:sz w:val="28"/>
          <w:szCs w:val="28"/>
        </w:rPr>
        <w:t>7.3.</w:t>
      </w:r>
      <w:r>
        <w:rPr>
          <w:b/>
          <w:bCs/>
          <w:sz w:val="28"/>
          <w:szCs w:val="28"/>
        </w:rPr>
        <w:t xml:space="preserve"> </w:t>
      </w:r>
      <w:r w:rsidRPr="00407CBE">
        <w:rPr>
          <w:sz w:val="28"/>
          <w:szCs w:val="28"/>
        </w:rPr>
        <w:t xml:space="preserve">В день увольнения работника или в день прекращения договора гражданско-правового характера, на вознаграждение по которому начисляются страховые взносы, </w:t>
      </w:r>
      <w:r>
        <w:rPr>
          <w:sz w:val="28"/>
          <w:szCs w:val="28"/>
        </w:rPr>
        <w:t>работодатель-</w:t>
      </w:r>
      <w:r w:rsidRPr="00407CBE">
        <w:rPr>
          <w:sz w:val="28"/>
          <w:szCs w:val="28"/>
        </w:rPr>
        <w:t xml:space="preserve">страхователь обязан передать </w:t>
      </w:r>
      <w:r>
        <w:rPr>
          <w:sz w:val="28"/>
          <w:szCs w:val="28"/>
        </w:rPr>
        <w:t>работнику-</w:t>
      </w:r>
      <w:r w:rsidRPr="00407CBE">
        <w:rPr>
          <w:sz w:val="28"/>
          <w:szCs w:val="28"/>
        </w:rPr>
        <w:t xml:space="preserve">застрахованному лицу сведения персонифицированного учета, в частности </w:t>
      </w:r>
      <w:hyperlink r:id="rId9" w:anchor="/document/71337546/entry/1000" w:history="1">
        <w:r w:rsidRPr="00407CBE">
          <w:rPr>
            <w:rStyle w:val="a3"/>
            <w:color w:val="auto"/>
            <w:sz w:val="28"/>
            <w:szCs w:val="28"/>
          </w:rPr>
          <w:t>СЗВ-М,</w:t>
        </w:r>
      </w:hyperlink>
      <w:r w:rsidRPr="00407CBE">
        <w:rPr>
          <w:sz w:val="28"/>
          <w:szCs w:val="28"/>
        </w:rPr>
        <w:t xml:space="preserve"> </w:t>
      </w:r>
      <w:hyperlink r:id="rId10" w:anchor="/document/72134164/entry/1000" w:history="1">
        <w:r w:rsidRPr="00407CBE">
          <w:rPr>
            <w:rStyle w:val="a3"/>
            <w:color w:val="auto"/>
            <w:sz w:val="28"/>
            <w:szCs w:val="28"/>
          </w:rPr>
          <w:t>СЗВ-СТАЖ</w:t>
        </w:r>
      </w:hyperlink>
      <w:r w:rsidRPr="00407CBE">
        <w:rPr>
          <w:sz w:val="28"/>
          <w:szCs w:val="28"/>
        </w:rPr>
        <w:t xml:space="preserve"> (</w:t>
      </w:r>
      <w:hyperlink r:id="rId11" w:anchor="/document/10106192/entry/110432" w:history="1">
        <w:r w:rsidRPr="00407CBE">
          <w:rPr>
            <w:rStyle w:val="a3"/>
            <w:color w:val="auto"/>
            <w:sz w:val="28"/>
            <w:szCs w:val="28"/>
            <w:u w:val="none"/>
          </w:rPr>
          <w:t>п. 4</w:t>
        </w:r>
      </w:hyperlink>
      <w:r w:rsidRPr="00407CBE">
        <w:rPr>
          <w:sz w:val="28"/>
          <w:szCs w:val="28"/>
        </w:rPr>
        <w:t xml:space="preserve">, </w:t>
      </w:r>
      <w:hyperlink r:id="rId12" w:anchor="/document/10106192/entry/1102" w:history="1">
        <w:proofErr w:type="spellStart"/>
        <w:r w:rsidRPr="00407CBE">
          <w:rPr>
            <w:rStyle w:val="a3"/>
            <w:color w:val="auto"/>
            <w:sz w:val="28"/>
            <w:szCs w:val="28"/>
            <w:u w:val="none"/>
          </w:rPr>
          <w:t>пп</w:t>
        </w:r>
        <w:proofErr w:type="spellEnd"/>
        <w:r w:rsidRPr="00407CBE">
          <w:rPr>
            <w:rStyle w:val="a3"/>
            <w:color w:val="auto"/>
            <w:sz w:val="28"/>
            <w:szCs w:val="28"/>
            <w:u w:val="none"/>
          </w:rPr>
          <w:t>. 2-2.3 ст. 11</w:t>
        </w:r>
      </w:hyperlink>
      <w:r w:rsidRPr="00407CBE">
        <w:rPr>
          <w:sz w:val="28"/>
          <w:szCs w:val="28"/>
        </w:rPr>
        <w:t xml:space="preserve"> Закона N 27-ФЗ)</w:t>
      </w:r>
    </w:p>
    <w:p w:rsidR="005E4427" w:rsidRPr="00407CBE" w:rsidRDefault="005E4427" w:rsidP="005E4427">
      <w:pPr>
        <w:jc w:val="both"/>
        <w:rPr>
          <w:sz w:val="28"/>
          <w:szCs w:val="28"/>
        </w:rPr>
      </w:pPr>
      <w:r w:rsidRPr="00407CBE">
        <w:rPr>
          <w:rStyle w:val="s10"/>
          <w:rFonts w:eastAsia="CordiaUPC"/>
          <w:sz w:val="28"/>
          <w:szCs w:val="28"/>
        </w:rPr>
        <w:t xml:space="preserve">7.4. </w:t>
      </w:r>
      <w:proofErr w:type="gramStart"/>
      <w:r>
        <w:rPr>
          <w:rStyle w:val="s10"/>
          <w:rFonts w:eastAsia="CordiaUPC"/>
          <w:sz w:val="28"/>
          <w:szCs w:val="28"/>
        </w:rPr>
        <w:t xml:space="preserve">Своевременно подавать в ПФ РФ сведения </w:t>
      </w:r>
      <w:r w:rsidRPr="00407CBE">
        <w:rPr>
          <w:rStyle w:val="s10"/>
          <w:rFonts w:eastAsia="CordiaUPC"/>
          <w:sz w:val="28"/>
          <w:szCs w:val="28"/>
        </w:rPr>
        <w:t>индивидуальн</w:t>
      </w:r>
      <w:r>
        <w:rPr>
          <w:rStyle w:val="s10"/>
          <w:rFonts w:eastAsia="CordiaUPC"/>
          <w:sz w:val="28"/>
          <w:szCs w:val="28"/>
        </w:rPr>
        <w:t>ого</w:t>
      </w:r>
      <w:r w:rsidRPr="00407CBE">
        <w:rPr>
          <w:rStyle w:val="s10"/>
          <w:rFonts w:eastAsia="CordiaUPC"/>
          <w:sz w:val="28"/>
          <w:szCs w:val="28"/>
        </w:rPr>
        <w:t xml:space="preserve"> (персонифицированн</w:t>
      </w:r>
      <w:r>
        <w:rPr>
          <w:rStyle w:val="s10"/>
          <w:rFonts w:eastAsia="CordiaUPC"/>
          <w:sz w:val="28"/>
          <w:szCs w:val="28"/>
        </w:rPr>
        <w:t>ого</w:t>
      </w:r>
      <w:r w:rsidRPr="00407CBE">
        <w:rPr>
          <w:rStyle w:val="s10"/>
          <w:rFonts w:eastAsia="CordiaUPC"/>
          <w:sz w:val="28"/>
          <w:szCs w:val="28"/>
        </w:rPr>
        <w:t>) учет</w:t>
      </w:r>
      <w:r>
        <w:rPr>
          <w:rStyle w:val="s10"/>
          <w:rFonts w:eastAsia="CordiaUPC"/>
          <w:sz w:val="28"/>
          <w:szCs w:val="28"/>
        </w:rPr>
        <w:t>а</w:t>
      </w:r>
      <w:r w:rsidRPr="00407CBE">
        <w:rPr>
          <w:sz w:val="28"/>
          <w:szCs w:val="28"/>
        </w:rPr>
        <w:t xml:space="preserve"> </w:t>
      </w:r>
      <w:r>
        <w:rPr>
          <w:sz w:val="28"/>
          <w:szCs w:val="28"/>
        </w:rPr>
        <w:t>(</w:t>
      </w:r>
      <w:r w:rsidRPr="00407CBE">
        <w:rPr>
          <w:sz w:val="28"/>
          <w:szCs w:val="28"/>
        </w:rPr>
        <w:t>сведений о каждом зарегистрированном лице</w:t>
      </w:r>
      <w:r>
        <w:rPr>
          <w:sz w:val="28"/>
          <w:szCs w:val="28"/>
        </w:rPr>
        <w:t>) -</w:t>
      </w:r>
      <w:r w:rsidRPr="00407CBE">
        <w:rPr>
          <w:sz w:val="28"/>
          <w:szCs w:val="28"/>
        </w:rPr>
        <w:t xml:space="preserve"> для обеспечения реализации прав</w:t>
      </w:r>
      <w:r>
        <w:rPr>
          <w:sz w:val="28"/>
          <w:szCs w:val="28"/>
        </w:rPr>
        <w:t xml:space="preserve"> работника</w:t>
      </w:r>
      <w:r w:rsidRPr="00407CBE">
        <w:rPr>
          <w:sz w:val="28"/>
          <w:szCs w:val="28"/>
        </w:rPr>
        <w:t xml:space="preserve"> в системе обязательного пенсионного страхования, сведени</w:t>
      </w:r>
      <w:r>
        <w:rPr>
          <w:sz w:val="28"/>
          <w:szCs w:val="28"/>
        </w:rPr>
        <w:t>я</w:t>
      </w:r>
      <w:r w:rsidRPr="00407CBE">
        <w:rPr>
          <w:sz w:val="28"/>
          <w:szCs w:val="28"/>
        </w:rPr>
        <w:t xml:space="preserve"> о трудовой деятельности</w:t>
      </w:r>
      <w:r>
        <w:rPr>
          <w:sz w:val="28"/>
          <w:szCs w:val="28"/>
        </w:rPr>
        <w:t xml:space="preserve"> -</w:t>
      </w:r>
      <w:r w:rsidRPr="00407CBE">
        <w:rPr>
          <w:sz w:val="28"/>
          <w:szCs w:val="28"/>
        </w:rPr>
        <w:t xml:space="preserve"> для обеспечения возможности использования данных сведений при его трудоустройстве, а также в целях предоставления государственных услуг и (или) исполнения государственных функций в соответствии с законодательством Российской Федерации, в том числе с использованием</w:t>
      </w:r>
      <w:proofErr w:type="gramEnd"/>
      <w:r w:rsidRPr="00407CBE">
        <w:rPr>
          <w:sz w:val="28"/>
          <w:szCs w:val="28"/>
        </w:rPr>
        <w:t xml:space="preserve"> страхового номера индивидуального лицевого счета в качестве идентификатора сведений о физическом лице</w:t>
      </w:r>
    </w:p>
    <w:p w:rsidR="005E4427" w:rsidRPr="00177BAD" w:rsidRDefault="005E4427" w:rsidP="005E4427">
      <w:pPr>
        <w:jc w:val="both"/>
        <w:rPr>
          <w:color w:val="548DD4" w:themeColor="text2" w:themeTint="99"/>
          <w:sz w:val="44"/>
          <w:szCs w:val="44"/>
        </w:rPr>
      </w:pPr>
      <w:r>
        <w:rPr>
          <w:b/>
          <w:sz w:val="28"/>
          <w:szCs w:val="28"/>
        </w:rPr>
        <w:t xml:space="preserve"> 7.5</w:t>
      </w:r>
      <w:r>
        <w:rPr>
          <w:sz w:val="28"/>
          <w:szCs w:val="28"/>
        </w:rPr>
        <w:t xml:space="preserve">. Осуществлять мероприятия, направленные на снижение заболеваемости, производственного травматизма, профессиональных заболеваний: </w:t>
      </w:r>
    </w:p>
    <w:p w:rsidR="005E4427" w:rsidRDefault="005E4427" w:rsidP="005E4427">
      <w:pPr>
        <w:ind w:firstLine="709"/>
        <w:jc w:val="both"/>
        <w:rPr>
          <w:b/>
          <w:i/>
          <w:sz w:val="28"/>
          <w:szCs w:val="28"/>
        </w:rPr>
      </w:pPr>
      <w:proofErr w:type="gramStart"/>
      <w:r w:rsidRPr="00BD0C2C">
        <w:rPr>
          <w:sz w:val="28"/>
          <w:szCs w:val="28"/>
        </w:rPr>
        <w:t xml:space="preserve">- </w:t>
      </w:r>
      <w:r>
        <w:rPr>
          <w:sz w:val="28"/>
          <w:szCs w:val="28"/>
        </w:rPr>
        <w:t xml:space="preserve">своевременно и за счет средств работодателя, </w:t>
      </w:r>
      <w:r w:rsidRPr="00BD0C2C">
        <w:rPr>
          <w:sz w:val="28"/>
          <w:szCs w:val="28"/>
        </w:rPr>
        <w:t>пров</w:t>
      </w:r>
      <w:r>
        <w:rPr>
          <w:sz w:val="28"/>
          <w:szCs w:val="28"/>
        </w:rPr>
        <w:t>о</w:t>
      </w:r>
      <w:r w:rsidRPr="00BD0C2C">
        <w:rPr>
          <w:sz w:val="28"/>
          <w:szCs w:val="28"/>
        </w:rPr>
        <w:t>д</w:t>
      </w:r>
      <w:r>
        <w:rPr>
          <w:sz w:val="28"/>
          <w:szCs w:val="28"/>
        </w:rPr>
        <w:t>ить</w:t>
      </w:r>
      <w:r w:rsidRPr="00BD0C2C">
        <w:rPr>
          <w:sz w:val="28"/>
          <w:szCs w:val="28"/>
        </w:rPr>
        <w:t xml:space="preserve"> предварительны</w:t>
      </w:r>
      <w:r>
        <w:rPr>
          <w:sz w:val="28"/>
          <w:szCs w:val="28"/>
        </w:rPr>
        <w:t>е</w:t>
      </w:r>
      <w:r w:rsidRPr="00BD0C2C">
        <w:rPr>
          <w:sz w:val="28"/>
          <w:szCs w:val="28"/>
        </w:rPr>
        <w:t xml:space="preserve"> и периодически</w:t>
      </w:r>
      <w:r>
        <w:rPr>
          <w:sz w:val="28"/>
          <w:szCs w:val="28"/>
        </w:rPr>
        <w:t>е</w:t>
      </w:r>
      <w:r w:rsidRPr="00BD0C2C">
        <w:rPr>
          <w:sz w:val="28"/>
          <w:szCs w:val="28"/>
        </w:rPr>
        <w:t xml:space="preserve"> медицински</w:t>
      </w:r>
      <w:r>
        <w:rPr>
          <w:sz w:val="28"/>
          <w:szCs w:val="28"/>
        </w:rPr>
        <w:t>е</w:t>
      </w:r>
      <w:r w:rsidRPr="00BD0C2C">
        <w:rPr>
          <w:sz w:val="28"/>
          <w:szCs w:val="28"/>
        </w:rPr>
        <w:t xml:space="preserve"> осмотр</w:t>
      </w:r>
      <w:r>
        <w:rPr>
          <w:sz w:val="28"/>
          <w:szCs w:val="28"/>
        </w:rPr>
        <w:t>ы</w:t>
      </w:r>
      <w:r w:rsidRPr="00BD0C2C">
        <w:rPr>
          <w:sz w:val="28"/>
          <w:szCs w:val="28"/>
        </w:rPr>
        <w:t xml:space="preserve"> работников, подвергающихся воздействию вредных и опасных производственных факторов </w:t>
      </w:r>
      <w:r>
        <w:rPr>
          <w:sz w:val="28"/>
          <w:szCs w:val="28"/>
        </w:rPr>
        <w:t xml:space="preserve">в соответствии с </w:t>
      </w:r>
      <w:r w:rsidRPr="00BD0C2C">
        <w:rPr>
          <w:sz w:val="28"/>
          <w:szCs w:val="28"/>
          <w:shd w:val="clear" w:color="auto" w:fill="FFFFFF"/>
        </w:rPr>
        <w:t>приказ</w:t>
      </w:r>
      <w:r>
        <w:rPr>
          <w:sz w:val="28"/>
          <w:szCs w:val="28"/>
          <w:shd w:val="clear" w:color="auto" w:fill="FFFFFF"/>
        </w:rPr>
        <w:t>ом</w:t>
      </w:r>
      <w:r w:rsidRPr="00BD0C2C">
        <w:rPr>
          <w:sz w:val="28"/>
          <w:szCs w:val="28"/>
          <w:shd w:val="clear" w:color="auto" w:fill="FFFFFF"/>
        </w:rPr>
        <w:t xml:space="preserve"> МЗ и социального развития РФ от 28.01.21 г. № 29н «Об утверждении порядка проведения обязательных предварительных и периодических медицинских осмотров работников, предусмотренных ч.4 ст.213 ТК РФ, перечня медицинских противопоказаний к осуществлению  работ  с вредными и</w:t>
      </w:r>
      <w:proofErr w:type="gramEnd"/>
      <w:r w:rsidRPr="00BD0C2C">
        <w:rPr>
          <w:sz w:val="28"/>
          <w:szCs w:val="28"/>
          <w:shd w:val="clear" w:color="auto" w:fill="FFFFFF"/>
        </w:rPr>
        <w:t xml:space="preserve"> (или) опасными производственными факторами, при выполнении которых проводятся обязательные предварительные и периодические медицинские осмотры»</w:t>
      </w:r>
      <w:r>
        <w:rPr>
          <w:color w:val="FF0000"/>
          <w:sz w:val="28"/>
          <w:szCs w:val="28"/>
          <w:shd w:val="clear" w:color="auto" w:fill="FFFFFF"/>
        </w:rPr>
        <w:t xml:space="preserve"> </w:t>
      </w:r>
      <w:r w:rsidRPr="008D0B6A">
        <w:rPr>
          <w:sz w:val="28"/>
          <w:szCs w:val="28"/>
          <w:shd w:val="clear" w:color="auto" w:fill="FFFFFF"/>
        </w:rPr>
        <w:t>(</w:t>
      </w:r>
      <w:r>
        <w:rPr>
          <w:b/>
          <w:i/>
          <w:sz w:val="28"/>
          <w:szCs w:val="28"/>
        </w:rPr>
        <w:t>Приложение № 10);</w:t>
      </w:r>
    </w:p>
    <w:p w:rsidR="005E4427" w:rsidRPr="005A4C7F" w:rsidRDefault="005E4427" w:rsidP="005E4427">
      <w:pPr>
        <w:ind w:firstLine="709"/>
        <w:jc w:val="both"/>
        <w:rPr>
          <w:sz w:val="28"/>
          <w:szCs w:val="28"/>
        </w:rPr>
      </w:pPr>
      <w:r w:rsidRPr="005A4C7F">
        <w:rPr>
          <w:sz w:val="28"/>
          <w:szCs w:val="28"/>
        </w:rPr>
        <w:t xml:space="preserve">- своевременно и за счет средств работодателя проводить обязательное психиатрическое освидетельствование не реже 1 раза в 5 лет для </w:t>
      </w:r>
      <w:r>
        <w:rPr>
          <w:sz w:val="28"/>
          <w:szCs w:val="28"/>
        </w:rPr>
        <w:t>р</w:t>
      </w:r>
      <w:r w:rsidRPr="005A4C7F">
        <w:rPr>
          <w:sz w:val="28"/>
          <w:szCs w:val="28"/>
        </w:rPr>
        <w:t xml:space="preserve">аботников, </w:t>
      </w:r>
      <w:hyperlink r:id="rId13" w:anchor="/document/4102003/entry/2200" w:history="1">
        <w:r w:rsidRPr="00E86FA9">
          <w:rPr>
            <w:rStyle w:val="a3"/>
            <w:i/>
            <w:iCs/>
            <w:color w:val="auto"/>
            <w:sz w:val="28"/>
            <w:szCs w:val="28"/>
            <w:u w:val="none"/>
          </w:rPr>
          <w:t>осуществляющие</w:t>
        </w:r>
      </w:hyperlink>
      <w:r w:rsidRPr="00E86FA9">
        <w:rPr>
          <w:i/>
          <w:iCs/>
          <w:sz w:val="28"/>
          <w:szCs w:val="28"/>
        </w:rPr>
        <w:t xml:space="preserve"> отдельные виды деятельности</w:t>
      </w:r>
      <w:r>
        <w:rPr>
          <w:b/>
          <w:bCs/>
          <w:i/>
          <w:iCs/>
          <w:sz w:val="28"/>
          <w:szCs w:val="28"/>
        </w:rPr>
        <w:t>,</w:t>
      </w:r>
      <w:r w:rsidRPr="00E86FA9">
        <w:rPr>
          <w:color w:val="FF0000"/>
          <w:sz w:val="28"/>
          <w:szCs w:val="28"/>
        </w:rPr>
        <w:t xml:space="preserve"> </w:t>
      </w:r>
      <w:r w:rsidRPr="005A4C7F">
        <w:rPr>
          <w:sz w:val="28"/>
          <w:szCs w:val="28"/>
        </w:rPr>
        <w:t xml:space="preserve">в том числе связанной с источниками повышенной опасности (с влиянием вредных веществ и неблагоприятных производственных факторов), а также </w:t>
      </w:r>
      <w:hyperlink r:id="rId14" w:anchor="/document/4102003/entry/2100" w:history="1">
        <w:r w:rsidRPr="005A4C7F">
          <w:rPr>
            <w:rStyle w:val="a3"/>
            <w:color w:val="auto"/>
            <w:sz w:val="28"/>
            <w:szCs w:val="28"/>
            <w:u w:val="none"/>
          </w:rPr>
          <w:t>работающие</w:t>
        </w:r>
      </w:hyperlink>
      <w:r w:rsidRPr="005A4C7F">
        <w:rPr>
          <w:sz w:val="28"/>
          <w:szCs w:val="28"/>
        </w:rPr>
        <w:t xml:space="preserve"> в условиях повышенной опасности</w:t>
      </w:r>
      <w:r>
        <w:rPr>
          <w:sz w:val="28"/>
          <w:szCs w:val="28"/>
        </w:rPr>
        <w:t xml:space="preserve">. </w:t>
      </w:r>
      <w:r w:rsidRPr="005A4C7F">
        <w:rPr>
          <w:i/>
          <w:iCs/>
          <w:sz w:val="28"/>
          <w:szCs w:val="28"/>
        </w:rPr>
        <w:t>(</w:t>
      </w:r>
      <w:proofErr w:type="spellStart"/>
      <w:r w:rsidRPr="005A4C7F">
        <w:rPr>
          <w:i/>
          <w:iCs/>
          <w:sz w:val="28"/>
          <w:szCs w:val="28"/>
        </w:rPr>
        <w:t>Пост</w:t>
      </w:r>
      <w:proofErr w:type="gramStart"/>
      <w:r w:rsidRPr="005A4C7F">
        <w:rPr>
          <w:i/>
          <w:iCs/>
          <w:sz w:val="28"/>
          <w:szCs w:val="28"/>
        </w:rPr>
        <w:t>.С</w:t>
      </w:r>
      <w:proofErr w:type="gramEnd"/>
      <w:r w:rsidRPr="005A4C7F">
        <w:rPr>
          <w:i/>
          <w:iCs/>
          <w:sz w:val="28"/>
          <w:szCs w:val="28"/>
        </w:rPr>
        <w:t>овета</w:t>
      </w:r>
      <w:proofErr w:type="spellEnd"/>
      <w:r w:rsidRPr="005A4C7F">
        <w:rPr>
          <w:i/>
          <w:iCs/>
          <w:sz w:val="28"/>
          <w:szCs w:val="28"/>
        </w:rPr>
        <w:t xml:space="preserve"> Министров </w:t>
      </w:r>
      <w:proofErr w:type="spellStart"/>
      <w:r w:rsidRPr="005A4C7F">
        <w:rPr>
          <w:i/>
          <w:iCs/>
          <w:sz w:val="28"/>
          <w:szCs w:val="28"/>
        </w:rPr>
        <w:t>Прав.РФ</w:t>
      </w:r>
      <w:proofErr w:type="spellEnd"/>
      <w:r w:rsidRPr="005A4C7F">
        <w:rPr>
          <w:i/>
          <w:iCs/>
          <w:sz w:val="28"/>
          <w:szCs w:val="28"/>
        </w:rPr>
        <w:t xml:space="preserve"> от 28.04.93г. N 377 и </w:t>
      </w:r>
      <w:hyperlink r:id="rId15" w:anchor="/document/12128252/entry/1000/doclist/8257/showentries/0" w:history="1">
        <w:proofErr w:type="spellStart"/>
        <w:r w:rsidRPr="005A4C7F">
          <w:rPr>
            <w:rStyle w:val="a3"/>
            <w:i/>
            <w:iCs/>
            <w:color w:val="auto"/>
            <w:sz w:val="28"/>
            <w:szCs w:val="28"/>
            <w:u w:val="none"/>
          </w:rPr>
          <w:t>Пост.Прав</w:t>
        </w:r>
        <w:proofErr w:type="spellEnd"/>
        <w:r w:rsidRPr="005A4C7F">
          <w:rPr>
            <w:rStyle w:val="a3"/>
            <w:i/>
            <w:iCs/>
            <w:color w:val="auto"/>
            <w:sz w:val="28"/>
            <w:szCs w:val="28"/>
            <w:u w:val="none"/>
          </w:rPr>
          <w:t xml:space="preserve">. </w:t>
        </w:r>
        <w:proofErr w:type="gramStart"/>
        <w:r w:rsidRPr="005A4C7F">
          <w:rPr>
            <w:rStyle w:val="a3"/>
            <w:i/>
            <w:iCs/>
            <w:color w:val="auto"/>
            <w:sz w:val="28"/>
            <w:szCs w:val="28"/>
            <w:u w:val="none"/>
          </w:rPr>
          <w:t>РФ от 23.09.02г. N 695</w:t>
        </w:r>
        <w:r>
          <w:t>)</w:t>
        </w:r>
        <w:r w:rsidRPr="005A4C7F">
          <w:t xml:space="preserve"> </w:t>
        </w:r>
      </w:hyperlink>
      <w:proofErr w:type="gramEnd"/>
    </w:p>
    <w:p w:rsidR="005E4427" w:rsidRPr="00E86FA9" w:rsidRDefault="005E4427" w:rsidP="005E4427">
      <w:pPr>
        <w:ind w:firstLine="709"/>
        <w:jc w:val="both"/>
        <w:rPr>
          <w:sz w:val="28"/>
          <w:szCs w:val="28"/>
        </w:rPr>
      </w:pPr>
      <w:r w:rsidRPr="00E86FA9">
        <w:rPr>
          <w:sz w:val="28"/>
          <w:szCs w:val="28"/>
        </w:rPr>
        <w:t xml:space="preserve">- осуществлять контроль за ежегодным прохождением </w:t>
      </w:r>
      <w:proofErr w:type="gramStart"/>
      <w:r w:rsidRPr="00E86FA9">
        <w:rPr>
          <w:sz w:val="28"/>
          <w:szCs w:val="28"/>
        </w:rPr>
        <w:t>флюорографического</w:t>
      </w:r>
      <w:proofErr w:type="gramEnd"/>
      <w:r w:rsidRPr="00E86FA9">
        <w:rPr>
          <w:sz w:val="28"/>
          <w:szCs w:val="28"/>
        </w:rPr>
        <w:t xml:space="preserve"> обследование работников в соответствии с действующими нормативными документами.</w:t>
      </w:r>
    </w:p>
    <w:p w:rsidR="005E4427" w:rsidRPr="00A642C7" w:rsidRDefault="005E4427" w:rsidP="005E4427">
      <w:pPr>
        <w:jc w:val="both"/>
        <w:rPr>
          <w:sz w:val="28"/>
          <w:szCs w:val="28"/>
        </w:rPr>
      </w:pPr>
      <w:r>
        <w:rPr>
          <w:b/>
          <w:color w:val="000000"/>
          <w:sz w:val="28"/>
          <w:szCs w:val="28"/>
        </w:rPr>
        <w:t>7.6</w:t>
      </w:r>
      <w:r>
        <w:rPr>
          <w:color w:val="000000"/>
          <w:sz w:val="28"/>
          <w:szCs w:val="28"/>
        </w:rPr>
        <w:t xml:space="preserve">. </w:t>
      </w:r>
      <w:r>
        <w:rPr>
          <w:sz w:val="28"/>
          <w:szCs w:val="28"/>
        </w:rPr>
        <w:t>Н</w:t>
      </w:r>
      <w:r>
        <w:rPr>
          <w:color w:val="000000"/>
          <w:sz w:val="28"/>
          <w:szCs w:val="28"/>
        </w:rPr>
        <w:t>е допускать работников к выполнению ими трудовых обязанностей без прохождения предварительных медицинских осмотров, а также в случае медицинских противопоказаний. В случае</w:t>
      </w:r>
      <w:proofErr w:type="gramStart"/>
      <w:r>
        <w:rPr>
          <w:color w:val="000000"/>
          <w:sz w:val="28"/>
          <w:szCs w:val="28"/>
        </w:rPr>
        <w:t>,</w:t>
      </w:r>
      <w:proofErr w:type="gramEnd"/>
      <w:r>
        <w:rPr>
          <w:color w:val="000000"/>
          <w:sz w:val="28"/>
          <w:szCs w:val="28"/>
        </w:rPr>
        <w:t xml:space="preserve"> если работник по направлению работодателя самостоятельно прошел предварительный медицинский осмотр, работодатель обязан возместить работнику расходы в полном объеме. </w:t>
      </w:r>
    </w:p>
    <w:p w:rsidR="005E4427" w:rsidRDefault="005E4427" w:rsidP="005E4427">
      <w:pPr>
        <w:jc w:val="both"/>
        <w:rPr>
          <w:color w:val="000000"/>
          <w:sz w:val="28"/>
          <w:szCs w:val="28"/>
        </w:rPr>
      </w:pPr>
      <w:r>
        <w:rPr>
          <w:b/>
          <w:color w:val="000000"/>
          <w:sz w:val="28"/>
          <w:szCs w:val="28"/>
        </w:rPr>
        <w:lastRenderedPageBreak/>
        <w:t>7.7</w:t>
      </w:r>
      <w:r>
        <w:rPr>
          <w:color w:val="000000"/>
          <w:sz w:val="28"/>
          <w:szCs w:val="28"/>
        </w:rPr>
        <w:t xml:space="preserve">. </w:t>
      </w:r>
      <w:r w:rsidRPr="008D0B6A">
        <w:rPr>
          <w:color w:val="000000"/>
          <w:sz w:val="28"/>
          <w:szCs w:val="28"/>
        </w:rPr>
        <w:t xml:space="preserve">Работодатель </w:t>
      </w:r>
      <w:r>
        <w:rPr>
          <w:color w:val="000000"/>
          <w:sz w:val="28"/>
          <w:szCs w:val="28"/>
        </w:rPr>
        <w:t xml:space="preserve"> организует подачу коллективной заявки на путевки для детей сотрудников учреждения в детские оздоровительные учреждения   (в установленные ДОУ сроки).</w:t>
      </w:r>
    </w:p>
    <w:p w:rsidR="005E4427" w:rsidRDefault="005E4427" w:rsidP="005E4427">
      <w:pPr>
        <w:jc w:val="both"/>
        <w:rPr>
          <w:sz w:val="28"/>
          <w:szCs w:val="28"/>
        </w:rPr>
      </w:pPr>
      <w:r>
        <w:rPr>
          <w:b/>
          <w:sz w:val="28"/>
          <w:szCs w:val="28"/>
        </w:rPr>
        <w:t>7.8</w:t>
      </w:r>
      <w:r>
        <w:rPr>
          <w:sz w:val="28"/>
          <w:szCs w:val="28"/>
        </w:rPr>
        <w:t>. В связи с удаленностью от города, р</w:t>
      </w:r>
      <w:r w:rsidRPr="008D0B6A">
        <w:rPr>
          <w:sz w:val="28"/>
          <w:szCs w:val="28"/>
        </w:rPr>
        <w:t>аботодатель</w:t>
      </w:r>
      <w:r>
        <w:rPr>
          <w:sz w:val="28"/>
          <w:szCs w:val="28"/>
        </w:rPr>
        <w:t xml:space="preserve"> обязуется предоставить работникам помещения (места) для приема пищи.</w:t>
      </w:r>
    </w:p>
    <w:p w:rsidR="005E4427" w:rsidRPr="00A642C7" w:rsidRDefault="005E4427" w:rsidP="005E4427">
      <w:pPr>
        <w:jc w:val="both"/>
        <w:rPr>
          <w:bCs/>
          <w:sz w:val="28"/>
          <w:szCs w:val="28"/>
        </w:rPr>
      </w:pPr>
      <w:r w:rsidRPr="00A642C7">
        <w:rPr>
          <w:b/>
          <w:sz w:val="28"/>
          <w:szCs w:val="28"/>
        </w:rPr>
        <w:t>7.</w:t>
      </w:r>
      <w:r>
        <w:rPr>
          <w:b/>
          <w:sz w:val="28"/>
          <w:szCs w:val="28"/>
        </w:rPr>
        <w:t>9</w:t>
      </w:r>
      <w:r w:rsidRPr="00A642C7">
        <w:rPr>
          <w:sz w:val="28"/>
          <w:szCs w:val="28"/>
        </w:rPr>
        <w:t xml:space="preserve">. </w:t>
      </w:r>
      <w:proofErr w:type="gramStart"/>
      <w:r w:rsidRPr="00A642C7">
        <w:rPr>
          <w:bCs/>
          <w:sz w:val="28"/>
          <w:szCs w:val="28"/>
        </w:rPr>
        <w:t>Медицинский персонал, занятый на работах с вредными и опасными для здоровья условиями труда  имеет право на досрочную пенсию по возрасту согласно ст.27 п.1 пп.2 Закона о трудовых пенсиях РФ № 173 от 17.12.01г</w:t>
      </w:r>
      <w:r>
        <w:rPr>
          <w:bCs/>
          <w:sz w:val="28"/>
          <w:szCs w:val="28"/>
        </w:rPr>
        <w:t>.</w:t>
      </w:r>
      <w:r w:rsidRPr="00A642C7">
        <w:rPr>
          <w:bCs/>
          <w:sz w:val="28"/>
          <w:szCs w:val="28"/>
        </w:rPr>
        <w:t xml:space="preserve">, согласно списка №2 позиции № 2260000В раздел </w:t>
      </w:r>
      <w:r w:rsidRPr="00A642C7">
        <w:rPr>
          <w:bCs/>
          <w:sz w:val="28"/>
          <w:szCs w:val="28"/>
          <w:lang w:val="en-US"/>
        </w:rPr>
        <w:t>XXIV</w:t>
      </w:r>
      <w:r w:rsidRPr="00A642C7">
        <w:rPr>
          <w:bCs/>
          <w:sz w:val="28"/>
          <w:szCs w:val="28"/>
        </w:rPr>
        <w:t xml:space="preserve"> работ, профессий, должностей  и показателей с вредными и тяжелыми условиями труда, </w:t>
      </w:r>
      <w:r w:rsidRPr="001D05F9">
        <w:rPr>
          <w:bCs/>
          <w:sz w:val="28"/>
          <w:szCs w:val="28"/>
        </w:rPr>
        <w:t>утверждено постановлением Кабинета Министров СССР от</w:t>
      </w:r>
      <w:proofErr w:type="gramEnd"/>
      <w:r w:rsidRPr="001D05F9">
        <w:rPr>
          <w:bCs/>
          <w:sz w:val="28"/>
          <w:szCs w:val="28"/>
        </w:rPr>
        <w:t xml:space="preserve"> 26.01.91года № 10</w:t>
      </w:r>
      <w:r w:rsidRPr="00A642C7">
        <w:rPr>
          <w:bCs/>
          <w:sz w:val="28"/>
          <w:szCs w:val="28"/>
        </w:rPr>
        <w:t xml:space="preserve"> (</w:t>
      </w:r>
      <w:r w:rsidRPr="00A642C7">
        <w:rPr>
          <w:b/>
          <w:bCs/>
          <w:i/>
          <w:sz w:val="28"/>
          <w:szCs w:val="28"/>
        </w:rPr>
        <w:t>Приложение № 1</w:t>
      </w:r>
      <w:r>
        <w:rPr>
          <w:b/>
          <w:bCs/>
          <w:i/>
          <w:sz w:val="28"/>
          <w:szCs w:val="28"/>
        </w:rPr>
        <w:t>1</w:t>
      </w:r>
      <w:r w:rsidRPr="00A642C7">
        <w:rPr>
          <w:bCs/>
          <w:sz w:val="28"/>
          <w:szCs w:val="28"/>
        </w:rPr>
        <w:t>).</w:t>
      </w:r>
    </w:p>
    <w:p w:rsidR="005E4427" w:rsidRDefault="005E4427" w:rsidP="005E4427">
      <w:pPr>
        <w:jc w:val="both"/>
        <w:rPr>
          <w:sz w:val="28"/>
          <w:szCs w:val="28"/>
        </w:rPr>
      </w:pPr>
      <w:r w:rsidRPr="00AB68C4">
        <w:rPr>
          <w:b/>
          <w:bCs/>
          <w:sz w:val="28"/>
          <w:szCs w:val="28"/>
        </w:rPr>
        <w:t>7.</w:t>
      </w:r>
      <w:r>
        <w:rPr>
          <w:b/>
          <w:bCs/>
          <w:sz w:val="28"/>
          <w:szCs w:val="28"/>
        </w:rPr>
        <w:t>10</w:t>
      </w:r>
      <w:r w:rsidRPr="00AB68C4">
        <w:rPr>
          <w:bCs/>
          <w:sz w:val="28"/>
          <w:szCs w:val="28"/>
        </w:rPr>
        <w:t xml:space="preserve">. </w:t>
      </w:r>
      <w:proofErr w:type="gramStart"/>
      <w:r w:rsidRPr="00AB68C4">
        <w:rPr>
          <w:bCs/>
          <w:sz w:val="28"/>
          <w:szCs w:val="28"/>
        </w:rPr>
        <w:t xml:space="preserve">В соответствии с </w:t>
      </w:r>
      <w:hyperlink r:id="rId16" w:anchor="/document/70552688/entry/0" w:history="1">
        <w:r w:rsidRPr="00AB68C4">
          <w:rPr>
            <w:rStyle w:val="a3"/>
            <w:color w:val="auto"/>
            <w:sz w:val="28"/>
            <w:szCs w:val="28"/>
            <w:u w:val="none"/>
          </w:rPr>
          <w:t>Федеральным законом</w:t>
        </w:r>
      </w:hyperlink>
      <w:r w:rsidRPr="00AB68C4">
        <w:rPr>
          <w:sz w:val="28"/>
          <w:szCs w:val="28"/>
        </w:rPr>
        <w:t xml:space="preserve"> "О страховых пенсиях"</w:t>
      </w:r>
      <w:r>
        <w:rPr>
          <w:sz w:val="28"/>
          <w:szCs w:val="28"/>
        </w:rPr>
        <w:t xml:space="preserve">, </w:t>
      </w:r>
      <w:r w:rsidRPr="00D53775">
        <w:rPr>
          <w:b/>
          <w:bCs/>
          <w:sz w:val="28"/>
          <w:szCs w:val="28"/>
        </w:rPr>
        <w:t xml:space="preserve">имеют право на </w:t>
      </w:r>
      <w:r w:rsidRPr="00D53775">
        <w:rPr>
          <w:rStyle w:val="afa"/>
          <w:b/>
          <w:bCs/>
          <w:sz w:val="28"/>
          <w:szCs w:val="28"/>
        </w:rPr>
        <w:t>Досрочную</w:t>
      </w:r>
      <w:r w:rsidRPr="00D53775">
        <w:rPr>
          <w:b/>
          <w:bCs/>
          <w:sz w:val="28"/>
          <w:szCs w:val="28"/>
        </w:rPr>
        <w:t xml:space="preserve"> страховую пенсия</w:t>
      </w:r>
      <w:r w:rsidRPr="00AB68C4">
        <w:rPr>
          <w:sz w:val="28"/>
          <w:szCs w:val="28"/>
        </w:rPr>
        <w:t xml:space="preserve"> по старости лиц</w:t>
      </w:r>
      <w:r>
        <w:rPr>
          <w:sz w:val="28"/>
          <w:szCs w:val="28"/>
        </w:rPr>
        <w:t>а</w:t>
      </w:r>
      <w:r w:rsidRPr="00AB68C4">
        <w:rPr>
          <w:sz w:val="28"/>
          <w:szCs w:val="28"/>
        </w:rPr>
        <w:t xml:space="preserve">, осуществляющих лечебную деятельность или иную деятельность по охране здоровья населения в учреждениях здравоохранения </w:t>
      </w:r>
      <w:r w:rsidRPr="00D53775">
        <w:rPr>
          <w:i/>
          <w:iCs/>
          <w:sz w:val="28"/>
          <w:szCs w:val="28"/>
        </w:rPr>
        <w:t>не менее 25 лет</w:t>
      </w:r>
      <w:r w:rsidRPr="00AB68C4">
        <w:rPr>
          <w:sz w:val="28"/>
          <w:szCs w:val="28"/>
        </w:rPr>
        <w:t xml:space="preserve"> в сельской местности и поселках городского типа и </w:t>
      </w:r>
      <w:r w:rsidRPr="00D53775">
        <w:rPr>
          <w:i/>
          <w:iCs/>
          <w:sz w:val="28"/>
          <w:szCs w:val="28"/>
        </w:rPr>
        <w:t>не менее 30 лет</w:t>
      </w:r>
      <w:r w:rsidRPr="00AB68C4">
        <w:rPr>
          <w:sz w:val="28"/>
          <w:szCs w:val="28"/>
        </w:rPr>
        <w:t xml:space="preserve"> в городах, сельской местности и поселках городского типа либо только в городах, независимо от</w:t>
      </w:r>
      <w:proofErr w:type="gramEnd"/>
      <w:r w:rsidRPr="00AB68C4">
        <w:rPr>
          <w:sz w:val="28"/>
          <w:szCs w:val="28"/>
        </w:rPr>
        <w:t xml:space="preserve"> их возраста</w:t>
      </w:r>
      <w:proofErr w:type="gramStart"/>
      <w:r>
        <w:rPr>
          <w:sz w:val="28"/>
          <w:szCs w:val="28"/>
        </w:rPr>
        <w:t>.</w:t>
      </w:r>
      <w:proofErr w:type="gramEnd"/>
      <w:r>
        <w:rPr>
          <w:sz w:val="28"/>
          <w:szCs w:val="28"/>
        </w:rPr>
        <w:t xml:space="preserve"> (</w:t>
      </w:r>
      <w:hyperlink r:id="rId17" w:anchor="/document/70552688/entry/30120" w:history="1">
        <w:proofErr w:type="gramStart"/>
        <w:r w:rsidRPr="00AB68C4">
          <w:rPr>
            <w:rStyle w:val="a3"/>
            <w:color w:val="auto"/>
            <w:sz w:val="28"/>
            <w:szCs w:val="28"/>
            <w:u w:val="none"/>
          </w:rPr>
          <w:t>п</w:t>
        </w:r>
        <w:proofErr w:type="gramEnd"/>
        <w:r w:rsidRPr="00AB68C4">
          <w:rPr>
            <w:rStyle w:val="a3"/>
            <w:color w:val="auto"/>
            <w:sz w:val="28"/>
            <w:szCs w:val="28"/>
            <w:u w:val="none"/>
          </w:rPr>
          <w:t>. 20 ч. 1 ст. 30</w:t>
        </w:r>
      </w:hyperlink>
      <w:r w:rsidRPr="00AB68C4">
        <w:rPr>
          <w:sz w:val="28"/>
          <w:szCs w:val="28"/>
        </w:rPr>
        <w:t xml:space="preserve"> Закона N400-ФЗ</w:t>
      </w:r>
      <w:r>
        <w:rPr>
          <w:sz w:val="28"/>
          <w:szCs w:val="28"/>
        </w:rPr>
        <w:t xml:space="preserve">) </w:t>
      </w:r>
    </w:p>
    <w:p w:rsidR="005E4427" w:rsidRPr="002E168F" w:rsidRDefault="005E4427" w:rsidP="005E4427">
      <w:pPr>
        <w:jc w:val="both"/>
        <w:rPr>
          <w:bCs/>
          <w:sz w:val="28"/>
          <w:szCs w:val="28"/>
        </w:rPr>
      </w:pPr>
      <w:r>
        <w:t xml:space="preserve">       </w:t>
      </w:r>
      <w:r w:rsidRPr="002E168F">
        <w:rPr>
          <w:sz w:val="28"/>
          <w:szCs w:val="28"/>
        </w:rPr>
        <w:t xml:space="preserve">Список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лечебную и иную деятельность по охране здоровья населения в учреждениях здравоохранения - утвержден </w:t>
      </w:r>
      <w:hyperlink r:id="rId18" w:anchor="/document/185191/entry/0" w:history="1">
        <w:r w:rsidRPr="002E168F">
          <w:rPr>
            <w:rStyle w:val="a3"/>
            <w:color w:val="auto"/>
            <w:sz w:val="28"/>
            <w:szCs w:val="28"/>
            <w:u w:val="none"/>
          </w:rPr>
          <w:t>постановлением</w:t>
        </w:r>
      </w:hyperlink>
      <w:r w:rsidRPr="002E168F">
        <w:rPr>
          <w:sz w:val="28"/>
          <w:szCs w:val="28"/>
        </w:rPr>
        <w:t xml:space="preserve"> Правительства РФ от 29.10.02г. N781</w:t>
      </w:r>
      <w:r w:rsidRPr="001D05F9">
        <w:t xml:space="preserve">. </w:t>
      </w:r>
      <w:r w:rsidRPr="001D05F9">
        <w:rPr>
          <w:bCs/>
          <w:color w:val="FF0000"/>
          <w:sz w:val="28"/>
          <w:szCs w:val="28"/>
        </w:rPr>
        <w:t xml:space="preserve"> </w:t>
      </w:r>
      <w:r w:rsidRPr="001D05F9">
        <w:rPr>
          <w:bCs/>
          <w:sz w:val="28"/>
          <w:szCs w:val="28"/>
        </w:rPr>
        <w:t>(</w:t>
      </w:r>
      <w:r w:rsidRPr="001D05F9">
        <w:rPr>
          <w:b/>
          <w:bCs/>
          <w:i/>
          <w:sz w:val="28"/>
          <w:szCs w:val="28"/>
        </w:rPr>
        <w:t>Приложение № 1</w:t>
      </w:r>
      <w:r>
        <w:rPr>
          <w:b/>
          <w:bCs/>
          <w:i/>
          <w:sz w:val="28"/>
          <w:szCs w:val="28"/>
        </w:rPr>
        <w:t>2</w:t>
      </w:r>
      <w:r w:rsidRPr="001D05F9">
        <w:rPr>
          <w:bCs/>
          <w:sz w:val="28"/>
          <w:szCs w:val="28"/>
        </w:rPr>
        <w:t>).</w:t>
      </w:r>
    </w:p>
    <w:p w:rsidR="005E4427" w:rsidRPr="00695A9C" w:rsidRDefault="005E4427" w:rsidP="005E4427">
      <w:pPr>
        <w:ind w:firstLine="709"/>
        <w:jc w:val="both"/>
        <w:rPr>
          <w:b/>
          <w:bCs/>
          <w:sz w:val="28"/>
          <w:szCs w:val="28"/>
        </w:rPr>
      </w:pPr>
      <w:r w:rsidRPr="00695A9C">
        <w:rPr>
          <w:b/>
          <w:bCs/>
          <w:sz w:val="28"/>
          <w:szCs w:val="28"/>
        </w:rPr>
        <w:t>Одновременно Профком обязуется:</w:t>
      </w:r>
    </w:p>
    <w:p w:rsidR="005E4427" w:rsidRPr="00695A9C" w:rsidRDefault="005E4427" w:rsidP="005E4427">
      <w:pPr>
        <w:ind w:firstLine="709"/>
        <w:jc w:val="both"/>
        <w:rPr>
          <w:sz w:val="28"/>
          <w:szCs w:val="28"/>
        </w:rPr>
      </w:pPr>
      <w:r w:rsidRPr="00695A9C">
        <w:rPr>
          <w:b/>
          <w:sz w:val="28"/>
          <w:szCs w:val="28"/>
        </w:rPr>
        <w:t>7.11</w:t>
      </w:r>
      <w:r w:rsidRPr="00695A9C">
        <w:rPr>
          <w:sz w:val="28"/>
          <w:szCs w:val="28"/>
        </w:rPr>
        <w:t xml:space="preserve">. Осуществлять </w:t>
      </w:r>
      <w:proofErr w:type="gramStart"/>
      <w:r w:rsidRPr="00695A9C">
        <w:rPr>
          <w:sz w:val="28"/>
          <w:szCs w:val="28"/>
        </w:rPr>
        <w:t>контроль за</w:t>
      </w:r>
      <w:proofErr w:type="gramEnd"/>
      <w:r w:rsidRPr="00695A9C">
        <w:rPr>
          <w:sz w:val="28"/>
          <w:szCs w:val="28"/>
        </w:rPr>
        <w:t xml:space="preserve"> расходованием средств бюджета государственного социального страхования, за правильностью применения пенсионного законодательства Российской Федерации.</w:t>
      </w:r>
    </w:p>
    <w:p w:rsidR="005E4427" w:rsidRDefault="005E4427" w:rsidP="005E4427">
      <w:pPr>
        <w:ind w:firstLine="709"/>
        <w:jc w:val="both"/>
        <w:rPr>
          <w:sz w:val="28"/>
          <w:szCs w:val="28"/>
        </w:rPr>
      </w:pPr>
    </w:p>
    <w:p w:rsidR="005E4427" w:rsidRDefault="005E4427" w:rsidP="005E4427">
      <w:pPr>
        <w:jc w:val="center"/>
        <w:rPr>
          <w:b/>
          <w:bCs/>
          <w:sz w:val="28"/>
          <w:szCs w:val="28"/>
        </w:rPr>
      </w:pPr>
      <w:r>
        <w:rPr>
          <w:b/>
          <w:bCs/>
          <w:sz w:val="28"/>
          <w:szCs w:val="28"/>
        </w:rPr>
        <w:t>8.  ОБЯЗАННОСТИ РАБОТОДАТЕЛЯ</w:t>
      </w:r>
    </w:p>
    <w:p w:rsidR="005E4427" w:rsidRDefault="005E4427" w:rsidP="005E4427">
      <w:pPr>
        <w:pStyle w:val="2"/>
        <w:rPr>
          <w:rFonts w:ascii="Times New Roman" w:hAnsi="Times New Roman" w:cs="Times New Roman"/>
          <w:sz w:val="28"/>
          <w:szCs w:val="28"/>
        </w:rPr>
      </w:pPr>
      <w:r>
        <w:rPr>
          <w:rFonts w:ascii="Times New Roman" w:hAnsi="Times New Roman" w:cs="Times New Roman"/>
          <w:sz w:val="28"/>
          <w:szCs w:val="28"/>
        </w:rPr>
        <w:t>ПО СОЗДАНИЮ УСЛОВИЙ ДЛЯ ОСУЩЕСТВЛЕНИЯ ДЕЯТЕЛЬНОСТИ  ПРОФКОМА</w:t>
      </w:r>
    </w:p>
    <w:p w:rsidR="005E4427" w:rsidRDefault="005E4427" w:rsidP="005E4427">
      <w:pPr>
        <w:jc w:val="both"/>
        <w:rPr>
          <w:sz w:val="28"/>
          <w:szCs w:val="28"/>
        </w:rPr>
      </w:pPr>
    </w:p>
    <w:p w:rsidR="005E4427" w:rsidRDefault="005E4427" w:rsidP="005E4427">
      <w:pPr>
        <w:jc w:val="both"/>
        <w:rPr>
          <w:sz w:val="28"/>
          <w:szCs w:val="28"/>
        </w:rPr>
      </w:pPr>
      <w:r>
        <w:rPr>
          <w:b/>
          <w:sz w:val="28"/>
          <w:szCs w:val="28"/>
        </w:rPr>
        <w:t>8.1</w:t>
      </w:r>
      <w:r>
        <w:rPr>
          <w:sz w:val="28"/>
          <w:szCs w:val="28"/>
        </w:rPr>
        <w:t xml:space="preserve">. </w:t>
      </w:r>
      <w:r>
        <w:rPr>
          <w:b/>
          <w:bCs/>
          <w:sz w:val="28"/>
          <w:szCs w:val="28"/>
        </w:rPr>
        <w:t>Работодатель</w:t>
      </w:r>
      <w:r>
        <w:rPr>
          <w:sz w:val="28"/>
          <w:szCs w:val="28"/>
        </w:rPr>
        <w:t xml:space="preserve"> обязан безвозмездно предоставить </w:t>
      </w:r>
      <w:r>
        <w:rPr>
          <w:b/>
          <w:bCs/>
          <w:sz w:val="28"/>
          <w:szCs w:val="28"/>
        </w:rPr>
        <w:t>Профкому</w:t>
      </w:r>
      <w:r>
        <w:rPr>
          <w:sz w:val="28"/>
          <w:szCs w:val="28"/>
        </w:rPr>
        <w:t xml:space="preserve">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w:t>
      </w:r>
    </w:p>
    <w:p w:rsidR="005E4427" w:rsidRDefault="005E4427" w:rsidP="005E4427">
      <w:pPr>
        <w:jc w:val="both"/>
        <w:rPr>
          <w:sz w:val="28"/>
          <w:szCs w:val="28"/>
        </w:rPr>
      </w:pPr>
      <w:r>
        <w:rPr>
          <w:b/>
          <w:sz w:val="28"/>
          <w:szCs w:val="28"/>
        </w:rPr>
        <w:t>8.2</w:t>
      </w:r>
      <w:r>
        <w:rPr>
          <w:sz w:val="28"/>
          <w:szCs w:val="28"/>
        </w:rPr>
        <w:t xml:space="preserve">. При наличии письменных заявлений работников, являющихся членами профсоюза, </w:t>
      </w:r>
      <w:r>
        <w:rPr>
          <w:b/>
          <w:bCs/>
          <w:sz w:val="28"/>
          <w:szCs w:val="28"/>
        </w:rPr>
        <w:t>Работодатель</w:t>
      </w:r>
      <w:r>
        <w:rPr>
          <w:sz w:val="28"/>
          <w:szCs w:val="28"/>
        </w:rPr>
        <w:t xml:space="preserve"> ежемесячно бесплатно перечисляет на счет Территориальной организации профсоюза членские профсоюзные </w:t>
      </w:r>
      <w:proofErr w:type="gramStart"/>
      <w:r>
        <w:rPr>
          <w:sz w:val="28"/>
          <w:szCs w:val="28"/>
        </w:rPr>
        <w:t>взносы</w:t>
      </w:r>
      <w:proofErr w:type="gramEnd"/>
      <w:r>
        <w:rPr>
          <w:sz w:val="28"/>
          <w:szCs w:val="28"/>
        </w:rPr>
        <w:t xml:space="preserve"> удержанные из заработной платы работников и не имеет права задерживать перечисление указанных средств.</w:t>
      </w:r>
    </w:p>
    <w:p w:rsidR="005E4427" w:rsidRDefault="005E4427" w:rsidP="005E4427">
      <w:pPr>
        <w:jc w:val="both"/>
        <w:rPr>
          <w:sz w:val="28"/>
          <w:szCs w:val="28"/>
        </w:rPr>
      </w:pPr>
      <w:r>
        <w:rPr>
          <w:b/>
          <w:sz w:val="28"/>
          <w:szCs w:val="28"/>
        </w:rPr>
        <w:t>8.3</w:t>
      </w:r>
      <w:r>
        <w:rPr>
          <w:sz w:val="28"/>
          <w:szCs w:val="28"/>
        </w:rPr>
        <w:t xml:space="preserve">. Увольнение работников, являющихся членами профсоюза, по пунктам 2,3,5 статьи 81 Трудового Кодекса производится с предварительного согласия </w:t>
      </w:r>
      <w:r>
        <w:rPr>
          <w:b/>
          <w:bCs/>
          <w:sz w:val="28"/>
          <w:szCs w:val="28"/>
        </w:rPr>
        <w:t>Профкома</w:t>
      </w:r>
      <w:r>
        <w:rPr>
          <w:sz w:val="28"/>
          <w:szCs w:val="28"/>
        </w:rPr>
        <w:t xml:space="preserve"> в соответствии со статьей 373 Трудового Кодекса.</w:t>
      </w:r>
    </w:p>
    <w:p w:rsidR="005E4427" w:rsidRDefault="005E4427" w:rsidP="005E4427">
      <w:pPr>
        <w:jc w:val="both"/>
        <w:rPr>
          <w:sz w:val="28"/>
          <w:szCs w:val="28"/>
        </w:rPr>
      </w:pPr>
      <w:r>
        <w:rPr>
          <w:b/>
          <w:sz w:val="28"/>
          <w:szCs w:val="28"/>
        </w:rPr>
        <w:t>8.4</w:t>
      </w:r>
      <w:r>
        <w:rPr>
          <w:sz w:val="28"/>
          <w:szCs w:val="28"/>
        </w:rPr>
        <w:t xml:space="preserve">. Увольнение по инициативе </w:t>
      </w:r>
      <w:r>
        <w:rPr>
          <w:b/>
          <w:bCs/>
          <w:sz w:val="28"/>
          <w:szCs w:val="28"/>
        </w:rPr>
        <w:t>Работодателя</w:t>
      </w:r>
      <w:r>
        <w:rPr>
          <w:sz w:val="28"/>
          <w:szCs w:val="28"/>
        </w:rPr>
        <w:t xml:space="preserve"> в соответствии с пунктами 2,3,5 статьи 81 Трудового Кодекса председателя (его заместителя) </w:t>
      </w:r>
      <w:r>
        <w:rPr>
          <w:b/>
          <w:bCs/>
          <w:sz w:val="28"/>
          <w:szCs w:val="28"/>
        </w:rPr>
        <w:t>Профкома</w:t>
      </w:r>
      <w:r>
        <w:rPr>
          <w:sz w:val="28"/>
          <w:szCs w:val="28"/>
        </w:rPr>
        <w:t xml:space="preserve">, не </w:t>
      </w:r>
      <w:proofErr w:type="gramStart"/>
      <w:r>
        <w:rPr>
          <w:sz w:val="28"/>
          <w:szCs w:val="28"/>
        </w:rPr>
        <w:t>освобожденных</w:t>
      </w:r>
      <w:proofErr w:type="gramEnd"/>
      <w:r>
        <w:rPr>
          <w:sz w:val="28"/>
          <w:szCs w:val="28"/>
        </w:rPr>
        <w:t xml:space="preserve"> от основной работы, допускается помимо общего порядка </w:t>
      </w:r>
      <w:r>
        <w:rPr>
          <w:sz w:val="28"/>
          <w:szCs w:val="28"/>
        </w:rPr>
        <w:lastRenderedPageBreak/>
        <w:t>увольнения только с предварительного согласия соответствующего вышестоящего выборного профсоюзного органа.</w:t>
      </w:r>
    </w:p>
    <w:p w:rsidR="005E4427" w:rsidRDefault="005E4427" w:rsidP="005E4427">
      <w:pPr>
        <w:jc w:val="both"/>
        <w:rPr>
          <w:sz w:val="28"/>
          <w:szCs w:val="28"/>
        </w:rPr>
      </w:pPr>
      <w:r>
        <w:rPr>
          <w:b/>
          <w:sz w:val="28"/>
          <w:szCs w:val="28"/>
        </w:rPr>
        <w:t>8.5</w:t>
      </w:r>
      <w:r>
        <w:rPr>
          <w:sz w:val="28"/>
          <w:szCs w:val="28"/>
        </w:rPr>
        <w:t xml:space="preserve">. В соответствии со статьей 370 Трудового Кодекса профессиональные союзы имеют право на осуществление </w:t>
      </w:r>
      <w:proofErr w:type="gramStart"/>
      <w:r>
        <w:rPr>
          <w:sz w:val="28"/>
          <w:szCs w:val="28"/>
        </w:rPr>
        <w:t>контроля за</w:t>
      </w:r>
      <w:proofErr w:type="gramEnd"/>
      <w:r>
        <w:rPr>
          <w:sz w:val="28"/>
          <w:szCs w:val="28"/>
        </w:rPr>
        <w:t xml:space="preserve"> соблюдением Р</w:t>
      </w:r>
      <w:r>
        <w:rPr>
          <w:b/>
          <w:bCs/>
          <w:sz w:val="28"/>
          <w:szCs w:val="28"/>
        </w:rPr>
        <w:t>аботодателем</w:t>
      </w:r>
      <w:r>
        <w:rPr>
          <w:sz w:val="28"/>
          <w:szCs w:val="28"/>
        </w:rPr>
        <w:t xml:space="preserve"> трудового законодательства и иных нормативных правовых актов, содержащих нормы трудового права.</w:t>
      </w:r>
    </w:p>
    <w:p w:rsidR="005E4427" w:rsidRDefault="005E4427" w:rsidP="005E4427">
      <w:pPr>
        <w:jc w:val="right"/>
        <w:rPr>
          <w:color w:val="FF0000"/>
          <w:sz w:val="28"/>
          <w:szCs w:val="28"/>
        </w:rPr>
      </w:pPr>
      <w:r>
        <w:rPr>
          <w:b/>
          <w:sz w:val="28"/>
          <w:szCs w:val="28"/>
        </w:rPr>
        <w:t xml:space="preserve">                                                                                                                </w:t>
      </w:r>
    </w:p>
    <w:p w:rsidR="005E4427" w:rsidRPr="00C22690" w:rsidRDefault="005E4427" w:rsidP="005E4427">
      <w:pPr>
        <w:jc w:val="center"/>
        <w:rPr>
          <w:b/>
          <w:sz w:val="28"/>
          <w:szCs w:val="28"/>
        </w:rPr>
      </w:pPr>
      <w:r w:rsidRPr="00C22690">
        <w:rPr>
          <w:b/>
          <w:sz w:val="28"/>
          <w:szCs w:val="28"/>
        </w:rPr>
        <w:t>9.   Список Приложений к Коллективному договору</w:t>
      </w:r>
    </w:p>
    <w:p w:rsidR="005E4427" w:rsidRPr="00657BEE" w:rsidRDefault="005E4427" w:rsidP="005E4427">
      <w:pPr>
        <w:jc w:val="both"/>
        <w:rPr>
          <w:b/>
          <w:color w:val="FF0000"/>
          <w:sz w:val="36"/>
          <w:szCs w:val="36"/>
        </w:rPr>
      </w:pPr>
    </w:p>
    <w:p w:rsidR="005E4427" w:rsidRPr="008A18DE" w:rsidRDefault="005E4427" w:rsidP="005E4427">
      <w:pPr>
        <w:pStyle w:val="af0"/>
        <w:numPr>
          <w:ilvl w:val="0"/>
          <w:numId w:val="13"/>
        </w:numPr>
        <w:ind w:left="567" w:hanging="567"/>
        <w:jc w:val="both"/>
        <w:rPr>
          <w:sz w:val="28"/>
          <w:szCs w:val="28"/>
        </w:rPr>
      </w:pPr>
      <w:r w:rsidRPr="008A18DE">
        <w:rPr>
          <w:sz w:val="28"/>
          <w:szCs w:val="28"/>
        </w:rPr>
        <w:t>Положение об оплате и стимулировании труда работников ГКУЗ ЛО «ТПБ»;</w:t>
      </w:r>
    </w:p>
    <w:p w:rsidR="005E4427" w:rsidRDefault="005E4427" w:rsidP="005E4427">
      <w:pPr>
        <w:pStyle w:val="af0"/>
        <w:numPr>
          <w:ilvl w:val="0"/>
          <w:numId w:val="13"/>
        </w:numPr>
        <w:ind w:left="567" w:hanging="567"/>
        <w:jc w:val="both"/>
        <w:rPr>
          <w:sz w:val="28"/>
          <w:szCs w:val="28"/>
        </w:rPr>
      </w:pPr>
      <w:r w:rsidRPr="00891926">
        <w:rPr>
          <w:sz w:val="28"/>
          <w:szCs w:val="28"/>
        </w:rPr>
        <w:t>Перечень должностей, работа в которых дает право работникам на повышение оплаты труда, в связи с опасными для здоровья и особо опасными условиями труда;</w:t>
      </w:r>
    </w:p>
    <w:p w:rsidR="005E4427" w:rsidRPr="005A4C7F" w:rsidRDefault="005E4427" w:rsidP="005E4427">
      <w:pPr>
        <w:pStyle w:val="af0"/>
        <w:numPr>
          <w:ilvl w:val="0"/>
          <w:numId w:val="13"/>
        </w:numPr>
        <w:ind w:left="567" w:hanging="567"/>
        <w:jc w:val="both"/>
        <w:rPr>
          <w:sz w:val="28"/>
          <w:szCs w:val="28"/>
        </w:rPr>
      </w:pPr>
      <w:r w:rsidRPr="005A4C7F">
        <w:rPr>
          <w:sz w:val="28"/>
          <w:szCs w:val="28"/>
        </w:rPr>
        <w:t>Положение о комиссии по оценке выполнения показателей и критериев эффективности труда сотрудников ГКУЗ ЛО «ТПБ».</w:t>
      </w:r>
    </w:p>
    <w:p w:rsidR="005E4427" w:rsidRPr="00891926" w:rsidRDefault="005E4427" w:rsidP="005E4427">
      <w:pPr>
        <w:pStyle w:val="af0"/>
        <w:numPr>
          <w:ilvl w:val="0"/>
          <w:numId w:val="13"/>
        </w:numPr>
        <w:ind w:left="567" w:hanging="567"/>
        <w:jc w:val="both"/>
        <w:rPr>
          <w:sz w:val="28"/>
          <w:szCs w:val="28"/>
        </w:rPr>
      </w:pPr>
      <w:r w:rsidRPr="00891926">
        <w:rPr>
          <w:sz w:val="28"/>
          <w:szCs w:val="28"/>
        </w:rPr>
        <w:t>Правила внутреннего трудового распорядка ГКУЗ ЛО «ТПБ»;</w:t>
      </w:r>
    </w:p>
    <w:p w:rsidR="005E4427" w:rsidRPr="00F06942" w:rsidRDefault="005E4427" w:rsidP="005E4427">
      <w:pPr>
        <w:pStyle w:val="af0"/>
        <w:numPr>
          <w:ilvl w:val="0"/>
          <w:numId w:val="13"/>
        </w:numPr>
        <w:ind w:left="567" w:hanging="567"/>
        <w:jc w:val="both"/>
        <w:rPr>
          <w:sz w:val="28"/>
          <w:szCs w:val="28"/>
        </w:rPr>
      </w:pPr>
      <w:r w:rsidRPr="00F06942">
        <w:rPr>
          <w:sz w:val="28"/>
          <w:szCs w:val="28"/>
        </w:rPr>
        <w:t>План мероприятий организационного, технического, санитарно-гигиенического характера, направленного на реализацию раздела «Охрана труда» коллективного договора на 2021-2024годы;</w:t>
      </w:r>
    </w:p>
    <w:p w:rsidR="005E4427" w:rsidRPr="008A18DE" w:rsidRDefault="005E4427" w:rsidP="005E4427">
      <w:pPr>
        <w:pStyle w:val="af0"/>
        <w:numPr>
          <w:ilvl w:val="0"/>
          <w:numId w:val="13"/>
        </w:numPr>
        <w:ind w:left="567" w:hanging="567"/>
        <w:jc w:val="both"/>
        <w:rPr>
          <w:color w:val="FF0000"/>
          <w:sz w:val="28"/>
          <w:szCs w:val="28"/>
        </w:rPr>
      </w:pPr>
      <w:r w:rsidRPr="00F06942">
        <w:rPr>
          <w:sz w:val="28"/>
          <w:szCs w:val="28"/>
        </w:rPr>
        <w:t>Перечень спецодежды и защитных средств, выдаваемых работникам;</w:t>
      </w:r>
    </w:p>
    <w:p w:rsidR="005E4427" w:rsidRPr="00F06942" w:rsidRDefault="005E4427" w:rsidP="005E4427">
      <w:pPr>
        <w:pStyle w:val="af0"/>
        <w:numPr>
          <w:ilvl w:val="0"/>
          <w:numId w:val="13"/>
        </w:numPr>
        <w:ind w:left="567" w:hanging="567"/>
        <w:jc w:val="both"/>
        <w:rPr>
          <w:sz w:val="28"/>
          <w:szCs w:val="28"/>
        </w:rPr>
      </w:pPr>
      <w:r w:rsidRPr="00F06942">
        <w:rPr>
          <w:sz w:val="28"/>
          <w:szCs w:val="28"/>
        </w:rPr>
        <w:t>Перечень рабочих мест, при занятости на которых, работники больницы обеспечиваются мылом и жидкими моющими средствами в санитарно-бытовых помещениях;</w:t>
      </w:r>
    </w:p>
    <w:p w:rsidR="005E4427" w:rsidRPr="00F06942" w:rsidRDefault="005E4427" w:rsidP="005E4427">
      <w:pPr>
        <w:pStyle w:val="af0"/>
        <w:numPr>
          <w:ilvl w:val="0"/>
          <w:numId w:val="13"/>
        </w:numPr>
        <w:ind w:left="567" w:hanging="567"/>
        <w:jc w:val="both"/>
        <w:rPr>
          <w:sz w:val="28"/>
          <w:szCs w:val="28"/>
        </w:rPr>
      </w:pPr>
      <w:r w:rsidRPr="00F06942">
        <w:rPr>
          <w:sz w:val="28"/>
          <w:szCs w:val="28"/>
        </w:rPr>
        <w:t>Перечень должностей работников с вредными условиями труда, имеющих право на дополнительный отпуск;</w:t>
      </w:r>
    </w:p>
    <w:p w:rsidR="005E4427" w:rsidRPr="00F06942" w:rsidRDefault="005E4427" w:rsidP="005E4427">
      <w:pPr>
        <w:pStyle w:val="af0"/>
        <w:numPr>
          <w:ilvl w:val="0"/>
          <w:numId w:val="13"/>
        </w:numPr>
        <w:ind w:left="567" w:hanging="567"/>
        <w:jc w:val="both"/>
        <w:rPr>
          <w:sz w:val="28"/>
          <w:szCs w:val="28"/>
        </w:rPr>
      </w:pPr>
      <w:r w:rsidRPr="00F06942">
        <w:rPr>
          <w:sz w:val="28"/>
          <w:szCs w:val="28"/>
        </w:rPr>
        <w:t xml:space="preserve">Перечень должностей и профессий работников с ненормированным рабочим днем, которым </w:t>
      </w:r>
      <w:r>
        <w:rPr>
          <w:sz w:val="28"/>
          <w:szCs w:val="28"/>
        </w:rPr>
        <w:t>предоставляется</w:t>
      </w:r>
      <w:r w:rsidRPr="00F06942">
        <w:rPr>
          <w:sz w:val="28"/>
          <w:szCs w:val="28"/>
        </w:rPr>
        <w:t xml:space="preserve">  дополнительный отпуск;</w:t>
      </w:r>
    </w:p>
    <w:p w:rsidR="005E4427" w:rsidRDefault="005E4427" w:rsidP="005E4427">
      <w:pPr>
        <w:pStyle w:val="af0"/>
        <w:numPr>
          <w:ilvl w:val="0"/>
          <w:numId w:val="13"/>
        </w:numPr>
        <w:ind w:left="567" w:hanging="567"/>
        <w:jc w:val="both"/>
        <w:rPr>
          <w:sz w:val="28"/>
          <w:szCs w:val="28"/>
        </w:rPr>
      </w:pPr>
      <w:r w:rsidRPr="00F06942">
        <w:rPr>
          <w:sz w:val="28"/>
          <w:szCs w:val="28"/>
        </w:rPr>
        <w:t>Перечень должностей с вредными и (или) опасными условиями труда, которые обязаны проходить предварительные и периодические медицинские осмотры.</w:t>
      </w:r>
    </w:p>
    <w:p w:rsidR="005E4427" w:rsidRPr="001D05F9" w:rsidRDefault="005E4427" w:rsidP="005E4427">
      <w:pPr>
        <w:pStyle w:val="af0"/>
        <w:numPr>
          <w:ilvl w:val="0"/>
          <w:numId w:val="13"/>
        </w:numPr>
        <w:ind w:left="567" w:hanging="567"/>
        <w:jc w:val="both"/>
        <w:rPr>
          <w:sz w:val="28"/>
          <w:szCs w:val="28"/>
        </w:rPr>
      </w:pPr>
      <w:r w:rsidRPr="001D05F9">
        <w:rPr>
          <w:sz w:val="28"/>
          <w:szCs w:val="28"/>
        </w:rPr>
        <w:t>Перечень должностей, осуществляющих непосредственное обслуживание больных, работа в которых дает право работникам на льготное пенсионное обеспечение;</w:t>
      </w:r>
    </w:p>
    <w:p w:rsidR="005E4427" w:rsidRPr="001D05F9" w:rsidRDefault="005E4427" w:rsidP="005E4427">
      <w:pPr>
        <w:pStyle w:val="af0"/>
        <w:numPr>
          <w:ilvl w:val="0"/>
          <w:numId w:val="13"/>
        </w:numPr>
        <w:ind w:left="567" w:hanging="567"/>
        <w:jc w:val="both"/>
        <w:rPr>
          <w:sz w:val="28"/>
          <w:szCs w:val="28"/>
        </w:rPr>
      </w:pPr>
      <w:r w:rsidRPr="001D05F9">
        <w:rPr>
          <w:sz w:val="28"/>
          <w:szCs w:val="28"/>
        </w:rPr>
        <w:t>Перечень должностей,  работа в которых дает право работникам на досрочные трудовые пенсии по старости в связи с осуществлением лечебной и иной работы по охране здоровья населения;</w:t>
      </w:r>
    </w:p>
    <w:p w:rsidR="005E4427" w:rsidRDefault="005E4427" w:rsidP="005E4427">
      <w:pPr>
        <w:jc w:val="both"/>
        <w:rPr>
          <w:sz w:val="28"/>
          <w:szCs w:val="28"/>
        </w:rPr>
      </w:pPr>
    </w:p>
    <w:p w:rsidR="005E4427" w:rsidRDefault="005E4427" w:rsidP="005E4427">
      <w:pPr>
        <w:jc w:val="right"/>
      </w:pPr>
    </w:p>
    <w:p w:rsidR="005E4427" w:rsidRDefault="005E4427" w:rsidP="005E4427"/>
    <w:p w:rsidR="005E4427" w:rsidRDefault="005E4427" w:rsidP="005E4427">
      <w:pPr>
        <w:jc w:val="right"/>
      </w:pPr>
    </w:p>
    <w:p w:rsidR="005E4427" w:rsidRDefault="005E4427" w:rsidP="005E4427">
      <w:pPr>
        <w:jc w:val="right"/>
      </w:pPr>
    </w:p>
    <w:p w:rsidR="005E4427" w:rsidRDefault="005E4427" w:rsidP="005E4427">
      <w:pPr>
        <w:jc w:val="right"/>
      </w:pPr>
    </w:p>
    <w:p w:rsidR="005E4427" w:rsidRDefault="005E4427" w:rsidP="005E4427">
      <w:pPr>
        <w:jc w:val="right"/>
      </w:pPr>
    </w:p>
    <w:p w:rsidR="005E4427" w:rsidRDefault="005E4427" w:rsidP="005E4427">
      <w:pPr>
        <w:jc w:val="right"/>
      </w:pPr>
    </w:p>
    <w:p w:rsidR="005E4427" w:rsidRDefault="005E4427" w:rsidP="005E4427">
      <w:pPr>
        <w:jc w:val="right"/>
      </w:pPr>
    </w:p>
    <w:p w:rsidR="005E4427" w:rsidRDefault="005E4427" w:rsidP="005E4427">
      <w:pPr>
        <w:jc w:val="right"/>
      </w:pPr>
    </w:p>
    <w:p w:rsidR="005E4427" w:rsidRDefault="005E4427" w:rsidP="005E4427">
      <w:pPr>
        <w:jc w:val="right"/>
      </w:pPr>
    </w:p>
    <w:p w:rsidR="005E4427" w:rsidRDefault="005E4427" w:rsidP="005E4427">
      <w:pPr>
        <w:jc w:val="right"/>
      </w:pPr>
    </w:p>
    <w:p w:rsidR="005E4427" w:rsidRDefault="005E4427" w:rsidP="005E4427">
      <w:pPr>
        <w:jc w:val="right"/>
      </w:pPr>
    </w:p>
    <w:p w:rsidR="005E4427" w:rsidRDefault="005E4427" w:rsidP="005E4427">
      <w:pPr>
        <w:jc w:val="right"/>
      </w:pPr>
    </w:p>
    <w:p w:rsidR="005E4427" w:rsidRDefault="005E4427" w:rsidP="005E4427">
      <w:pPr>
        <w:jc w:val="right"/>
        <w:rPr>
          <w:b/>
        </w:rPr>
      </w:pPr>
      <w:r>
        <w:lastRenderedPageBreak/>
        <w:t xml:space="preserve">         </w:t>
      </w:r>
      <w:r>
        <w:rPr>
          <w:b/>
        </w:rPr>
        <w:t>Приложение № 1</w:t>
      </w:r>
    </w:p>
    <w:p w:rsidR="005E4427" w:rsidRDefault="005E4427" w:rsidP="005E4427">
      <w:pPr>
        <w:jc w:val="right"/>
        <w:rPr>
          <w:b/>
        </w:rPr>
      </w:pPr>
      <w:r>
        <w:rPr>
          <w:b/>
        </w:rPr>
        <w:t>к коллективному договору</w:t>
      </w:r>
    </w:p>
    <w:p w:rsidR="005E4427" w:rsidRDefault="005E4427" w:rsidP="005E4427">
      <w:pPr>
        <w:jc w:val="right"/>
        <w:rPr>
          <w:b/>
        </w:rPr>
      </w:pPr>
      <w:r>
        <w:rPr>
          <w:b/>
        </w:rPr>
        <w:t>на 2021 – 2024годы</w:t>
      </w:r>
    </w:p>
    <w:p w:rsidR="005E4427" w:rsidRDefault="005E4427" w:rsidP="005E4427">
      <w:pPr>
        <w:jc w:val="right"/>
        <w:rPr>
          <w:color w:val="FF0000"/>
        </w:rPr>
      </w:pPr>
    </w:p>
    <w:p w:rsidR="005E4427" w:rsidRDefault="005E4427" w:rsidP="005E4427">
      <w:pPr>
        <w:jc w:val="center"/>
        <w:rPr>
          <w:b/>
          <w:color w:val="FF0000"/>
        </w:rPr>
      </w:pPr>
      <w:r>
        <w:rPr>
          <w:b/>
          <w:color w:val="FF0000"/>
        </w:rPr>
        <w:t xml:space="preserve"> </w:t>
      </w:r>
    </w:p>
    <w:p w:rsidR="005E4427" w:rsidRDefault="005E4427" w:rsidP="005E4427">
      <w:pPr>
        <w:jc w:val="center"/>
        <w:rPr>
          <w:b/>
          <w:color w:val="FF0000"/>
        </w:rPr>
      </w:pPr>
    </w:p>
    <w:p w:rsidR="005E4427" w:rsidRPr="00657BEE" w:rsidRDefault="005E4427" w:rsidP="005E4427">
      <w:pPr>
        <w:pStyle w:val="af"/>
        <w:jc w:val="center"/>
        <w:rPr>
          <w:rFonts w:ascii="Times New Roman" w:hAnsi="Times New Roman" w:cs="Times New Roman"/>
          <w:b/>
          <w:bCs/>
          <w:sz w:val="28"/>
          <w:szCs w:val="28"/>
        </w:rPr>
      </w:pPr>
      <w:r w:rsidRPr="00657BEE">
        <w:rPr>
          <w:rFonts w:ascii="Times New Roman" w:hAnsi="Times New Roman" w:cs="Times New Roman"/>
          <w:b/>
          <w:bCs/>
          <w:sz w:val="28"/>
          <w:szCs w:val="28"/>
        </w:rPr>
        <w:t>ПОЛОЖЕНИЕ</w:t>
      </w:r>
    </w:p>
    <w:p w:rsidR="005E4427" w:rsidRDefault="005E4427" w:rsidP="005E4427">
      <w:pPr>
        <w:pStyle w:val="af"/>
        <w:jc w:val="center"/>
        <w:rPr>
          <w:rFonts w:ascii="Times New Roman" w:hAnsi="Times New Roman" w:cs="Times New Roman"/>
          <w:b/>
          <w:bCs/>
          <w:sz w:val="28"/>
          <w:szCs w:val="28"/>
        </w:rPr>
      </w:pPr>
      <w:r w:rsidRPr="00657BEE">
        <w:rPr>
          <w:rFonts w:ascii="Times New Roman" w:hAnsi="Times New Roman" w:cs="Times New Roman"/>
          <w:b/>
          <w:bCs/>
          <w:sz w:val="28"/>
          <w:szCs w:val="28"/>
        </w:rPr>
        <w:t>ОБ ОПЛАТЕ И СТИМУЛИРОВАНИИ ТРУДА РАБОТНИКОВ</w:t>
      </w:r>
    </w:p>
    <w:p w:rsidR="005E4427" w:rsidRDefault="005E4427" w:rsidP="005E4427">
      <w:pPr>
        <w:jc w:val="center"/>
        <w:rPr>
          <w:b/>
          <w:sz w:val="16"/>
          <w:szCs w:val="16"/>
        </w:rPr>
      </w:pPr>
    </w:p>
    <w:p w:rsidR="005E4427" w:rsidRPr="009B13CE" w:rsidRDefault="005E4427" w:rsidP="005E4427">
      <w:pPr>
        <w:jc w:val="center"/>
        <w:rPr>
          <w:b/>
          <w:sz w:val="16"/>
          <w:szCs w:val="16"/>
        </w:rPr>
      </w:pPr>
    </w:p>
    <w:p w:rsidR="005E4427" w:rsidRPr="000F53AF" w:rsidRDefault="005E4427" w:rsidP="005E4427">
      <w:pPr>
        <w:jc w:val="center"/>
        <w:rPr>
          <w:b/>
          <w:sz w:val="28"/>
          <w:szCs w:val="28"/>
        </w:rPr>
      </w:pPr>
      <w:r w:rsidRPr="000F53AF">
        <w:rPr>
          <w:b/>
          <w:sz w:val="28"/>
          <w:szCs w:val="28"/>
        </w:rPr>
        <w:t>1.  Общие положения</w:t>
      </w:r>
    </w:p>
    <w:p w:rsidR="005E4427" w:rsidRPr="009B13CE" w:rsidRDefault="005E4427" w:rsidP="005E4427">
      <w:pPr>
        <w:rPr>
          <w:sz w:val="16"/>
          <w:szCs w:val="16"/>
        </w:rPr>
      </w:pPr>
    </w:p>
    <w:p w:rsidR="005E4427" w:rsidRPr="000F53AF" w:rsidRDefault="005E4427" w:rsidP="005E4427">
      <w:pPr>
        <w:pStyle w:val="af0"/>
        <w:widowControl w:val="0"/>
        <w:numPr>
          <w:ilvl w:val="1"/>
          <w:numId w:val="11"/>
        </w:numPr>
        <w:autoSpaceDE w:val="0"/>
        <w:autoSpaceDN w:val="0"/>
        <w:adjustRightInd w:val="0"/>
        <w:ind w:left="426" w:hanging="426"/>
        <w:jc w:val="both"/>
        <w:rPr>
          <w:sz w:val="28"/>
          <w:szCs w:val="28"/>
        </w:rPr>
      </w:pPr>
      <w:r w:rsidRPr="000F53AF">
        <w:rPr>
          <w:sz w:val="28"/>
          <w:szCs w:val="28"/>
        </w:rPr>
        <w:t>Настоящее Положение регулирует отношения в области оплаты труда между работодателем и работниками.</w:t>
      </w:r>
    </w:p>
    <w:p w:rsidR="005E4427" w:rsidRPr="000F53AF" w:rsidRDefault="005E4427" w:rsidP="005E4427">
      <w:pPr>
        <w:pStyle w:val="af0"/>
        <w:ind w:left="1277"/>
        <w:jc w:val="both"/>
        <w:rPr>
          <w:sz w:val="28"/>
          <w:szCs w:val="28"/>
        </w:rPr>
      </w:pPr>
    </w:p>
    <w:p w:rsidR="005E4427" w:rsidRDefault="005E4427" w:rsidP="005E4427">
      <w:pPr>
        <w:jc w:val="both"/>
        <w:rPr>
          <w:sz w:val="28"/>
          <w:szCs w:val="28"/>
        </w:rPr>
      </w:pPr>
      <w:bookmarkStart w:id="0" w:name="sub_10112"/>
      <w:r w:rsidRPr="000F53AF">
        <w:rPr>
          <w:sz w:val="28"/>
          <w:szCs w:val="28"/>
        </w:rPr>
        <w:t>1.2. Настоящее положение разработано в соответствии с требованиями:</w:t>
      </w:r>
    </w:p>
    <w:p w:rsidR="005E4427" w:rsidRPr="000F53AF" w:rsidRDefault="005E4427" w:rsidP="005E4427">
      <w:pPr>
        <w:jc w:val="both"/>
        <w:rPr>
          <w:sz w:val="28"/>
          <w:szCs w:val="28"/>
        </w:rPr>
      </w:pPr>
      <w:r w:rsidRPr="000F53AF">
        <w:rPr>
          <w:rFonts w:ascii="Arial" w:hAnsi="Arial" w:cs="Arial"/>
          <w:sz w:val="28"/>
          <w:szCs w:val="28"/>
        </w:rPr>
        <w:t>-</w:t>
      </w:r>
      <w:r w:rsidRPr="000F53AF">
        <w:rPr>
          <w:sz w:val="28"/>
          <w:szCs w:val="28"/>
        </w:rPr>
        <w:t xml:space="preserve"> Трудового законодательства Российской Федерации</w:t>
      </w:r>
    </w:p>
    <w:p w:rsidR="005E4427" w:rsidRPr="000F53AF" w:rsidRDefault="005E4427" w:rsidP="005E4427">
      <w:pPr>
        <w:jc w:val="both"/>
        <w:rPr>
          <w:rFonts w:ascii="Arial" w:hAnsi="Arial" w:cs="Arial"/>
          <w:sz w:val="28"/>
          <w:szCs w:val="28"/>
        </w:rPr>
      </w:pPr>
      <w:r w:rsidRPr="000F53AF">
        <w:rPr>
          <w:rFonts w:ascii="Arial" w:hAnsi="Arial" w:cs="Arial"/>
          <w:sz w:val="28"/>
          <w:szCs w:val="28"/>
        </w:rPr>
        <w:t xml:space="preserve">- </w:t>
      </w:r>
      <w:r w:rsidRPr="000F53AF">
        <w:rPr>
          <w:sz w:val="28"/>
          <w:szCs w:val="28"/>
        </w:rPr>
        <w:t>Областного закона Ленинградской области № 103-оз от 20.12.2019г. «Об оплате труда работников государственных  учреждений  Ленинградской области»</w:t>
      </w:r>
      <w:r w:rsidRPr="000F53AF">
        <w:rPr>
          <w:rFonts w:ascii="Arial" w:hAnsi="Arial" w:cs="Arial"/>
          <w:sz w:val="28"/>
          <w:szCs w:val="28"/>
        </w:rPr>
        <w:t xml:space="preserve">       </w:t>
      </w:r>
    </w:p>
    <w:p w:rsidR="005E4427" w:rsidRPr="000F53AF" w:rsidRDefault="005E4427" w:rsidP="005E4427">
      <w:pPr>
        <w:jc w:val="both"/>
        <w:rPr>
          <w:sz w:val="28"/>
          <w:szCs w:val="28"/>
        </w:rPr>
      </w:pPr>
      <w:r w:rsidRPr="000F53AF">
        <w:rPr>
          <w:rFonts w:ascii="Arial" w:hAnsi="Arial" w:cs="Arial"/>
          <w:sz w:val="28"/>
          <w:szCs w:val="28"/>
        </w:rPr>
        <w:t xml:space="preserve">- </w:t>
      </w:r>
      <w:r w:rsidRPr="000F53AF">
        <w:rPr>
          <w:sz w:val="28"/>
          <w:szCs w:val="28"/>
        </w:rPr>
        <w:t xml:space="preserve">Постановления Правительства Ленинградской области   № 262 от 30.04.2020 года «Об утверждении Положения о системах оплаты труда в государственных учреждениях  Ленинградской области по видам экономической деятельности» (далее Положение№262) </w:t>
      </w:r>
    </w:p>
    <w:p w:rsidR="005E4427" w:rsidRDefault="005E4427" w:rsidP="005E4427">
      <w:pPr>
        <w:jc w:val="both"/>
        <w:rPr>
          <w:sz w:val="28"/>
          <w:szCs w:val="28"/>
        </w:rPr>
      </w:pPr>
      <w:r w:rsidRPr="000F53AF">
        <w:rPr>
          <w:sz w:val="28"/>
          <w:szCs w:val="28"/>
        </w:rPr>
        <w:t>-иных нормативных правовых актах Российской Федерации, содержащих нормы трудового права.</w:t>
      </w:r>
    </w:p>
    <w:p w:rsidR="005E4427" w:rsidRPr="000F53AF" w:rsidRDefault="005E4427" w:rsidP="005E4427">
      <w:pPr>
        <w:jc w:val="both"/>
        <w:rPr>
          <w:sz w:val="28"/>
          <w:szCs w:val="28"/>
        </w:rPr>
      </w:pPr>
    </w:p>
    <w:bookmarkEnd w:id="0"/>
    <w:p w:rsidR="005E4427" w:rsidRPr="000F53AF" w:rsidRDefault="005E4427" w:rsidP="005E4427">
      <w:pPr>
        <w:tabs>
          <w:tab w:val="left" w:pos="567"/>
        </w:tabs>
        <w:jc w:val="both"/>
        <w:rPr>
          <w:sz w:val="28"/>
          <w:szCs w:val="28"/>
        </w:rPr>
      </w:pPr>
      <w:r w:rsidRPr="00657BEE">
        <w:rPr>
          <w:sz w:val="28"/>
          <w:szCs w:val="28"/>
        </w:rPr>
        <w:t>1.3.</w:t>
      </w:r>
      <w:r w:rsidRPr="000F53AF">
        <w:rPr>
          <w:sz w:val="28"/>
          <w:szCs w:val="28"/>
        </w:rPr>
        <w:t xml:space="preserve"> Фонд заработной платы труда работников Учреждения формируется из средств утвержденных  сметой казенного Учреждения, финансируемого из областного бюджета Ленинградской области.</w:t>
      </w:r>
    </w:p>
    <w:p w:rsidR="005E4427" w:rsidRPr="000F53AF" w:rsidRDefault="005E4427" w:rsidP="005E4427">
      <w:pPr>
        <w:tabs>
          <w:tab w:val="left" w:pos="567"/>
        </w:tabs>
        <w:ind w:firstLine="709"/>
        <w:jc w:val="both"/>
        <w:rPr>
          <w:sz w:val="28"/>
          <w:szCs w:val="28"/>
        </w:rPr>
      </w:pPr>
    </w:p>
    <w:p w:rsidR="005E4427" w:rsidRPr="000F53AF" w:rsidRDefault="005E4427" w:rsidP="005E4427">
      <w:pPr>
        <w:tabs>
          <w:tab w:val="left" w:pos="567"/>
        </w:tabs>
        <w:jc w:val="both"/>
        <w:rPr>
          <w:sz w:val="28"/>
          <w:szCs w:val="28"/>
        </w:rPr>
      </w:pPr>
      <w:r w:rsidRPr="00657BEE">
        <w:rPr>
          <w:sz w:val="28"/>
          <w:szCs w:val="28"/>
        </w:rPr>
        <w:t>1.4.</w:t>
      </w:r>
      <w:r w:rsidRPr="000F53AF">
        <w:rPr>
          <w:sz w:val="28"/>
          <w:szCs w:val="28"/>
        </w:rPr>
        <w:t xml:space="preserve"> Условия оплаты труда, размер должностн</w:t>
      </w:r>
      <w:r>
        <w:rPr>
          <w:sz w:val="28"/>
          <w:szCs w:val="28"/>
        </w:rPr>
        <w:t>ого</w:t>
      </w:r>
      <w:r w:rsidRPr="000F53AF">
        <w:rPr>
          <w:sz w:val="28"/>
          <w:szCs w:val="28"/>
        </w:rPr>
        <w:t xml:space="preserve"> оклад</w:t>
      </w:r>
      <w:r>
        <w:rPr>
          <w:sz w:val="28"/>
          <w:szCs w:val="28"/>
        </w:rPr>
        <w:t>а</w:t>
      </w:r>
      <w:r w:rsidRPr="000F53AF">
        <w:rPr>
          <w:sz w:val="28"/>
          <w:szCs w:val="28"/>
        </w:rPr>
        <w:t xml:space="preserve"> работник</w:t>
      </w:r>
      <w:r>
        <w:rPr>
          <w:sz w:val="28"/>
          <w:szCs w:val="28"/>
        </w:rPr>
        <w:t>а</w:t>
      </w:r>
      <w:r w:rsidRPr="000F53AF">
        <w:rPr>
          <w:sz w:val="28"/>
          <w:szCs w:val="28"/>
        </w:rPr>
        <w:t>, перечень</w:t>
      </w:r>
      <w:r>
        <w:rPr>
          <w:sz w:val="28"/>
          <w:szCs w:val="28"/>
        </w:rPr>
        <w:t xml:space="preserve"> и размер</w:t>
      </w:r>
      <w:r w:rsidRPr="000F53AF">
        <w:rPr>
          <w:sz w:val="28"/>
          <w:szCs w:val="28"/>
        </w:rPr>
        <w:t xml:space="preserve"> компенсационных </w:t>
      </w:r>
      <w:proofErr w:type="gramStart"/>
      <w:r w:rsidRPr="000F53AF">
        <w:rPr>
          <w:sz w:val="28"/>
          <w:szCs w:val="28"/>
        </w:rPr>
        <w:t>выплат</w:t>
      </w:r>
      <w:proofErr w:type="gramEnd"/>
      <w:r>
        <w:rPr>
          <w:sz w:val="28"/>
          <w:szCs w:val="28"/>
        </w:rPr>
        <w:t xml:space="preserve"> и</w:t>
      </w:r>
      <w:r w:rsidRPr="000F53AF">
        <w:rPr>
          <w:sz w:val="28"/>
          <w:szCs w:val="28"/>
        </w:rPr>
        <w:t xml:space="preserve"> перечень стимулирующих выплат,  являются обязательными </w:t>
      </w:r>
      <w:r>
        <w:rPr>
          <w:sz w:val="28"/>
          <w:szCs w:val="28"/>
        </w:rPr>
        <w:t xml:space="preserve">пунктами </w:t>
      </w:r>
      <w:r w:rsidRPr="000F53AF">
        <w:rPr>
          <w:sz w:val="28"/>
          <w:szCs w:val="28"/>
        </w:rPr>
        <w:t>для включения в трудовой договор.</w:t>
      </w:r>
    </w:p>
    <w:p w:rsidR="005E4427" w:rsidRPr="000F53AF" w:rsidRDefault="005E4427" w:rsidP="005E4427">
      <w:pPr>
        <w:tabs>
          <w:tab w:val="left" w:pos="567"/>
        </w:tabs>
        <w:ind w:firstLine="709"/>
        <w:jc w:val="both"/>
        <w:rPr>
          <w:sz w:val="28"/>
          <w:szCs w:val="28"/>
        </w:rPr>
      </w:pPr>
    </w:p>
    <w:p w:rsidR="005E4427" w:rsidRPr="000F53AF" w:rsidRDefault="005E4427" w:rsidP="005E4427">
      <w:pPr>
        <w:jc w:val="both"/>
        <w:rPr>
          <w:sz w:val="28"/>
          <w:szCs w:val="28"/>
        </w:rPr>
      </w:pPr>
      <w:r w:rsidRPr="00657BEE">
        <w:rPr>
          <w:bCs/>
          <w:sz w:val="28"/>
          <w:szCs w:val="28"/>
        </w:rPr>
        <w:t>1.5.</w:t>
      </w:r>
      <w:r w:rsidRPr="000F53AF">
        <w:rPr>
          <w:sz w:val="28"/>
          <w:szCs w:val="28"/>
        </w:rPr>
        <w:t xml:space="preserve"> Расчетный среднемесячный уровень заработной платы работников государственных учреждений Ленинградской области не должен превышать расчетный среднемесячный уровень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уполномоченного органа.</w:t>
      </w:r>
    </w:p>
    <w:p w:rsidR="005E4427" w:rsidRPr="000F53AF" w:rsidRDefault="005E4427" w:rsidP="005E4427">
      <w:pPr>
        <w:jc w:val="both"/>
        <w:rPr>
          <w:sz w:val="28"/>
          <w:szCs w:val="28"/>
        </w:rPr>
      </w:pPr>
      <w:r w:rsidRPr="000F53AF">
        <w:rPr>
          <w:sz w:val="28"/>
          <w:szCs w:val="28"/>
        </w:rPr>
        <w:t>Комитет по здравоохранению Ленинградской области обеспечивает соблюдение условия о не превышении расчетного среднемесячного уровня заработной платы работников ГКУЗ ЛО «ТПБ» над расчетным среднемесячным уровнем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w:t>
      </w:r>
    </w:p>
    <w:p w:rsidR="005E4427" w:rsidRPr="000F53AF" w:rsidRDefault="005E4427" w:rsidP="005E4427">
      <w:pPr>
        <w:jc w:val="both"/>
        <w:rPr>
          <w:sz w:val="28"/>
          <w:szCs w:val="28"/>
        </w:rPr>
      </w:pPr>
      <w:proofErr w:type="gramStart"/>
      <w:r w:rsidRPr="000F53AF">
        <w:rPr>
          <w:sz w:val="28"/>
          <w:szCs w:val="28"/>
        </w:rPr>
        <w:t xml:space="preserve">В целях настоящего Положения </w:t>
      </w:r>
      <w:r w:rsidRPr="000F53AF">
        <w:rPr>
          <w:b/>
          <w:bCs/>
          <w:i/>
          <w:iCs/>
          <w:sz w:val="28"/>
          <w:szCs w:val="28"/>
        </w:rPr>
        <w:t>расчетный среднемесячный уровень оплаты труда</w:t>
      </w:r>
      <w:r w:rsidRPr="000F53AF">
        <w:rPr>
          <w:sz w:val="28"/>
          <w:szCs w:val="28"/>
        </w:rPr>
        <w:t xml:space="preserve"> </w:t>
      </w:r>
      <w:r w:rsidRPr="000F53AF">
        <w:rPr>
          <w:b/>
          <w:bCs/>
          <w:i/>
          <w:iCs/>
          <w:sz w:val="28"/>
          <w:szCs w:val="28"/>
        </w:rPr>
        <w:t>государственных гражданских служащих</w:t>
      </w:r>
      <w:r w:rsidRPr="000F53AF">
        <w:rPr>
          <w:sz w:val="28"/>
          <w:szCs w:val="28"/>
        </w:rPr>
        <w:t xml:space="preserve">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уполномоченных </w:t>
      </w:r>
      <w:r w:rsidRPr="000F53AF">
        <w:rPr>
          <w:sz w:val="28"/>
          <w:szCs w:val="28"/>
        </w:rPr>
        <w:lastRenderedPageBreak/>
        <w:t>органов определяется путем деления установленного объема бюджетных ассигнований на оплату труда государственных гражданских служащих и работников, замещающих должности, не являющиеся должностями государственной гражданской службы, уполномоченного органа на 12 (количество месяцев в году) и</w:t>
      </w:r>
      <w:proofErr w:type="gramEnd"/>
      <w:r w:rsidRPr="000F53AF">
        <w:rPr>
          <w:sz w:val="28"/>
          <w:szCs w:val="28"/>
        </w:rPr>
        <w:t xml:space="preserve"> деления полученного результата на установленную по штатному расписанию численность государственных гражданских служащих и работников, замещающих должности, не являющиеся должностями государственной гражданской службы, уполномоченного органа.</w:t>
      </w:r>
    </w:p>
    <w:p w:rsidR="005E4427" w:rsidRPr="000F53AF" w:rsidRDefault="005E4427" w:rsidP="005E4427">
      <w:pPr>
        <w:jc w:val="both"/>
        <w:rPr>
          <w:sz w:val="28"/>
          <w:szCs w:val="28"/>
        </w:rPr>
      </w:pPr>
      <w:r w:rsidRPr="000F53AF">
        <w:rPr>
          <w:b/>
          <w:bCs/>
          <w:i/>
          <w:iCs/>
          <w:sz w:val="28"/>
          <w:szCs w:val="28"/>
        </w:rPr>
        <w:t>Расчетный среднемесячный уровень заработной платы работников</w:t>
      </w:r>
      <w:r w:rsidRPr="000F53AF">
        <w:rPr>
          <w:sz w:val="28"/>
          <w:szCs w:val="28"/>
        </w:rPr>
        <w:t xml:space="preserve"> </w:t>
      </w:r>
      <w:r w:rsidRPr="000F53AF">
        <w:rPr>
          <w:b/>
          <w:bCs/>
          <w:i/>
          <w:iCs/>
          <w:sz w:val="28"/>
          <w:szCs w:val="28"/>
        </w:rPr>
        <w:t>ГКУЗ ЛО «ТПБ»</w:t>
      </w:r>
      <w:r w:rsidRPr="000F53AF">
        <w:rPr>
          <w:sz w:val="28"/>
          <w:szCs w:val="28"/>
        </w:rPr>
        <w:t xml:space="preserve"> определяется путем деления установленного объема бюджетных ассигнований на оплату труда на 12 (количество месяцев в году) и деления полученного результата на численность работников учреждения в соответствии с утвержденным штатным расписанием.</w:t>
      </w:r>
    </w:p>
    <w:p w:rsidR="005E4427" w:rsidRPr="000F53AF" w:rsidRDefault="005E4427" w:rsidP="005E4427">
      <w:pPr>
        <w:jc w:val="both"/>
        <w:rPr>
          <w:sz w:val="28"/>
          <w:szCs w:val="28"/>
        </w:rPr>
      </w:pPr>
      <w:proofErr w:type="gramStart"/>
      <w:r w:rsidRPr="000F53AF">
        <w:rPr>
          <w:sz w:val="28"/>
          <w:szCs w:val="28"/>
          <w:u w:val="single"/>
        </w:rPr>
        <w:t>Сопоставление</w:t>
      </w:r>
      <w:r w:rsidRPr="000F53AF">
        <w:rPr>
          <w:sz w:val="28"/>
          <w:szCs w:val="28"/>
        </w:rPr>
        <w:t xml:space="preserve"> расчетного среднемесячного уровня заработной платы работников ГКУЗ ЛО «ТПБ» с расчетным среднемесячным уровнем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уполномоченного органа </w:t>
      </w:r>
      <w:r w:rsidRPr="000F53AF">
        <w:rPr>
          <w:sz w:val="28"/>
          <w:szCs w:val="28"/>
          <w:u w:val="single"/>
        </w:rPr>
        <w:t>осуществляется</w:t>
      </w:r>
      <w:r w:rsidRPr="000F53AF">
        <w:rPr>
          <w:sz w:val="28"/>
          <w:szCs w:val="28"/>
        </w:rPr>
        <w:t xml:space="preserve"> Комитетом по здравоохранению Ленинградской области при планировании бюджетных ассигнований на очередной финансовый год с учетом предусмотренной проектом областного бюджета Ленинградской области индексации заработной платы</w:t>
      </w:r>
      <w:proofErr w:type="gramEnd"/>
      <w:r w:rsidRPr="000F53AF">
        <w:rPr>
          <w:sz w:val="28"/>
          <w:szCs w:val="28"/>
        </w:rPr>
        <w:t xml:space="preserve"> указанных категорий работников.</w:t>
      </w:r>
    </w:p>
    <w:p w:rsidR="005E4427" w:rsidRPr="00B97C6F" w:rsidRDefault="005E4427" w:rsidP="005E4427">
      <w:pPr>
        <w:jc w:val="both"/>
      </w:pPr>
      <w:r w:rsidRPr="00B97C6F">
        <w:rPr>
          <w:b/>
          <w:bCs/>
          <w:i/>
          <w:iCs/>
        </w:rPr>
        <w:t>Расчетный среднемесячный уровень оплаты труда государственных гражданских служащих</w:t>
      </w:r>
      <w:r w:rsidRPr="00B97C6F">
        <w:t xml:space="preserve">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уполномоченных органов </w:t>
      </w:r>
      <w:r w:rsidRPr="00B97C6F">
        <w:rPr>
          <w:u w:val="single"/>
        </w:rPr>
        <w:t>определяется Управлением делами Правительства</w:t>
      </w:r>
      <w:r w:rsidRPr="00B97C6F">
        <w:t xml:space="preserve"> Ленинградской области и доводится до Комитета по здравоохранению Ленинградской области в порядке, установленном Управлением делами Правительства Ленинградской области.</w:t>
      </w:r>
    </w:p>
    <w:p w:rsidR="005E4427" w:rsidRPr="000F53AF" w:rsidRDefault="005E4427" w:rsidP="005E4427">
      <w:pPr>
        <w:rPr>
          <w:sz w:val="28"/>
          <w:szCs w:val="28"/>
        </w:rPr>
      </w:pPr>
    </w:p>
    <w:p w:rsidR="005E4427" w:rsidRPr="00657BEE" w:rsidRDefault="005E4427" w:rsidP="005E4427">
      <w:pPr>
        <w:pStyle w:val="af"/>
        <w:numPr>
          <w:ilvl w:val="0"/>
          <w:numId w:val="11"/>
        </w:numPr>
        <w:autoSpaceDE w:val="0"/>
        <w:autoSpaceDN w:val="0"/>
        <w:adjustRightInd w:val="0"/>
        <w:jc w:val="center"/>
        <w:rPr>
          <w:rFonts w:ascii="Times New Roman" w:hAnsi="Times New Roman" w:cs="Times New Roman"/>
          <w:b/>
          <w:bCs/>
          <w:sz w:val="28"/>
          <w:szCs w:val="28"/>
        </w:rPr>
      </w:pPr>
      <w:bookmarkStart w:id="1" w:name="sub_1024"/>
      <w:r w:rsidRPr="00657BEE">
        <w:rPr>
          <w:rFonts w:ascii="Times New Roman" w:hAnsi="Times New Roman" w:cs="Times New Roman"/>
          <w:b/>
          <w:bCs/>
          <w:sz w:val="28"/>
          <w:szCs w:val="28"/>
        </w:rPr>
        <w:t>Порядок определения должностных окладов работников</w:t>
      </w:r>
    </w:p>
    <w:p w:rsidR="005E4427" w:rsidRPr="00657BEE" w:rsidRDefault="005E4427" w:rsidP="005E4427">
      <w:pPr>
        <w:pStyle w:val="af"/>
        <w:jc w:val="center"/>
        <w:rPr>
          <w:rFonts w:ascii="Times New Roman" w:hAnsi="Times New Roman" w:cs="Times New Roman"/>
          <w:b/>
          <w:bCs/>
          <w:sz w:val="28"/>
          <w:szCs w:val="28"/>
        </w:rPr>
      </w:pPr>
      <w:r w:rsidRPr="00657BEE">
        <w:rPr>
          <w:rFonts w:ascii="Times New Roman" w:hAnsi="Times New Roman" w:cs="Times New Roman"/>
          <w:b/>
          <w:bCs/>
          <w:sz w:val="28"/>
          <w:szCs w:val="28"/>
        </w:rPr>
        <w:t>и повышающих коэффициентов к ним</w:t>
      </w:r>
    </w:p>
    <w:bookmarkEnd w:id="1"/>
    <w:p w:rsidR="005E4427" w:rsidRPr="000F53AF" w:rsidRDefault="005E4427" w:rsidP="005E4427">
      <w:pPr>
        <w:rPr>
          <w:sz w:val="28"/>
          <w:szCs w:val="28"/>
        </w:rPr>
      </w:pPr>
    </w:p>
    <w:p w:rsidR="005E4427" w:rsidRPr="00657BEE" w:rsidRDefault="005E4427" w:rsidP="005E4427">
      <w:pPr>
        <w:pStyle w:val="af0"/>
        <w:widowControl w:val="0"/>
        <w:numPr>
          <w:ilvl w:val="1"/>
          <w:numId w:val="11"/>
        </w:numPr>
        <w:autoSpaceDE w:val="0"/>
        <w:autoSpaceDN w:val="0"/>
        <w:adjustRightInd w:val="0"/>
        <w:ind w:left="0" w:firstLine="720"/>
        <w:jc w:val="both"/>
        <w:rPr>
          <w:sz w:val="28"/>
          <w:szCs w:val="28"/>
        </w:rPr>
      </w:pPr>
      <w:bookmarkStart w:id="2" w:name="sub_1004"/>
      <w:r w:rsidRPr="00657BEE">
        <w:rPr>
          <w:sz w:val="28"/>
          <w:szCs w:val="28"/>
        </w:rPr>
        <w:t>Должностные оклады работников (за исключением руководителя учреждения) устанавливаются приказом руководителя учреждения, а руководителя учреждения - Распоряжением Комитета по здравоохранению ЛО.</w:t>
      </w:r>
    </w:p>
    <w:p w:rsidR="005E4427" w:rsidRPr="00657BEE" w:rsidRDefault="005E4427" w:rsidP="005E4427">
      <w:pPr>
        <w:pStyle w:val="af0"/>
        <w:ind w:left="1277"/>
        <w:jc w:val="both"/>
        <w:rPr>
          <w:sz w:val="28"/>
          <w:szCs w:val="28"/>
        </w:rPr>
      </w:pPr>
    </w:p>
    <w:p w:rsidR="005E4427" w:rsidRPr="00657BEE" w:rsidRDefault="005E4427" w:rsidP="005E4427">
      <w:pPr>
        <w:jc w:val="both"/>
        <w:rPr>
          <w:sz w:val="28"/>
          <w:szCs w:val="28"/>
        </w:rPr>
      </w:pPr>
      <w:bookmarkStart w:id="3" w:name="sub_1005"/>
      <w:bookmarkEnd w:id="2"/>
      <w:r w:rsidRPr="00657BEE">
        <w:rPr>
          <w:sz w:val="28"/>
          <w:szCs w:val="28"/>
        </w:rPr>
        <w:t>2.2. 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bookmarkEnd w:id="3"/>
    <w:p w:rsidR="005E4427" w:rsidRPr="00657BEE" w:rsidRDefault="005E4427" w:rsidP="005E4427">
      <w:pPr>
        <w:jc w:val="both"/>
        <w:rPr>
          <w:sz w:val="28"/>
          <w:szCs w:val="28"/>
        </w:rPr>
      </w:pPr>
      <w:r w:rsidRPr="00657BEE">
        <w:rPr>
          <w:sz w:val="28"/>
          <w:szCs w:val="28"/>
        </w:rPr>
        <w:t>Установление различных должностных окладов по различным должностям внутри одной ПКГ, одного КУ не допускается.</w:t>
      </w:r>
    </w:p>
    <w:p w:rsidR="005E4427" w:rsidRPr="00657BEE" w:rsidRDefault="005E4427" w:rsidP="005E4427">
      <w:pPr>
        <w:jc w:val="both"/>
        <w:rPr>
          <w:sz w:val="28"/>
          <w:szCs w:val="28"/>
        </w:rPr>
      </w:pPr>
    </w:p>
    <w:p w:rsidR="005E4427" w:rsidRPr="00657BEE" w:rsidRDefault="005E4427" w:rsidP="005E4427">
      <w:pPr>
        <w:jc w:val="both"/>
        <w:rPr>
          <w:sz w:val="28"/>
          <w:szCs w:val="28"/>
        </w:rPr>
      </w:pPr>
      <w:r w:rsidRPr="00657BEE">
        <w:rPr>
          <w:sz w:val="28"/>
          <w:szCs w:val="28"/>
        </w:rPr>
        <w:t xml:space="preserve">Установление по отдельной ПКГ, </w:t>
      </w:r>
      <w:proofErr w:type="gramStart"/>
      <w:r w:rsidRPr="00657BEE">
        <w:rPr>
          <w:sz w:val="28"/>
          <w:szCs w:val="28"/>
        </w:rPr>
        <w:t>отдельному</w:t>
      </w:r>
      <w:proofErr w:type="gramEnd"/>
      <w:r w:rsidRPr="00657BEE">
        <w:rPr>
          <w:sz w:val="28"/>
          <w:szCs w:val="28"/>
        </w:rPr>
        <w:t xml:space="preserve"> КУ должностных окладов более высоких, чем по соответствующей категории работников более высокого уровня, не допускается.</w:t>
      </w:r>
    </w:p>
    <w:p w:rsidR="005E4427" w:rsidRPr="00657BEE" w:rsidRDefault="005E4427" w:rsidP="005E4427">
      <w:pPr>
        <w:jc w:val="both"/>
        <w:rPr>
          <w:sz w:val="28"/>
          <w:szCs w:val="28"/>
        </w:rPr>
      </w:pPr>
      <w:bookmarkStart w:id="4" w:name="sub_1006"/>
    </w:p>
    <w:p w:rsidR="005E4427" w:rsidRPr="00657BEE" w:rsidRDefault="005E4427" w:rsidP="005E4427">
      <w:pPr>
        <w:jc w:val="both"/>
        <w:rPr>
          <w:sz w:val="28"/>
          <w:szCs w:val="28"/>
        </w:rPr>
      </w:pPr>
      <w:r w:rsidRPr="00657BEE">
        <w:rPr>
          <w:sz w:val="28"/>
          <w:szCs w:val="28"/>
        </w:rPr>
        <w:t>2.3. По должностям работников, не включенным в ПКГ, должностные оклады  устанавливаются в зависимости от сложности труда с учетом требований, установленных  Положением №262.</w:t>
      </w:r>
    </w:p>
    <w:p w:rsidR="005E4427" w:rsidRPr="00657BEE" w:rsidRDefault="005E4427" w:rsidP="005E4427">
      <w:pPr>
        <w:jc w:val="both"/>
        <w:rPr>
          <w:sz w:val="28"/>
          <w:szCs w:val="28"/>
        </w:rPr>
      </w:pPr>
      <w:bookmarkStart w:id="5" w:name="sub_1007"/>
      <w:bookmarkEnd w:id="4"/>
    </w:p>
    <w:p w:rsidR="005E4427" w:rsidRPr="00657BEE" w:rsidRDefault="005E4427" w:rsidP="005E4427">
      <w:pPr>
        <w:jc w:val="both"/>
        <w:rPr>
          <w:sz w:val="28"/>
          <w:szCs w:val="28"/>
        </w:rPr>
      </w:pPr>
      <w:r w:rsidRPr="00657BEE">
        <w:rPr>
          <w:sz w:val="28"/>
          <w:szCs w:val="28"/>
        </w:rPr>
        <w:t>2.4. Определение должностных окладов по основной должности, а также по должности, занимаемой в порядке совместительства, производится раздельно по каждой должности.</w:t>
      </w:r>
    </w:p>
    <w:p w:rsidR="005E4427" w:rsidRPr="00657BEE" w:rsidRDefault="005E4427" w:rsidP="005E4427">
      <w:pPr>
        <w:jc w:val="both"/>
        <w:rPr>
          <w:sz w:val="28"/>
          <w:szCs w:val="28"/>
        </w:rPr>
      </w:pPr>
      <w:bookmarkStart w:id="6" w:name="sub_1008"/>
      <w:bookmarkEnd w:id="5"/>
    </w:p>
    <w:p w:rsidR="005E4427" w:rsidRPr="00657BEE" w:rsidRDefault="005E4427" w:rsidP="005E4427">
      <w:pPr>
        <w:jc w:val="both"/>
        <w:rPr>
          <w:sz w:val="28"/>
          <w:szCs w:val="28"/>
        </w:rPr>
      </w:pPr>
      <w:r w:rsidRPr="00657BEE">
        <w:rPr>
          <w:sz w:val="28"/>
          <w:szCs w:val="28"/>
        </w:rPr>
        <w:t xml:space="preserve">2.5. </w:t>
      </w:r>
      <w:proofErr w:type="gramStart"/>
      <w:r w:rsidRPr="00657BEE">
        <w:rPr>
          <w:sz w:val="28"/>
          <w:szCs w:val="28"/>
        </w:rPr>
        <w:t xml:space="preserve">Должностной оклад по должности,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определяемого как </w:t>
      </w:r>
      <w:r w:rsidRPr="00657BEE">
        <w:rPr>
          <w:i/>
          <w:iCs/>
          <w:sz w:val="28"/>
          <w:szCs w:val="28"/>
        </w:rPr>
        <w:t>произведение расчетной величины</w:t>
      </w:r>
      <w:r w:rsidRPr="00657BEE">
        <w:rPr>
          <w:sz w:val="28"/>
          <w:szCs w:val="28"/>
        </w:rPr>
        <w:t xml:space="preserve">, устанавливаемой областным законом об областном бюджете Ленинградской области, и </w:t>
      </w:r>
      <w:r w:rsidRPr="00657BEE">
        <w:rPr>
          <w:i/>
          <w:iCs/>
          <w:sz w:val="28"/>
          <w:szCs w:val="28"/>
        </w:rPr>
        <w:t>межуровневого коэффициента</w:t>
      </w:r>
      <w:r w:rsidRPr="00657BEE">
        <w:rPr>
          <w:sz w:val="28"/>
          <w:szCs w:val="28"/>
        </w:rPr>
        <w:t xml:space="preserve"> по соответствующей должности (далее - минимальный уровень должностного оклада.</w:t>
      </w:r>
      <w:proofErr w:type="gramEnd"/>
    </w:p>
    <w:bookmarkEnd w:id="6"/>
    <w:p w:rsidR="005E4427" w:rsidRPr="00657BEE" w:rsidRDefault="005E4427" w:rsidP="005E4427">
      <w:pPr>
        <w:jc w:val="both"/>
        <w:rPr>
          <w:sz w:val="28"/>
          <w:szCs w:val="28"/>
        </w:rPr>
      </w:pPr>
      <w:r w:rsidRPr="00657BEE">
        <w:rPr>
          <w:sz w:val="28"/>
          <w:szCs w:val="28"/>
        </w:rPr>
        <w:t>Должностные оклады по должностям медицинских работников устанавливаются в размере минимального уровня должностного оклада.</w:t>
      </w:r>
    </w:p>
    <w:p w:rsidR="005E4427" w:rsidRPr="00657BEE" w:rsidRDefault="005E4427" w:rsidP="005E4427">
      <w:pPr>
        <w:jc w:val="both"/>
        <w:rPr>
          <w:sz w:val="28"/>
          <w:szCs w:val="28"/>
        </w:rPr>
      </w:pPr>
      <w:r w:rsidRPr="00657BEE">
        <w:rPr>
          <w:sz w:val="28"/>
          <w:szCs w:val="28"/>
        </w:rPr>
        <w:t>Применение при расчете должностных окладов межуровневых коэффициентов, не установленных Положением№262, а также установление должностных окладов по должностям, для которых не установлены межуровневые коэффициенты, не допускается.</w:t>
      </w:r>
    </w:p>
    <w:p w:rsidR="005E4427" w:rsidRPr="00657BEE" w:rsidRDefault="005E4427" w:rsidP="005E4427">
      <w:pPr>
        <w:jc w:val="both"/>
        <w:rPr>
          <w:sz w:val="28"/>
          <w:szCs w:val="28"/>
        </w:rPr>
      </w:pPr>
      <w:bookmarkStart w:id="7" w:name="sub_1010"/>
    </w:p>
    <w:p w:rsidR="005E4427" w:rsidRPr="00657BEE" w:rsidRDefault="005E4427" w:rsidP="005E4427">
      <w:pPr>
        <w:jc w:val="both"/>
        <w:rPr>
          <w:sz w:val="28"/>
          <w:szCs w:val="28"/>
        </w:rPr>
      </w:pPr>
      <w:r w:rsidRPr="00657BEE">
        <w:rPr>
          <w:sz w:val="28"/>
          <w:szCs w:val="28"/>
        </w:rPr>
        <w:t>2.6. Штатное расписание ГКУЗ ЛО «ТПБ» утверждается руководителем единым документом и включает все должности рабочих, руководителей, специалистов и служащих.</w:t>
      </w:r>
    </w:p>
    <w:p w:rsidR="005E4427" w:rsidRPr="00657BEE" w:rsidRDefault="005E4427" w:rsidP="005E4427">
      <w:pPr>
        <w:jc w:val="both"/>
        <w:rPr>
          <w:sz w:val="28"/>
          <w:szCs w:val="28"/>
        </w:rPr>
      </w:pPr>
      <w:bookmarkStart w:id="8" w:name="sub_1012"/>
      <w:bookmarkEnd w:id="7"/>
    </w:p>
    <w:p w:rsidR="005E4427" w:rsidRPr="00657BEE" w:rsidRDefault="005E4427" w:rsidP="005E4427">
      <w:pPr>
        <w:jc w:val="both"/>
        <w:rPr>
          <w:sz w:val="28"/>
          <w:szCs w:val="28"/>
        </w:rPr>
      </w:pPr>
      <w:r w:rsidRPr="00657BEE">
        <w:rPr>
          <w:sz w:val="28"/>
          <w:szCs w:val="28"/>
        </w:rPr>
        <w:t xml:space="preserve">2.7. К должностным окладам работников (за исключением руководителя, заместителей руководителя, главного бухгалтера) применяются повышающий коэффициент уровня квалификации. </w:t>
      </w:r>
      <w:bookmarkEnd w:id="8"/>
      <w:r w:rsidRPr="00657BEE">
        <w:rPr>
          <w:sz w:val="28"/>
          <w:szCs w:val="28"/>
        </w:rPr>
        <w:t>Применение повышающего коэффициента к должностному окладу  работника не образует новый должностной оклад.</w:t>
      </w:r>
    </w:p>
    <w:p w:rsidR="005E4427" w:rsidRDefault="005E4427" w:rsidP="005E4427">
      <w:pPr>
        <w:jc w:val="both"/>
        <w:rPr>
          <w:sz w:val="28"/>
          <w:szCs w:val="28"/>
        </w:rPr>
      </w:pPr>
      <w:r w:rsidRPr="00657BEE">
        <w:rPr>
          <w:sz w:val="28"/>
          <w:szCs w:val="28"/>
        </w:rPr>
        <w:t>Надбавка за квалификационную категорию в ГКУЗ ЛО «ТПБ»  устанавливается в следующих размерах:</w:t>
      </w:r>
    </w:p>
    <w:p w:rsidR="005E4427" w:rsidRPr="00657BEE" w:rsidRDefault="005E4427" w:rsidP="005E4427">
      <w:pPr>
        <w:jc w:val="both"/>
        <w:rPr>
          <w:sz w:val="28"/>
          <w:szCs w:val="28"/>
        </w:rPr>
      </w:pPr>
    </w:p>
    <w:p w:rsidR="005E4427" w:rsidRPr="00657BEE" w:rsidRDefault="005E4427" w:rsidP="005E4427">
      <w:pPr>
        <w:jc w:val="both"/>
        <w:rPr>
          <w:sz w:val="28"/>
          <w:szCs w:val="28"/>
        </w:rPr>
      </w:pPr>
    </w:p>
    <w:tbl>
      <w:tblPr>
        <w:tblW w:w="92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2458"/>
        <w:gridCol w:w="2336"/>
      </w:tblGrid>
      <w:tr w:rsidR="005E4427" w:rsidRPr="00657BEE" w:rsidTr="008D0510">
        <w:tc>
          <w:tcPr>
            <w:tcW w:w="4423" w:type="dxa"/>
            <w:tcBorders>
              <w:top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6"/>
                <w:szCs w:val="26"/>
              </w:rPr>
            </w:pPr>
            <w:r w:rsidRPr="00657BEE">
              <w:rPr>
                <w:rFonts w:ascii="Times New Roman" w:hAnsi="Times New Roman"/>
                <w:sz w:val="26"/>
                <w:szCs w:val="26"/>
              </w:rPr>
              <w:t>Категория работников</w:t>
            </w:r>
          </w:p>
        </w:tc>
        <w:tc>
          <w:tcPr>
            <w:tcW w:w="2458" w:type="dxa"/>
            <w:tcBorders>
              <w:top w:val="single" w:sz="4" w:space="0" w:color="auto"/>
              <w:left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6"/>
                <w:szCs w:val="26"/>
              </w:rPr>
            </w:pPr>
            <w:r w:rsidRPr="00657BEE">
              <w:rPr>
                <w:rFonts w:ascii="Times New Roman" w:hAnsi="Times New Roman"/>
                <w:sz w:val="26"/>
                <w:szCs w:val="26"/>
              </w:rPr>
              <w:t>Квалификационная категория</w:t>
            </w:r>
          </w:p>
        </w:tc>
        <w:tc>
          <w:tcPr>
            <w:tcW w:w="2336" w:type="dxa"/>
            <w:tcBorders>
              <w:top w:val="single" w:sz="4" w:space="0" w:color="auto"/>
              <w:left w:val="single" w:sz="4" w:space="0" w:color="auto"/>
              <w:bottom w:val="single" w:sz="4" w:space="0" w:color="auto"/>
            </w:tcBorders>
          </w:tcPr>
          <w:p w:rsidR="005E4427" w:rsidRPr="00657BEE" w:rsidRDefault="005E4427" w:rsidP="008D0510">
            <w:pPr>
              <w:pStyle w:val="af1"/>
              <w:jc w:val="center"/>
              <w:rPr>
                <w:rFonts w:ascii="Times New Roman" w:hAnsi="Times New Roman"/>
                <w:sz w:val="26"/>
                <w:szCs w:val="26"/>
              </w:rPr>
            </w:pPr>
            <w:r w:rsidRPr="00657BEE">
              <w:rPr>
                <w:rFonts w:ascii="Times New Roman" w:hAnsi="Times New Roman"/>
                <w:sz w:val="26"/>
                <w:szCs w:val="26"/>
              </w:rPr>
              <w:t>Надбавка</w:t>
            </w:r>
          </w:p>
        </w:tc>
      </w:tr>
      <w:tr w:rsidR="005E4427" w:rsidRPr="00657BEE" w:rsidTr="008D0510">
        <w:tc>
          <w:tcPr>
            <w:tcW w:w="4423" w:type="dxa"/>
            <w:vMerge w:val="restart"/>
            <w:tcBorders>
              <w:top w:val="single" w:sz="4" w:space="0" w:color="auto"/>
              <w:bottom w:val="single" w:sz="4" w:space="0" w:color="auto"/>
              <w:right w:val="single" w:sz="4" w:space="0" w:color="auto"/>
            </w:tcBorders>
          </w:tcPr>
          <w:p w:rsidR="005E4427" w:rsidRPr="00657BEE" w:rsidRDefault="005E4427" w:rsidP="008D0510">
            <w:pPr>
              <w:pStyle w:val="af2"/>
              <w:jc w:val="both"/>
              <w:rPr>
                <w:rFonts w:ascii="Times New Roman" w:hAnsi="Times New Roman"/>
                <w:sz w:val="28"/>
                <w:szCs w:val="28"/>
              </w:rPr>
            </w:pPr>
            <w:r w:rsidRPr="00657BEE">
              <w:rPr>
                <w:rFonts w:ascii="Times New Roman" w:hAnsi="Times New Roman"/>
                <w:sz w:val="28"/>
                <w:szCs w:val="28"/>
              </w:rPr>
              <w:t>Медицинские работники</w:t>
            </w:r>
          </w:p>
        </w:tc>
        <w:tc>
          <w:tcPr>
            <w:tcW w:w="2458" w:type="dxa"/>
            <w:tcBorders>
              <w:top w:val="single" w:sz="4" w:space="0" w:color="auto"/>
              <w:left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8"/>
                <w:szCs w:val="28"/>
              </w:rPr>
            </w:pPr>
            <w:r w:rsidRPr="00657BEE">
              <w:rPr>
                <w:rFonts w:ascii="Times New Roman" w:hAnsi="Times New Roman"/>
                <w:sz w:val="28"/>
                <w:szCs w:val="28"/>
              </w:rPr>
              <w:t>высшая категория</w:t>
            </w:r>
          </w:p>
        </w:tc>
        <w:tc>
          <w:tcPr>
            <w:tcW w:w="2336" w:type="dxa"/>
            <w:tcBorders>
              <w:top w:val="single" w:sz="4" w:space="0" w:color="auto"/>
              <w:left w:val="single" w:sz="4" w:space="0" w:color="auto"/>
              <w:bottom w:val="single" w:sz="4" w:space="0" w:color="auto"/>
            </w:tcBorders>
          </w:tcPr>
          <w:p w:rsidR="005E4427" w:rsidRPr="00657BEE" w:rsidRDefault="005E4427" w:rsidP="008D0510">
            <w:pPr>
              <w:pStyle w:val="af1"/>
              <w:jc w:val="center"/>
              <w:rPr>
                <w:rFonts w:ascii="Times New Roman" w:hAnsi="Times New Roman"/>
                <w:b/>
                <w:bCs/>
                <w:sz w:val="28"/>
                <w:szCs w:val="28"/>
              </w:rPr>
            </w:pPr>
            <w:r w:rsidRPr="00657BEE">
              <w:rPr>
                <w:rFonts w:ascii="Times New Roman" w:hAnsi="Times New Roman"/>
                <w:b/>
                <w:bCs/>
                <w:sz w:val="28"/>
                <w:szCs w:val="28"/>
              </w:rPr>
              <w:t>0,30</w:t>
            </w:r>
          </w:p>
        </w:tc>
      </w:tr>
      <w:tr w:rsidR="005E4427" w:rsidRPr="00657BEE" w:rsidTr="008D0510">
        <w:tc>
          <w:tcPr>
            <w:tcW w:w="4423" w:type="dxa"/>
            <w:vMerge/>
            <w:tcBorders>
              <w:top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8"/>
                <w:szCs w:val="28"/>
              </w:rPr>
            </w:pPr>
          </w:p>
        </w:tc>
        <w:tc>
          <w:tcPr>
            <w:tcW w:w="2458" w:type="dxa"/>
            <w:tcBorders>
              <w:top w:val="single" w:sz="4" w:space="0" w:color="auto"/>
              <w:left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8"/>
                <w:szCs w:val="28"/>
              </w:rPr>
            </w:pPr>
            <w:r w:rsidRPr="00657BEE">
              <w:rPr>
                <w:rFonts w:ascii="Times New Roman" w:hAnsi="Times New Roman"/>
                <w:sz w:val="28"/>
                <w:szCs w:val="28"/>
              </w:rPr>
              <w:t>первая категория</w:t>
            </w:r>
          </w:p>
        </w:tc>
        <w:tc>
          <w:tcPr>
            <w:tcW w:w="2336" w:type="dxa"/>
            <w:tcBorders>
              <w:top w:val="single" w:sz="4" w:space="0" w:color="auto"/>
              <w:left w:val="single" w:sz="4" w:space="0" w:color="auto"/>
              <w:bottom w:val="single" w:sz="4" w:space="0" w:color="auto"/>
            </w:tcBorders>
          </w:tcPr>
          <w:p w:rsidR="005E4427" w:rsidRPr="00657BEE" w:rsidRDefault="005E4427" w:rsidP="008D0510">
            <w:pPr>
              <w:pStyle w:val="af1"/>
              <w:jc w:val="center"/>
              <w:rPr>
                <w:rFonts w:ascii="Times New Roman" w:hAnsi="Times New Roman"/>
                <w:b/>
                <w:bCs/>
                <w:sz w:val="28"/>
                <w:szCs w:val="28"/>
              </w:rPr>
            </w:pPr>
            <w:r w:rsidRPr="00657BEE">
              <w:rPr>
                <w:rFonts w:ascii="Times New Roman" w:hAnsi="Times New Roman"/>
                <w:b/>
                <w:bCs/>
                <w:sz w:val="28"/>
                <w:szCs w:val="28"/>
              </w:rPr>
              <w:t>0,20</w:t>
            </w:r>
          </w:p>
        </w:tc>
      </w:tr>
      <w:tr w:rsidR="005E4427" w:rsidRPr="00657BEE" w:rsidTr="008D0510">
        <w:tc>
          <w:tcPr>
            <w:tcW w:w="4423" w:type="dxa"/>
            <w:vMerge/>
            <w:tcBorders>
              <w:top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8"/>
                <w:szCs w:val="28"/>
              </w:rPr>
            </w:pPr>
          </w:p>
        </w:tc>
        <w:tc>
          <w:tcPr>
            <w:tcW w:w="2458" w:type="dxa"/>
            <w:tcBorders>
              <w:top w:val="single" w:sz="4" w:space="0" w:color="auto"/>
              <w:left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8"/>
                <w:szCs w:val="28"/>
              </w:rPr>
            </w:pPr>
            <w:r w:rsidRPr="00657BEE">
              <w:rPr>
                <w:rFonts w:ascii="Times New Roman" w:hAnsi="Times New Roman"/>
                <w:sz w:val="28"/>
                <w:szCs w:val="28"/>
              </w:rPr>
              <w:t>вторая категория</w:t>
            </w:r>
          </w:p>
        </w:tc>
        <w:tc>
          <w:tcPr>
            <w:tcW w:w="2336" w:type="dxa"/>
            <w:tcBorders>
              <w:top w:val="single" w:sz="4" w:space="0" w:color="auto"/>
              <w:left w:val="single" w:sz="4" w:space="0" w:color="auto"/>
              <w:bottom w:val="single" w:sz="4" w:space="0" w:color="auto"/>
            </w:tcBorders>
          </w:tcPr>
          <w:p w:rsidR="005E4427" w:rsidRPr="00657BEE" w:rsidRDefault="005E4427" w:rsidP="008D0510">
            <w:pPr>
              <w:pStyle w:val="af1"/>
              <w:jc w:val="center"/>
              <w:rPr>
                <w:rFonts w:ascii="Times New Roman" w:hAnsi="Times New Roman"/>
                <w:b/>
                <w:bCs/>
                <w:sz w:val="28"/>
                <w:szCs w:val="28"/>
              </w:rPr>
            </w:pPr>
            <w:r w:rsidRPr="00657BEE">
              <w:rPr>
                <w:rFonts w:ascii="Times New Roman" w:hAnsi="Times New Roman"/>
                <w:b/>
                <w:bCs/>
                <w:sz w:val="28"/>
                <w:szCs w:val="28"/>
              </w:rPr>
              <w:t>0,10</w:t>
            </w:r>
          </w:p>
        </w:tc>
      </w:tr>
    </w:tbl>
    <w:p w:rsidR="005E4427" w:rsidRPr="00657BEE" w:rsidRDefault="005E4427" w:rsidP="005E4427">
      <w:pPr>
        <w:jc w:val="both"/>
        <w:rPr>
          <w:sz w:val="28"/>
          <w:szCs w:val="28"/>
        </w:rPr>
      </w:pPr>
      <w:r w:rsidRPr="00657BEE">
        <w:rPr>
          <w:sz w:val="28"/>
          <w:szCs w:val="28"/>
        </w:rPr>
        <w:t>2.7.1. Наличие квалификационной категории, подтверждается соответствующим документом аттестационной комиссии. Надбавка применяется со дня принятия соответствующего решения аттестационной комиссии.</w:t>
      </w:r>
    </w:p>
    <w:p w:rsidR="005E4427" w:rsidRPr="00657BEE" w:rsidRDefault="005E4427" w:rsidP="005E4427">
      <w:pPr>
        <w:jc w:val="both"/>
        <w:rPr>
          <w:sz w:val="16"/>
          <w:szCs w:val="16"/>
        </w:rPr>
      </w:pPr>
    </w:p>
    <w:p w:rsidR="005E4427" w:rsidRPr="00657BEE" w:rsidRDefault="005E4427" w:rsidP="005E4427">
      <w:pPr>
        <w:jc w:val="both"/>
        <w:rPr>
          <w:sz w:val="28"/>
          <w:szCs w:val="28"/>
        </w:rPr>
      </w:pPr>
      <w:r w:rsidRPr="00657BEE">
        <w:rPr>
          <w:sz w:val="28"/>
          <w:szCs w:val="28"/>
        </w:rPr>
        <w:t xml:space="preserve">2.7.2. Особенности установления надбавок за квалификационную категорию по должностям медицинских работников: </w:t>
      </w:r>
    </w:p>
    <w:p w:rsidR="005E4427" w:rsidRPr="00657BEE" w:rsidRDefault="005E4427" w:rsidP="005E4427">
      <w:pPr>
        <w:pStyle w:val="s1"/>
        <w:jc w:val="both"/>
        <w:rPr>
          <w:sz w:val="28"/>
          <w:szCs w:val="28"/>
        </w:rPr>
      </w:pPr>
      <w:bookmarkStart w:id="9" w:name="sub_1016"/>
      <w:r w:rsidRPr="00657BEE">
        <w:rPr>
          <w:sz w:val="28"/>
          <w:szCs w:val="28"/>
        </w:rPr>
        <w:t>- Квалификационная категория учитывается при работе медицинских работников по специальности, по которой им присвоена квалификационная категория.</w:t>
      </w:r>
    </w:p>
    <w:p w:rsidR="005E4427" w:rsidRPr="00657BEE" w:rsidRDefault="005E4427" w:rsidP="005E4427">
      <w:pPr>
        <w:pStyle w:val="s1"/>
        <w:jc w:val="both"/>
        <w:rPr>
          <w:sz w:val="28"/>
          <w:szCs w:val="28"/>
        </w:rPr>
      </w:pPr>
      <w:r w:rsidRPr="00657BEE">
        <w:rPr>
          <w:sz w:val="28"/>
          <w:szCs w:val="28"/>
        </w:rPr>
        <w:lastRenderedPageBreak/>
        <w:t>- Врачам - руководителям структурных подразделений квалификационная категория учитывается, когда специальность, по которой им присвоена квалификационная категория, соответствует профилю возглавляемого подразделения.</w:t>
      </w:r>
    </w:p>
    <w:p w:rsidR="005E4427" w:rsidRPr="00657BEE" w:rsidRDefault="005E4427" w:rsidP="005E4427">
      <w:pPr>
        <w:pStyle w:val="s1"/>
        <w:jc w:val="both"/>
        <w:rPr>
          <w:sz w:val="28"/>
          <w:szCs w:val="28"/>
        </w:rPr>
      </w:pPr>
      <w:r w:rsidRPr="00657BEE">
        <w:rPr>
          <w:sz w:val="28"/>
          <w:szCs w:val="28"/>
        </w:rPr>
        <w:t>- Врачам - руководителям амбулаторно-поликлинических учреждений, входящих на правах структурных подразделений в состав этих организаций, квалификационная категория учитывается по специальности "Организация здравоохранения и общественное здоровье".</w:t>
      </w:r>
    </w:p>
    <w:p w:rsidR="005E4427" w:rsidRPr="00657BEE" w:rsidRDefault="005E4427" w:rsidP="005E4427">
      <w:pPr>
        <w:pStyle w:val="s1"/>
        <w:jc w:val="both"/>
        <w:rPr>
          <w:sz w:val="28"/>
          <w:szCs w:val="28"/>
        </w:rPr>
      </w:pPr>
      <w:r w:rsidRPr="00657BEE">
        <w:rPr>
          <w:sz w:val="28"/>
          <w:szCs w:val="28"/>
        </w:rPr>
        <w:t>- Провизорам (фармацевтам) - руководителям аптечных учреждений, входящих на правах структурных подразделений в состав медицинских учреждений, квалификационная категория учитывается по специальности "Управление и экономика фармации" или по провизорской (фармацевтической) специальности.</w:t>
      </w:r>
    </w:p>
    <w:p w:rsidR="005E4427" w:rsidRPr="00657BEE" w:rsidRDefault="005E4427" w:rsidP="005E4427">
      <w:pPr>
        <w:pStyle w:val="s1"/>
        <w:jc w:val="both"/>
        <w:rPr>
          <w:sz w:val="28"/>
          <w:szCs w:val="28"/>
        </w:rPr>
      </w:pPr>
      <w:r w:rsidRPr="00657BEE">
        <w:rPr>
          <w:sz w:val="28"/>
          <w:szCs w:val="28"/>
        </w:rPr>
        <w:t>- Главной медицинской сестре с высшим образованием квалификационная категория учитывается по специальности "Управление сестринской деятельностью", со средним профессиональным образованием - по специальности "Организация сестринского дела".</w:t>
      </w:r>
    </w:p>
    <w:p w:rsidR="005E4427" w:rsidRPr="00657BEE" w:rsidRDefault="005E4427" w:rsidP="005E4427">
      <w:pPr>
        <w:jc w:val="both"/>
        <w:rPr>
          <w:sz w:val="28"/>
          <w:szCs w:val="28"/>
        </w:rPr>
      </w:pPr>
      <w:r w:rsidRPr="00657BEE">
        <w:rPr>
          <w:sz w:val="28"/>
          <w:szCs w:val="28"/>
        </w:rPr>
        <w:t>2.8. Надбавка за почетные, отраслевые, звания устанавливается при условии соответствия занимаемой должности и вида деятельности учреждения присвоенному званию, в следующих размерах:</w:t>
      </w:r>
    </w:p>
    <w:p w:rsidR="005E4427" w:rsidRPr="00657BEE" w:rsidRDefault="005E4427" w:rsidP="005E4427">
      <w:pPr>
        <w:jc w:val="both"/>
        <w:rPr>
          <w:sz w:val="16"/>
          <w:szCs w:val="16"/>
        </w:rPr>
      </w:pPr>
    </w:p>
    <w:tbl>
      <w:tblPr>
        <w:tblW w:w="98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50"/>
        <w:gridCol w:w="3322"/>
      </w:tblGrid>
      <w:tr w:rsidR="005E4427" w:rsidRPr="00657BEE" w:rsidTr="008D0510">
        <w:tc>
          <w:tcPr>
            <w:tcW w:w="6550" w:type="dxa"/>
            <w:tcBorders>
              <w:top w:val="single" w:sz="4" w:space="0" w:color="auto"/>
              <w:bottom w:val="single" w:sz="4" w:space="0" w:color="auto"/>
              <w:right w:val="single" w:sz="4" w:space="0" w:color="auto"/>
            </w:tcBorders>
          </w:tcPr>
          <w:bookmarkEnd w:id="9"/>
          <w:p w:rsidR="005E4427" w:rsidRPr="00657BEE" w:rsidRDefault="005E4427" w:rsidP="008D0510">
            <w:pPr>
              <w:pStyle w:val="af1"/>
              <w:rPr>
                <w:rFonts w:ascii="Times New Roman" w:hAnsi="Times New Roman"/>
                <w:sz w:val="28"/>
                <w:szCs w:val="28"/>
              </w:rPr>
            </w:pPr>
            <w:r w:rsidRPr="00657BEE">
              <w:rPr>
                <w:rFonts w:ascii="Times New Roman" w:hAnsi="Times New Roman"/>
                <w:sz w:val="28"/>
                <w:szCs w:val="28"/>
              </w:rPr>
              <w:t>Звание</w:t>
            </w:r>
          </w:p>
        </w:tc>
        <w:tc>
          <w:tcPr>
            <w:tcW w:w="3322" w:type="dxa"/>
            <w:tcBorders>
              <w:top w:val="single" w:sz="4" w:space="0" w:color="auto"/>
              <w:left w:val="single" w:sz="4" w:space="0" w:color="auto"/>
              <w:bottom w:val="single" w:sz="4" w:space="0" w:color="auto"/>
            </w:tcBorders>
          </w:tcPr>
          <w:p w:rsidR="005E4427" w:rsidRPr="00657BEE" w:rsidRDefault="005E4427" w:rsidP="008D0510">
            <w:pPr>
              <w:pStyle w:val="af1"/>
              <w:rPr>
                <w:rFonts w:ascii="Times New Roman" w:hAnsi="Times New Roman"/>
                <w:sz w:val="28"/>
                <w:szCs w:val="28"/>
              </w:rPr>
            </w:pPr>
            <w:r w:rsidRPr="00657BEE">
              <w:rPr>
                <w:rFonts w:ascii="Times New Roman" w:hAnsi="Times New Roman"/>
                <w:sz w:val="28"/>
                <w:szCs w:val="28"/>
              </w:rPr>
              <w:t>Надбавка</w:t>
            </w:r>
          </w:p>
        </w:tc>
      </w:tr>
      <w:tr w:rsidR="005E4427" w:rsidRPr="00657BEE" w:rsidTr="008D0510">
        <w:tc>
          <w:tcPr>
            <w:tcW w:w="6550" w:type="dxa"/>
            <w:tcBorders>
              <w:top w:val="single" w:sz="4" w:space="0" w:color="auto"/>
              <w:bottom w:val="single" w:sz="4" w:space="0" w:color="auto"/>
              <w:right w:val="single" w:sz="4" w:space="0" w:color="auto"/>
            </w:tcBorders>
          </w:tcPr>
          <w:p w:rsidR="005E4427" w:rsidRPr="00657BEE" w:rsidRDefault="005E4427" w:rsidP="008D0510">
            <w:pPr>
              <w:pStyle w:val="af2"/>
              <w:jc w:val="both"/>
              <w:rPr>
                <w:rFonts w:ascii="Times New Roman" w:hAnsi="Times New Roman"/>
                <w:sz w:val="28"/>
                <w:szCs w:val="28"/>
              </w:rPr>
            </w:pPr>
            <w:r w:rsidRPr="00657BEE">
              <w:rPr>
                <w:rFonts w:ascii="Times New Roman" w:hAnsi="Times New Roman"/>
                <w:sz w:val="28"/>
                <w:szCs w:val="28"/>
              </w:rPr>
              <w:t>Почетное звание "Народный"; "Заслуженный"</w:t>
            </w:r>
          </w:p>
        </w:tc>
        <w:tc>
          <w:tcPr>
            <w:tcW w:w="3322" w:type="dxa"/>
            <w:tcBorders>
              <w:top w:val="single" w:sz="4" w:space="0" w:color="auto"/>
              <w:left w:val="single" w:sz="4" w:space="0" w:color="auto"/>
              <w:bottom w:val="single" w:sz="4" w:space="0" w:color="auto"/>
            </w:tcBorders>
          </w:tcPr>
          <w:p w:rsidR="005E4427" w:rsidRPr="00657BEE" w:rsidRDefault="005E4427" w:rsidP="008D0510">
            <w:pPr>
              <w:pStyle w:val="af1"/>
              <w:rPr>
                <w:rFonts w:ascii="Times New Roman" w:hAnsi="Times New Roman"/>
                <w:b/>
                <w:bCs/>
                <w:sz w:val="28"/>
                <w:szCs w:val="28"/>
              </w:rPr>
            </w:pPr>
            <w:r w:rsidRPr="00657BEE">
              <w:rPr>
                <w:rFonts w:ascii="Times New Roman" w:hAnsi="Times New Roman"/>
                <w:b/>
                <w:bCs/>
                <w:sz w:val="28"/>
                <w:szCs w:val="28"/>
              </w:rPr>
              <w:t>0,30</w:t>
            </w:r>
          </w:p>
        </w:tc>
      </w:tr>
      <w:tr w:rsidR="005E4427" w:rsidRPr="00657BEE" w:rsidTr="008D0510">
        <w:tc>
          <w:tcPr>
            <w:tcW w:w="6550" w:type="dxa"/>
            <w:tcBorders>
              <w:top w:val="single" w:sz="4" w:space="0" w:color="auto"/>
              <w:bottom w:val="single" w:sz="4" w:space="0" w:color="auto"/>
              <w:right w:val="single" w:sz="4" w:space="0" w:color="auto"/>
            </w:tcBorders>
          </w:tcPr>
          <w:p w:rsidR="005E4427" w:rsidRPr="00657BEE" w:rsidRDefault="005E4427" w:rsidP="008D0510">
            <w:pPr>
              <w:pStyle w:val="af2"/>
              <w:jc w:val="both"/>
              <w:rPr>
                <w:rFonts w:ascii="Times New Roman" w:hAnsi="Times New Roman"/>
                <w:sz w:val="28"/>
                <w:szCs w:val="28"/>
              </w:rPr>
            </w:pPr>
            <w:r w:rsidRPr="00657BEE">
              <w:rPr>
                <w:rFonts w:ascii="Times New Roman" w:hAnsi="Times New Roman"/>
                <w:sz w:val="28"/>
                <w:szCs w:val="28"/>
              </w:rPr>
              <w:t>Отраслевые (ведомственные) звания</w:t>
            </w:r>
          </w:p>
        </w:tc>
        <w:tc>
          <w:tcPr>
            <w:tcW w:w="3322" w:type="dxa"/>
            <w:tcBorders>
              <w:top w:val="single" w:sz="4" w:space="0" w:color="auto"/>
              <w:left w:val="single" w:sz="4" w:space="0" w:color="auto"/>
              <w:bottom w:val="single" w:sz="4" w:space="0" w:color="auto"/>
            </w:tcBorders>
          </w:tcPr>
          <w:p w:rsidR="005E4427" w:rsidRPr="00657BEE" w:rsidRDefault="005E4427" w:rsidP="008D0510">
            <w:pPr>
              <w:pStyle w:val="af1"/>
              <w:rPr>
                <w:rFonts w:ascii="Times New Roman" w:hAnsi="Times New Roman"/>
                <w:b/>
                <w:bCs/>
                <w:sz w:val="28"/>
                <w:szCs w:val="28"/>
              </w:rPr>
            </w:pPr>
            <w:r w:rsidRPr="00657BEE">
              <w:rPr>
                <w:rFonts w:ascii="Times New Roman" w:hAnsi="Times New Roman"/>
                <w:b/>
                <w:bCs/>
                <w:sz w:val="28"/>
                <w:szCs w:val="28"/>
              </w:rPr>
              <w:t>0,10</w:t>
            </w:r>
          </w:p>
        </w:tc>
      </w:tr>
    </w:tbl>
    <w:p w:rsidR="005E4427" w:rsidRPr="00657BEE" w:rsidRDefault="005E4427" w:rsidP="005E4427">
      <w:pPr>
        <w:jc w:val="both"/>
        <w:rPr>
          <w:sz w:val="16"/>
          <w:szCs w:val="16"/>
        </w:rPr>
      </w:pPr>
    </w:p>
    <w:p w:rsidR="005E4427" w:rsidRPr="00657BEE" w:rsidRDefault="005E4427" w:rsidP="005E4427">
      <w:pPr>
        <w:jc w:val="both"/>
        <w:rPr>
          <w:sz w:val="28"/>
          <w:szCs w:val="28"/>
        </w:rPr>
      </w:pPr>
      <w:r w:rsidRPr="00657BEE">
        <w:rPr>
          <w:sz w:val="28"/>
          <w:szCs w:val="28"/>
        </w:rPr>
        <w:t>Надбавка применяется со дня присвоения звания.</w:t>
      </w:r>
    </w:p>
    <w:p w:rsidR="005E4427" w:rsidRPr="00657BEE" w:rsidRDefault="005E4427" w:rsidP="005E4427">
      <w:pPr>
        <w:jc w:val="both"/>
        <w:rPr>
          <w:sz w:val="28"/>
          <w:szCs w:val="28"/>
        </w:rPr>
      </w:pPr>
      <w:r w:rsidRPr="00657BEE">
        <w:rPr>
          <w:sz w:val="28"/>
          <w:szCs w:val="28"/>
        </w:rPr>
        <w:t>При наличии у работника нескольких почетных, отраслевых званий надбавка устанавливается по максимальному значению.</w:t>
      </w:r>
    </w:p>
    <w:p w:rsidR="005E4427" w:rsidRPr="00657BEE" w:rsidRDefault="005E4427" w:rsidP="005E4427">
      <w:pPr>
        <w:jc w:val="both"/>
        <w:rPr>
          <w:sz w:val="16"/>
          <w:szCs w:val="16"/>
        </w:rPr>
      </w:pPr>
      <w:bookmarkStart w:id="10" w:name="sub_1017"/>
    </w:p>
    <w:p w:rsidR="005E4427" w:rsidRPr="00657BEE" w:rsidRDefault="005E4427" w:rsidP="005E4427">
      <w:pPr>
        <w:jc w:val="both"/>
        <w:rPr>
          <w:sz w:val="28"/>
          <w:szCs w:val="28"/>
        </w:rPr>
      </w:pPr>
      <w:r w:rsidRPr="00657BEE">
        <w:rPr>
          <w:sz w:val="28"/>
          <w:szCs w:val="28"/>
        </w:rPr>
        <w:t>2.9. 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p w:rsidR="005E4427" w:rsidRPr="00657BEE" w:rsidRDefault="005E4427" w:rsidP="005E4427">
      <w:pPr>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39"/>
        <w:gridCol w:w="2138"/>
        <w:gridCol w:w="1462"/>
      </w:tblGrid>
      <w:tr w:rsidR="005E4427" w:rsidRPr="00657BEE" w:rsidTr="008D0510">
        <w:tc>
          <w:tcPr>
            <w:tcW w:w="6039" w:type="dxa"/>
            <w:tcBorders>
              <w:top w:val="single" w:sz="4" w:space="0" w:color="auto"/>
              <w:bottom w:val="single" w:sz="4" w:space="0" w:color="auto"/>
              <w:right w:val="single" w:sz="4" w:space="0" w:color="auto"/>
            </w:tcBorders>
          </w:tcPr>
          <w:bookmarkEnd w:id="10"/>
          <w:p w:rsidR="005E4427" w:rsidRPr="00657BEE" w:rsidRDefault="005E4427" w:rsidP="008D0510">
            <w:pPr>
              <w:pStyle w:val="af1"/>
              <w:rPr>
                <w:rFonts w:ascii="Times New Roman" w:hAnsi="Times New Roman"/>
                <w:sz w:val="28"/>
                <w:szCs w:val="28"/>
              </w:rPr>
            </w:pPr>
            <w:r w:rsidRPr="00657BEE">
              <w:rPr>
                <w:rFonts w:ascii="Times New Roman" w:hAnsi="Times New Roman"/>
                <w:sz w:val="28"/>
                <w:szCs w:val="28"/>
              </w:rPr>
              <w:t>Категория работников</w:t>
            </w:r>
          </w:p>
        </w:tc>
        <w:tc>
          <w:tcPr>
            <w:tcW w:w="2138" w:type="dxa"/>
            <w:tcBorders>
              <w:top w:val="single" w:sz="4" w:space="0" w:color="auto"/>
              <w:left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8"/>
                <w:szCs w:val="28"/>
              </w:rPr>
            </w:pPr>
            <w:r w:rsidRPr="00657BEE">
              <w:rPr>
                <w:rFonts w:ascii="Times New Roman" w:hAnsi="Times New Roman"/>
                <w:sz w:val="28"/>
                <w:szCs w:val="28"/>
              </w:rPr>
              <w:t>Научная степень</w:t>
            </w:r>
          </w:p>
        </w:tc>
        <w:tc>
          <w:tcPr>
            <w:tcW w:w="1462" w:type="dxa"/>
            <w:tcBorders>
              <w:top w:val="single" w:sz="4" w:space="0" w:color="auto"/>
              <w:left w:val="single" w:sz="4" w:space="0" w:color="auto"/>
              <w:bottom w:val="single" w:sz="4" w:space="0" w:color="auto"/>
            </w:tcBorders>
          </w:tcPr>
          <w:p w:rsidR="005E4427" w:rsidRPr="00657BEE" w:rsidRDefault="005E4427" w:rsidP="008D0510">
            <w:pPr>
              <w:pStyle w:val="af1"/>
              <w:rPr>
                <w:rFonts w:ascii="Times New Roman" w:hAnsi="Times New Roman"/>
                <w:sz w:val="28"/>
                <w:szCs w:val="28"/>
              </w:rPr>
            </w:pPr>
            <w:r w:rsidRPr="00657BEE">
              <w:rPr>
                <w:rFonts w:ascii="Times New Roman" w:hAnsi="Times New Roman"/>
                <w:sz w:val="28"/>
                <w:szCs w:val="28"/>
              </w:rPr>
              <w:t>Надбавка</w:t>
            </w:r>
          </w:p>
        </w:tc>
      </w:tr>
      <w:tr w:rsidR="005E4427" w:rsidRPr="00657BEE" w:rsidTr="008D0510">
        <w:tc>
          <w:tcPr>
            <w:tcW w:w="6039" w:type="dxa"/>
            <w:vMerge w:val="restart"/>
            <w:tcBorders>
              <w:top w:val="single" w:sz="4" w:space="0" w:color="auto"/>
              <w:bottom w:val="single" w:sz="4" w:space="0" w:color="auto"/>
              <w:right w:val="single" w:sz="4" w:space="0" w:color="auto"/>
            </w:tcBorders>
          </w:tcPr>
          <w:p w:rsidR="005E4427" w:rsidRPr="00657BEE" w:rsidRDefault="005E4427" w:rsidP="008D0510">
            <w:pPr>
              <w:pStyle w:val="af2"/>
              <w:jc w:val="both"/>
              <w:rPr>
                <w:rFonts w:ascii="Times New Roman" w:hAnsi="Times New Roman"/>
                <w:sz w:val="28"/>
                <w:szCs w:val="28"/>
              </w:rPr>
            </w:pPr>
            <w:r w:rsidRPr="00657BEE">
              <w:rPr>
                <w:rFonts w:ascii="Times New Roman" w:hAnsi="Times New Roman"/>
                <w:sz w:val="28"/>
                <w:szCs w:val="28"/>
              </w:rPr>
              <w:t>Научные работники;</w:t>
            </w:r>
          </w:p>
          <w:p w:rsidR="005E4427" w:rsidRPr="00657BEE" w:rsidRDefault="005E4427" w:rsidP="008D0510">
            <w:pPr>
              <w:pStyle w:val="af2"/>
              <w:jc w:val="both"/>
              <w:rPr>
                <w:rFonts w:ascii="Times New Roman" w:hAnsi="Times New Roman"/>
                <w:sz w:val="28"/>
                <w:szCs w:val="28"/>
              </w:rPr>
            </w:pPr>
            <w:r w:rsidRPr="00657BEE">
              <w:rPr>
                <w:rFonts w:ascii="Times New Roman" w:hAnsi="Times New Roman"/>
                <w:sz w:val="28"/>
                <w:szCs w:val="28"/>
              </w:rPr>
              <w:t>ПКГ «Врачи и провизоры», ПКГ «Руководители структурных подразделений учреждений с высшим медицинским и фармацевтическим образованием (врач-специалист, провизор)»</w:t>
            </w:r>
          </w:p>
        </w:tc>
        <w:tc>
          <w:tcPr>
            <w:tcW w:w="2138" w:type="dxa"/>
            <w:tcBorders>
              <w:top w:val="single" w:sz="4" w:space="0" w:color="auto"/>
              <w:left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8"/>
                <w:szCs w:val="28"/>
              </w:rPr>
            </w:pPr>
            <w:r w:rsidRPr="00657BEE">
              <w:rPr>
                <w:rFonts w:ascii="Times New Roman" w:hAnsi="Times New Roman"/>
                <w:sz w:val="28"/>
                <w:szCs w:val="28"/>
              </w:rPr>
              <w:t>Кандидат наук</w:t>
            </w:r>
          </w:p>
        </w:tc>
        <w:tc>
          <w:tcPr>
            <w:tcW w:w="1462" w:type="dxa"/>
            <w:tcBorders>
              <w:top w:val="single" w:sz="4" w:space="0" w:color="auto"/>
              <w:left w:val="single" w:sz="4" w:space="0" w:color="auto"/>
              <w:bottom w:val="single" w:sz="4" w:space="0" w:color="auto"/>
            </w:tcBorders>
          </w:tcPr>
          <w:p w:rsidR="005E4427" w:rsidRPr="00657BEE" w:rsidRDefault="005E4427" w:rsidP="008D0510">
            <w:pPr>
              <w:pStyle w:val="af1"/>
              <w:rPr>
                <w:rFonts w:ascii="Times New Roman" w:hAnsi="Times New Roman"/>
                <w:b/>
                <w:bCs/>
                <w:sz w:val="28"/>
                <w:szCs w:val="28"/>
              </w:rPr>
            </w:pPr>
            <w:r w:rsidRPr="00657BEE">
              <w:rPr>
                <w:rFonts w:ascii="Times New Roman" w:hAnsi="Times New Roman"/>
                <w:b/>
                <w:bCs/>
                <w:sz w:val="28"/>
                <w:szCs w:val="28"/>
              </w:rPr>
              <w:t>0,07</w:t>
            </w:r>
          </w:p>
        </w:tc>
      </w:tr>
      <w:tr w:rsidR="005E4427" w:rsidRPr="00657BEE" w:rsidTr="008D0510">
        <w:tc>
          <w:tcPr>
            <w:tcW w:w="6039" w:type="dxa"/>
            <w:vMerge/>
            <w:tcBorders>
              <w:top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8"/>
                <w:szCs w:val="28"/>
              </w:rPr>
            </w:pPr>
          </w:p>
        </w:tc>
        <w:tc>
          <w:tcPr>
            <w:tcW w:w="2138" w:type="dxa"/>
            <w:tcBorders>
              <w:top w:val="single" w:sz="4" w:space="0" w:color="auto"/>
              <w:left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8"/>
                <w:szCs w:val="28"/>
              </w:rPr>
            </w:pPr>
            <w:r w:rsidRPr="00657BEE">
              <w:rPr>
                <w:rFonts w:ascii="Times New Roman" w:hAnsi="Times New Roman"/>
                <w:sz w:val="28"/>
                <w:szCs w:val="28"/>
              </w:rPr>
              <w:t>Доктор наук</w:t>
            </w:r>
          </w:p>
        </w:tc>
        <w:tc>
          <w:tcPr>
            <w:tcW w:w="1462" w:type="dxa"/>
            <w:tcBorders>
              <w:top w:val="single" w:sz="4" w:space="0" w:color="auto"/>
              <w:left w:val="single" w:sz="4" w:space="0" w:color="auto"/>
              <w:bottom w:val="single" w:sz="4" w:space="0" w:color="auto"/>
            </w:tcBorders>
          </w:tcPr>
          <w:p w:rsidR="005E4427" w:rsidRPr="00657BEE" w:rsidRDefault="005E4427" w:rsidP="008D0510">
            <w:pPr>
              <w:pStyle w:val="af1"/>
              <w:rPr>
                <w:rFonts w:ascii="Times New Roman" w:hAnsi="Times New Roman"/>
                <w:b/>
                <w:bCs/>
                <w:sz w:val="28"/>
                <w:szCs w:val="28"/>
              </w:rPr>
            </w:pPr>
            <w:r w:rsidRPr="00657BEE">
              <w:rPr>
                <w:rFonts w:ascii="Times New Roman" w:hAnsi="Times New Roman"/>
                <w:b/>
                <w:bCs/>
                <w:sz w:val="28"/>
                <w:szCs w:val="28"/>
              </w:rPr>
              <w:t>0,15</w:t>
            </w:r>
          </w:p>
        </w:tc>
      </w:tr>
    </w:tbl>
    <w:p w:rsidR="005E4427" w:rsidRPr="00657BEE" w:rsidRDefault="005E4427" w:rsidP="005E4427">
      <w:pPr>
        <w:jc w:val="both"/>
        <w:rPr>
          <w:sz w:val="28"/>
          <w:szCs w:val="28"/>
        </w:rPr>
      </w:pPr>
      <w:r w:rsidRPr="00657BEE">
        <w:rPr>
          <w:sz w:val="28"/>
          <w:szCs w:val="28"/>
        </w:rP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5E4427" w:rsidRPr="00657BEE" w:rsidRDefault="005E4427" w:rsidP="005E4427">
      <w:pPr>
        <w:jc w:val="both"/>
        <w:rPr>
          <w:sz w:val="28"/>
          <w:szCs w:val="28"/>
        </w:rPr>
      </w:pPr>
      <w:bookmarkStart w:id="11" w:name="sub_1018"/>
      <w:r w:rsidRPr="00657BEE">
        <w:rPr>
          <w:sz w:val="28"/>
          <w:szCs w:val="28"/>
        </w:rPr>
        <w:t xml:space="preserve">2.10. Должностной оклад руководителя учреждения устанавливается Комитетом по здравоохранению ЛО,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работников, </w:t>
      </w:r>
      <w:r w:rsidRPr="00657BEE">
        <w:rPr>
          <w:sz w:val="28"/>
          <w:szCs w:val="28"/>
        </w:rPr>
        <w:lastRenderedPageBreak/>
        <w:t>относимых к основному персоналу соответствующего учреждения (далее - СДО), на коэффициент масштаба управления учреждением.</w:t>
      </w:r>
    </w:p>
    <w:p w:rsidR="005E4427" w:rsidRPr="00657BEE" w:rsidRDefault="005E4427" w:rsidP="005E4427">
      <w:pPr>
        <w:jc w:val="both"/>
        <w:rPr>
          <w:sz w:val="16"/>
          <w:szCs w:val="16"/>
        </w:rPr>
      </w:pPr>
      <w:bookmarkStart w:id="12" w:name="sub_1019"/>
      <w:bookmarkEnd w:id="11"/>
    </w:p>
    <w:p w:rsidR="005E4427" w:rsidRPr="00657BEE" w:rsidRDefault="005E4427" w:rsidP="005E4427">
      <w:pPr>
        <w:jc w:val="both"/>
        <w:rPr>
          <w:sz w:val="28"/>
          <w:szCs w:val="28"/>
        </w:rPr>
      </w:pPr>
      <w:r w:rsidRPr="00657BEE">
        <w:rPr>
          <w:sz w:val="28"/>
          <w:szCs w:val="28"/>
        </w:rPr>
        <w:t>2.11. Должностные оклады по должностям заместителей руководителя учреждения и главного бухгалтера устанавливаются в размере не ниже минимального уровня должностного оклада заместителя руководителя, главного бухгалтера учреждения, равного:</w:t>
      </w:r>
    </w:p>
    <w:bookmarkEnd w:id="12"/>
    <w:p w:rsidR="005E4427" w:rsidRPr="00657BEE" w:rsidRDefault="005E4427" w:rsidP="005E4427">
      <w:pPr>
        <w:jc w:val="both"/>
        <w:rPr>
          <w:sz w:val="28"/>
          <w:szCs w:val="28"/>
        </w:rPr>
      </w:pPr>
      <w:r w:rsidRPr="00657BEE">
        <w:rPr>
          <w:sz w:val="28"/>
          <w:szCs w:val="28"/>
        </w:rPr>
        <w:t>90% минимального уровня должностного оклада руководителя учреждения - для прочих заместителей руководителя и главного бухгалтера.</w:t>
      </w:r>
    </w:p>
    <w:p w:rsidR="005E4427" w:rsidRPr="00657BEE" w:rsidRDefault="005E4427" w:rsidP="005E4427">
      <w:pPr>
        <w:jc w:val="both"/>
        <w:rPr>
          <w:sz w:val="16"/>
          <w:szCs w:val="16"/>
        </w:rPr>
      </w:pPr>
    </w:p>
    <w:p w:rsidR="005E4427" w:rsidRPr="00657BEE" w:rsidRDefault="005E4427" w:rsidP="005E4427">
      <w:pPr>
        <w:jc w:val="both"/>
        <w:rPr>
          <w:sz w:val="28"/>
          <w:szCs w:val="28"/>
        </w:rPr>
      </w:pPr>
      <w:r w:rsidRPr="00657BEE">
        <w:rPr>
          <w:sz w:val="28"/>
          <w:szCs w:val="28"/>
        </w:rPr>
        <w:t xml:space="preserve">2.12. Величина СДО определяется как среднее арифметическое минимальных уровней должностных окладов работников, относимых к основному персоналу, включенных в штатное расписание. </w:t>
      </w:r>
    </w:p>
    <w:p w:rsidR="005E4427" w:rsidRPr="00657BEE" w:rsidRDefault="005E4427" w:rsidP="005E4427">
      <w:pPr>
        <w:jc w:val="both"/>
        <w:rPr>
          <w:sz w:val="16"/>
          <w:szCs w:val="16"/>
        </w:rPr>
      </w:pPr>
      <w:bookmarkStart w:id="13" w:name="sub_12177"/>
    </w:p>
    <w:p w:rsidR="005E4427" w:rsidRPr="00657BEE" w:rsidRDefault="005E4427" w:rsidP="005E4427">
      <w:pPr>
        <w:jc w:val="both"/>
        <w:rPr>
          <w:sz w:val="28"/>
          <w:szCs w:val="28"/>
        </w:rPr>
      </w:pPr>
      <w:r w:rsidRPr="00657BEE">
        <w:rPr>
          <w:sz w:val="28"/>
          <w:szCs w:val="28"/>
        </w:rPr>
        <w:t>2.12.1. Перечень должностей, относимых к основному персоналу:</w:t>
      </w:r>
    </w:p>
    <w:p w:rsidR="005E4427" w:rsidRPr="00657BEE" w:rsidRDefault="005E4427" w:rsidP="005E4427">
      <w:pPr>
        <w:pStyle w:val="af"/>
        <w:jc w:val="both"/>
        <w:rPr>
          <w:rFonts w:ascii="Times New Roman" w:hAnsi="Times New Roman" w:cs="Times New Roman"/>
          <w:sz w:val="28"/>
          <w:szCs w:val="28"/>
        </w:rPr>
      </w:pPr>
      <w:r w:rsidRPr="00657BEE">
        <w:rPr>
          <w:rFonts w:ascii="Times New Roman" w:hAnsi="Times New Roman" w:cs="Times New Roman"/>
          <w:sz w:val="28"/>
          <w:szCs w:val="28"/>
        </w:rPr>
        <w:t>1). Заведующий структурным подразделением учреждения из числа врачебного или провизорского персонала (отделения).</w:t>
      </w:r>
    </w:p>
    <w:p w:rsidR="005E4427" w:rsidRPr="00657BEE" w:rsidRDefault="005E4427" w:rsidP="005E4427">
      <w:pPr>
        <w:pStyle w:val="af"/>
        <w:jc w:val="both"/>
        <w:rPr>
          <w:rFonts w:ascii="Times New Roman" w:hAnsi="Times New Roman" w:cs="Times New Roman"/>
          <w:sz w:val="28"/>
          <w:szCs w:val="28"/>
        </w:rPr>
      </w:pPr>
      <w:r w:rsidRPr="00657BEE">
        <w:rPr>
          <w:rFonts w:ascii="Times New Roman" w:hAnsi="Times New Roman" w:cs="Times New Roman"/>
          <w:sz w:val="28"/>
          <w:szCs w:val="28"/>
        </w:rPr>
        <w:t>2). Врачи и провизоры всех наименований.</w:t>
      </w:r>
    </w:p>
    <w:bookmarkEnd w:id="13"/>
    <w:p w:rsidR="005E4427" w:rsidRPr="00657BEE" w:rsidRDefault="005E4427" w:rsidP="005E4427">
      <w:pPr>
        <w:jc w:val="both"/>
        <w:rPr>
          <w:sz w:val="16"/>
          <w:szCs w:val="16"/>
        </w:rPr>
      </w:pPr>
    </w:p>
    <w:p w:rsidR="005E4427" w:rsidRPr="00657BEE" w:rsidRDefault="005E4427" w:rsidP="005E4427">
      <w:pPr>
        <w:jc w:val="both"/>
        <w:rPr>
          <w:sz w:val="28"/>
          <w:szCs w:val="28"/>
        </w:rPr>
      </w:pPr>
      <w:r w:rsidRPr="00657BEE">
        <w:rPr>
          <w:sz w:val="28"/>
          <w:szCs w:val="28"/>
        </w:rPr>
        <w:t>2.12.2. Величина СДО подлежит пересчету в случае изменения штатного расписания учреждения, изменения расчетной величины и изменения межуровневых коэффициентов.</w:t>
      </w:r>
    </w:p>
    <w:p w:rsidR="005E4427" w:rsidRPr="00657BEE" w:rsidRDefault="005E4427" w:rsidP="005E4427">
      <w:pPr>
        <w:jc w:val="both"/>
        <w:rPr>
          <w:sz w:val="16"/>
          <w:szCs w:val="16"/>
        </w:rPr>
      </w:pPr>
      <w:bookmarkStart w:id="14" w:name="sub_2027"/>
    </w:p>
    <w:p w:rsidR="005E4427" w:rsidRPr="00657BEE" w:rsidRDefault="005E4427" w:rsidP="005E4427">
      <w:pPr>
        <w:jc w:val="both"/>
        <w:rPr>
          <w:sz w:val="28"/>
          <w:szCs w:val="28"/>
        </w:rPr>
      </w:pPr>
      <w:r w:rsidRPr="00657BEE">
        <w:rPr>
          <w:sz w:val="28"/>
          <w:szCs w:val="28"/>
        </w:rPr>
        <w:t>2.13. К</w:t>
      </w:r>
      <w:proofErr w:type="gramStart"/>
      <w:r w:rsidRPr="00657BEE">
        <w:rPr>
          <w:sz w:val="28"/>
          <w:szCs w:val="28"/>
          <w:lang w:val="en-US"/>
        </w:rPr>
        <w:t>f</w:t>
      </w:r>
      <w:proofErr w:type="gramEnd"/>
      <w:r w:rsidRPr="00657BEE">
        <w:rPr>
          <w:sz w:val="28"/>
          <w:szCs w:val="28"/>
        </w:rPr>
        <w:t xml:space="preserve">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5E4427" w:rsidRPr="00657BEE" w:rsidRDefault="005E4427" w:rsidP="005E4427">
      <w:pPr>
        <w:jc w:val="both"/>
        <w:rPr>
          <w:sz w:val="16"/>
          <w:szCs w:val="16"/>
        </w:rPr>
      </w:pPr>
    </w:p>
    <w:tbl>
      <w:tblPr>
        <w:tblW w:w="91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6"/>
        <w:gridCol w:w="2085"/>
        <w:gridCol w:w="2147"/>
        <w:gridCol w:w="1747"/>
      </w:tblGrid>
      <w:tr w:rsidR="005E4427" w:rsidRPr="00657BEE" w:rsidTr="008D0510">
        <w:tc>
          <w:tcPr>
            <w:tcW w:w="3146" w:type="dxa"/>
            <w:tcBorders>
              <w:top w:val="single" w:sz="4" w:space="0" w:color="auto"/>
              <w:left w:val="single" w:sz="4" w:space="0" w:color="auto"/>
              <w:bottom w:val="nil"/>
              <w:right w:val="single" w:sz="4" w:space="0" w:color="auto"/>
            </w:tcBorders>
          </w:tcPr>
          <w:p w:rsidR="005E4427" w:rsidRPr="00657BEE" w:rsidRDefault="005E4427" w:rsidP="008D0510">
            <w:pPr>
              <w:pStyle w:val="af1"/>
              <w:rPr>
                <w:rFonts w:ascii="Times New Roman" w:hAnsi="Times New Roman"/>
                <w:sz w:val="28"/>
                <w:szCs w:val="28"/>
              </w:rPr>
            </w:pPr>
            <w:r w:rsidRPr="00657BEE">
              <w:rPr>
                <w:rFonts w:ascii="Times New Roman" w:hAnsi="Times New Roman"/>
                <w:sz w:val="28"/>
                <w:szCs w:val="28"/>
              </w:rPr>
              <w:t>Тип учреждения</w:t>
            </w:r>
          </w:p>
        </w:tc>
        <w:tc>
          <w:tcPr>
            <w:tcW w:w="2085" w:type="dxa"/>
            <w:tcBorders>
              <w:top w:val="single" w:sz="4" w:space="0" w:color="auto"/>
              <w:left w:val="single" w:sz="4" w:space="0" w:color="auto"/>
              <w:bottom w:val="nil"/>
              <w:right w:val="single" w:sz="4" w:space="0" w:color="auto"/>
            </w:tcBorders>
          </w:tcPr>
          <w:p w:rsidR="005E4427" w:rsidRPr="00657BEE" w:rsidRDefault="005E4427" w:rsidP="008D0510">
            <w:pPr>
              <w:pStyle w:val="af1"/>
              <w:rPr>
                <w:rFonts w:ascii="Times New Roman" w:hAnsi="Times New Roman"/>
                <w:sz w:val="28"/>
                <w:szCs w:val="28"/>
              </w:rPr>
            </w:pPr>
            <w:r w:rsidRPr="00657BEE">
              <w:rPr>
                <w:rFonts w:ascii="Times New Roman" w:hAnsi="Times New Roman"/>
                <w:sz w:val="28"/>
                <w:szCs w:val="28"/>
              </w:rPr>
              <w:t>Показатель</w:t>
            </w:r>
          </w:p>
        </w:tc>
        <w:tc>
          <w:tcPr>
            <w:tcW w:w="2147" w:type="dxa"/>
            <w:tcBorders>
              <w:top w:val="single" w:sz="4" w:space="0" w:color="auto"/>
              <w:left w:val="single" w:sz="4" w:space="0" w:color="auto"/>
              <w:bottom w:val="nil"/>
              <w:right w:val="single" w:sz="4" w:space="0" w:color="auto"/>
            </w:tcBorders>
          </w:tcPr>
          <w:p w:rsidR="005E4427" w:rsidRPr="00657BEE" w:rsidRDefault="005E4427" w:rsidP="008D0510">
            <w:pPr>
              <w:pStyle w:val="af1"/>
              <w:rPr>
                <w:rFonts w:ascii="Times New Roman" w:hAnsi="Times New Roman"/>
                <w:sz w:val="28"/>
                <w:szCs w:val="28"/>
              </w:rPr>
            </w:pPr>
            <w:r w:rsidRPr="00657BEE">
              <w:rPr>
                <w:rFonts w:ascii="Times New Roman" w:hAnsi="Times New Roman"/>
                <w:sz w:val="28"/>
                <w:szCs w:val="28"/>
              </w:rPr>
              <w:t>Значение</w:t>
            </w:r>
          </w:p>
        </w:tc>
        <w:tc>
          <w:tcPr>
            <w:tcW w:w="1747" w:type="dxa"/>
            <w:tcBorders>
              <w:top w:val="single" w:sz="4" w:space="0" w:color="auto"/>
              <w:left w:val="single" w:sz="4" w:space="0" w:color="auto"/>
              <w:bottom w:val="nil"/>
            </w:tcBorders>
          </w:tcPr>
          <w:p w:rsidR="005E4427" w:rsidRPr="00657BEE" w:rsidRDefault="005E4427" w:rsidP="008D0510">
            <w:pPr>
              <w:pStyle w:val="af1"/>
              <w:rPr>
                <w:rFonts w:ascii="Times New Roman" w:hAnsi="Times New Roman"/>
                <w:sz w:val="28"/>
                <w:szCs w:val="28"/>
              </w:rPr>
            </w:pPr>
            <w:r w:rsidRPr="00657BEE">
              <w:rPr>
                <w:rFonts w:ascii="Times New Roman" w:hAnsi="Times New Roman"/>
                <w:sz w:val="28"/>
                <w:szCs w:val="28"/>
              </w:rPr>
              <w:t>Группа по оплате труда</w:t>
            </w:r>
          </w:p>
        </w:tc>
      </w:tr>
      <w:tr w:rsidR="005E4427" w:rsidRPr="00657BEE" w:rsidTr="008D0510">
        <w:tc>
          <w:tcPr>
            <w:tcW w:w="3146" w:type="dxa"/>
            <w:tcBorders>
              <w:top w:val="single" w:sz="4" w:space="0" w:color="auto"/>
              <w:left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0"/>
                <w:szCs w:val="20"/>
              </w:rPr>
            </w:pPr>
            <w:r w:rsidRPr="00657BEE">
              <w:rPr>
                <w:rFonts w:ascii="Times New Roman" w:hAnsi="Times New Roman"/>
                <w:sz w:val="20"/>
                <w:szCs w:val="20"/>
              </w:rPr>
              <w:t>2</w:t>
            </w:r>
          </w:p>
        </w:tc>
        <w:tc>
          <w:tcPr>
            <w:tcW w:w="2085" w:type="dxa"/>
            <w:tcBorders>
              <w:top w:val="single" w:sz="4" w:space="0" w:color="auto"/>
              <w:left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0"/>
                <w:szCs w:val="20"/>
              </w:rPr>
            </w:pPr>
            <w:r w:rsidRPr="00657BEE">
              <w:rPr>
                <w:rFonts w:ascii="Times New Roman" w:hAnsi="Times New Roman"/>
                <w:sz w:val="20"/>
                <w:szCs w:val="20"/>
              </w:rPr>
              <w:t>3</w:t>
            </w:r>
          </w:p>
        </w:tc>
        <w:tc>
          <w:tcPr>
            <w:tcW w:w="2147" w:type="dxa"/>
            <w:tcBorders>
              <w:top w:val="single" w:sz="4" w:space="0" w:color="auto"/>
              <w:left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0"/>
                <w:szCs w:val="20"/>
              </w:rPr>
            </w:pPr>
            <w:r w:rsidRPr="00657BEE">
              <w:rPr>
                <w:rFonts w:ascii="Times New Roman" w:hAnsi="Times New Roman"/>
                <w:sz w:val="20"/>
                <w:szCs w:val="20"/>
              </w:rPr>
              <w:t>4</w:t>
            </w:r>
          </w:p>
        </w:tc>
        <w:tc>
          <w:tcPr>
            <w:tcW w:w="1747" w:type="dxa"/>
            <w:tcBorders>
              <w:top w:val="single" w:sz="4" w:space="0" w:color="auto"/>
              <w:left w:val="single" w:sz="4" w:space="0" w:color="auto"/>
              <w:bottom w:val="single" w:sz="4" w:space="0" w:color="auto"/>
            </w:tcBorders>
          </w:tcPr>
          <w:p w:rsidR="005E4427" w:rsidRPr="00657BEE" w:rsidRDefault="005E4427" w:rsidP="008D0510">
            <w:pPr>
              <w:pStyle w:val="af1"/>
              <w:rPr>
                <w:rFonts w:ascii="Times New Roman" w:hAnsi="Times New Roman"/>
                <w:sz w:val="20"/>
                <w:szCs w:val="20"/>
              </w:rPr>
            </w:pPr>
            <w:r w:rsidRPr="00657BEE">
              <w:rPr>
                <w:rFonts w:ascii="Times New Roman" w:hAnsi="Times New Roman"/>
                <w:sz w:val="20"/>
                <w:szCs w:val="20"/>
              </w:rPr>
              <w:t>5</w:t>
            </w:r>
          </w:p>
        </w:tc>
      </w:tr>
      <w:tr w:rsidR="005E4427" w:rsidRPr="00657BEE" w:rsidTr="008D0510">
        <w:tc>
          <w:tcPr>
            <w:tcW w:w="3146" w:type="dxa"/>
            <w:vMerge w:val="restart"/>
            <w:tcBorders>
              <w:top w:val="single" w:sz="4" w:space="0" w:color="auto"/>
              <w:left w:val="single" w:sz="4" w:space="0" w:color="auto"/>
              <w:bottom w:val="nil"/>
              <w:right w:val="single" w:sz="4" w:space="0" w:color="auto"/>
            </w:tcBorders>
          </w:tcPr>
          <w:p w:rsidR="005E4427" w:rsidRPr="00657BEE" w:rsidRDefault="005E4427" w:rsidP="008D0510">
            <w:pPr>
              <w:pStyle w:val="af2"/>
              <w:jc w:val="both"/>
              <w:rPr>
                <w:rFonts w:ascii="Times New Roman" w:hAnsi="Times New Roman"/>
                <w:sz w:val="28"/>
                <w:szCs w:val="28"/>
              </w:rPr>
            </w:pPr>
            <w:r w:rsidRPr="00657BEE">
              <w:rPr>
                <w:rFonts w:ascii="Times New Roman" w:hAnsi="Times New Roman"/>
                <w:sz w:val="28"/>
                <w:szCs w:val="28"/>
              </w:rPr>
              <w:t>Учреждения, имеющие коечный фонд</w:t>
            </w:r>
          </w:p>
        </w:tc>
        <w:tc>
          <w:tcPr>
            <w:tcW w:w="2085" w:type="dxa"/>
            <w:vMerge w:val="restart"/>
            <w:tcBorders>
              <w:top w:val="single" w:sz="4" w:space="0" w:color="auto"/>
              <w:left w:val="single" w:sz="4" w:space="0" w:color="auto"/>
              <w:bottom w:val="nil"/>
              <w:right w:val="single" w:sz="4" w:space="0" w:color="auto"/>
            </w:tcBorders>
          </w:tcPr>
          <w:p w:rsidR="005E4427" w:rsidRPr="00657BEE" w:rsidRDefault="005E4427" w:rsidP="008D0510">
            <w:pPr>
              <w:pStyle w:val="af1"/>
              <w:rPr>
                <w:rFonts w:ascii="Times New Roman" w:hAnsi="Times New Roman"/>
                <w:sz w:val="28"/>
                <w:szCs w:val="28"/>
              </w:rPr>
            </w:pPr>
            <w:r w:rsidRPr="00657BEE">
              <w:rPr>
                <w:rFonts w:ascii="Times New Roman" w:hAnsi="Times New Roman"/>
                <w:sz w:val="28"/>
                <w:szCs w:val="28"/>
              </w:rPr>
              <w:t>Количество сметных коек</w:t>
            </w:r>
          </w:p>
        </w:tc>
        <w:tc>
          <w:tcPr>
            <w:tcW w:w="2147" w:type="dxa"/>
            <w:tcBorders>
              <w:top w:val="single" w:sz="4" w:space="0" w:color="auto"/>
              <w:left w:val="single" w:sz="4" w:space="0" w:color="auto"/>
              <w:bottom w:val="nil"/>
              <w:right w:val="single" w:sz="4" w:space="0" w:color="auto"/>
            </w:tcBorders>
          </w:tcPr>
          <w:p w:rsidR="005E4427" w:rsidRPr="00657BEE" w:rsidRDefault="005E4427" w:rsidP="008D0510">
            <w:pPr>
              <w:pStyle w:val="af1"/>
              <w:rPr>
                <w:rFonts w:ascii="Times New Roman" w:hAnsi="Times New Roman"/>
                <w:sz w:val="20"/>
                <w:szCs w:val="20"/>
              </w:rPr>
            </w:pPr>
            <w:r w:rsidRPr="00657BEE">
              <w:rPr>
                <w:rFonts w:ascii="Times New Roman" w:hAnsi="Times New Roman"/>
                <w:sz w:val="20"/>
                <w:szCs w:val="20"/>
              </w:rPr>
              <w:t>от 700 до 1000</w:t>
            </w:r>
            <w:hyperlink w:anchor="sub_133" w:history="1">
              <w:r w:rsidRPr="00657BEE">
                <w:rPr>
                  <w:rStyle w:val="af9"/>
                  <w:sz w:val="20"/>
                  <w:szCs w:val="20"/>
                </w:rPr>
                <w:t>(1)</w:t>
              </w:r>
            </w:hyperlink>
          </w:p>
        </w:tc>
        <w:tc>
          <w:tcPr>
            <w:tcW w:w="1747" w:type="dxa"/>
            <w:tcBorders>
              <w:top w:val="single" w:sz="4" w:space="0" w:color="auto"/>
              <w:left w:val="single" w:sz="4" w:space="0" w:color="auto"/>
              <w:bottom w:val="nil"/>
            </w:tcBorders>
          </w:tcPr>
          <w:p w:rsidR="005E4427" w:rsidRPr="00657BEE" w:rsidRDefault="005E4427" w:rsidP="008D0510">
            <w:pPr>
              <w:pStyle w:val="af1"/>
              <w:rPr>
                <w:rFonts w:ascii="Times New Roman" w:hAnsi="Times New Roman"/>
                <w:sz w:val="20"/>
                <w:szCs w:val="20"/>
              </w:rPr>
            </w:pPr>
            <w:r w:rsidRPr="00657BEE">
              <w:rPr>
                <w:rFonts w:ascii="Times New Roman" w:hAnsi="Times New Roman"/>
                <w:sz w:val="20"/>
                <w:szCs w:val="20"/>
              </w:rPr>
              <w:t>I</w:t>
            </w:r>
          </w:p>
        </w:tc>
      </w:tr>
      <w:tr w:rsidR="005E4427" w:rsidRPr="00657BEE" w:rsidTr="008D0510">
        <w:tc>
          <w:tcPr>
            <w:tcW w:w="3146" w:type="dxa"/>
            <w:vMerge/>
            <w:tcBorders>
              <w:top w:val="nil"/>
              <w:left w:val="single" w:sz="4" w:space="0" w:color="auto"/>
              <w:bottom w:val="nil"/>
              <w:right w:val="single" w:sz="4" w:space="0" w:color="auto"/>
            </w:tcBorders>
          </w:tcPr>
          <w:p w:rsidR="005E4427" w:rsidRPr="00657BEE" w:rsidRDefault="005E4427" w:rsidP="008D0510">
            <w:pPr>
              <w:pStyle w:val="af1"/>
              <w:rPr>
                <w:rFonts w:ascii="Times New Roman" w:hAnsi="Times New Roman"/>
                <w:sz w:val="28"/>
                <w:szCs w:val="28"/>
              </w:rPr>
            </w:pPr>
          </w:p>
        </w:tc>
        <w:tc>
          <w:tcPr>
            <w:tcW w:w="2085" w:type="dxa"/>
            <w:vMerge/>
            <w:tcBorders>
              <w:top w:val="nil"/>
              <w:left w:val="single" w:sz="4" w:space="0" w:color="auto"/>
              <w:bottom w:val="nil"/>
              <w:right w:val="single" w:sz="4" w:space="0" w:color="auto"/>
            </w:tcBorders>
          </w:tcPr>
          <w:p w:rsidR="005E4427" w:rsidRPr="00657BEE" w:rsidRDefault="005E4427" w:rsidP="008D0510">
            <w:pPr>
              <w:pStyle w:val="af1"/>
              <w:rPr>
                <w:rFonts w:ascii="Times New Roman" w:hAnsi="Times New Roman"/>
                <w:sz w:val="28"/>
                <w:szCs w:val="28"/>
              </w:rPr>
            </w:pPr>
          </w:p>
        </w:tc>
        <w:tc>
          <w:tcPr>
            <w:tcW w:w="2147" w:type="dxa"/>
            <w:tcBorders>
              <w:top w:val="single" w:sz="4" w:space="0" w:color="auto"/>
              <w:left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0"/>
                <w:szCs w:val="20"/>
              </w:rPr>
            </w:pPr>
            <w:r w:rsidRPr="00657BEE">
              <w:rPr>
                <w:rFonts w:ascii="Times New Roman" w:hAnsi="Times New Roman"/>
                <w:sz w:val="20"/>
                <w:szCs w:val="20"/>
              </w:rPr>
              <w:t>от 400 до 700</w:t>
            </w:r>
          </w:p>
        </w:tc>
        <w:tc>
          <w:tcPr>
            <w:tcW w:w="1747" w:type="dxa"/>
            <w:tcBorders>
              <w:top w:val="single" w:sz="4" w:space="0" w:color="auto"/>
              <w:left w:val="single" w:sz="4" w:space="0" w:color="auto"/>
              <w:bottom w:val="single" w:sz="4" w:space="0" w:color="auto"/>
            </w:tcBorders>
          </w:tcPr>
          <w:p w:rsidR="005E4427" w:rsidRPr="00657BEE" w:rsidRDefault="005E4427" w:rsidP="008D0510">
            <w:pPr>
              <w:pStyle w:val="af1"/>
              <w:rPr>
                <w:rFonts w:ascii="Times New Roman" w:hAnsi="Times New Roman"/>
                <w:sz w:val="20"/>
                <w:szCs w:val="20"/>
              </w:rPr>
            </w:pPr>
            <w:r w:rsidRPr="00657BEE">
              <w:rPr>
                <w:rFonts w:ascii="Times New Roman" w:hAnsi="Times New Roman"/>
                <w:sz w:val="20"/>
                <w:szCs w:val="20"/>
              </w:rPr>
              <w:t>II</w:t>
            </w:r>
          </w:p>
        </w:tc>
      </w:tr>
      <w:tr w:rsidR="005E4427" w:rsidRPr="00657BEE" w:rsidTr="008D0510">
        <w:tc>
          <w:tcPr>
            <w:tcW w:w="3146" w:type="dxa"/>
            <w:vMerge/>
            <w:tcBorders>
              <w:top w:val="nil"/>
              <w:left w:val="single" w:sz="4" w:space="0" w:color="auto"/>
              <w:bottom w:val="nil"/>
              <w:right w:val="single" w:sz="4" w:space="0" w:color="auto"/>
            </w:tcBorders>
          </w:tcPr>
          <w:p w:rsidR="005E4427" w:rsidRPr="00657BEE" w:rsidRDefault="005E4427" w:rsidP="008D0510">
            <w:pPr>
              <w:pStyle w:val="af1"/>
              <w:rPr>
                <w:rFonts w:ascii="Times New Roman" w:hAnsi="Times New Roman"/>
                <w:sz w:val="28"/>
                <w:szCs w:val="28"/>
              </w:rPr>
            </w:pPr>
          </w:p>
        </w:tc>
        <w:tc>
          <w:tcPr>
            <w:tcW w:w="2085" w:type="dxa"/>
            <w:vMerge/>
            <w:tcBorders>
              <w:top w:val="nil"/>
              <w:left w:val="single" w:sz="4" w:space="0" w:color="auto"/>
              <w:bottom w:val="nil"/>
              <w:right w:val="single" w:sz="4" w:space="0" w:color="auto"/>
            </w:tcBorders>
          </w:tcPr>
          <w:p w:rsidR="005E4427" w:rsidRPr="00657BEE" w:rsidRDefault="005E4427" w:rsidP="008D0510">
            <w:pPr>
              <w:pStyle w:val="af1"/>
              <w:rPr>
                <w:rFonts w:ascii="Times New Roman" w:hAnsi="Times New Roman"/>
                <w:sz w:val="28"/>
                <w:szCs w:val="28"/>
              </w:rPr>
            </w:pPr>
          </w:p>
        </w:tc>
        <w:tc>
          <w:tcPr>
            <w:tcW w:w="2147" w:type="dxa"/>
            <w:tcBorders>
              <w:top w:val="single" w:sz="4" w:space="0" w:color="auto"/>
              <w:left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0"/>
                <w:szCs w:val="20"/>
              </w:rPr>
            </w:pPr>
            <w:r w:rsidRPr="00657BEE">
              <w:rPr>
                <w:rFonts w:ascii="Times New Roman" w:hAnsi="Times New Roman"/>
                <w:sz w:val="20"/>
                <w:szCs w:val="20"/>
              </w:rPr>
              <w:t>от 250 до 400</w:t>
            </w:r>
          </w:p>
        </w:tc>
        <w:tc>
          <w:tcPr>
            <w:tcW w:w="1747" w:type="dxa"/>
            <w:tcBorders>
              <w:top w:val="single" w:sz="4" w:space="0" w:color="auto"/>
              <w:left w:val="single" w:sz="4" w:space="0" w:color="auto"/>
              <w:bottom w:val="single" w:sz="4" w:space="0" w:color="auto"/>
            </w:tcBorders>
          </w:tcPr>
          <w:p w:rsidR="005E4427" w:rsidRPr="00657BEE" w:rsidRDefault="005E4427" w:rsidP="008D0510">
            <w:pPr>
              <w:pStyle w:val="af1"/>
              <w:rPr>
                <w:rFonts w:ascii="Times New Roman" w:hAnsi="Times New Roman"/>
                <w:sz w:val="20"/>
                <w:szCs w:val="20"/>
              </w:rPr>
            </w:pPr>
            <w:r w:rsidRPr="00657BEE">
              <w:rPr>
                <w:rFonts w:ascii="Times New Roman" w:hAnsi="Times New Roman"/>
                <w:sz w:val="20"/>
                <w:szCs w:val="20"/>
              </w:rPr>
              <w:t>III</w:t>
            </w:r>
          </w:p>
        </w:tc>
      </w:tr>
      <w:tr w:rsidR="005E4427" w:rsidRPr="00657BEE" w:rsidTr="008D0510">
        <w:tc>
          <w:tcPr>
            <w:tcW w:w="3146" w:type="dxa"/>
            <w:vMerge/>
            <w:tcBorders>
              <w:top w:val="nil"/>
              <w:left w:val="single" w:sz="4" w:space="0" w:color="auto"/>
              <w:bottom w:val="nil"/>
              <w:right w:val="single" w:sz="4" w:space="0" w:color="auto"/>
            </w:tcBorders>
          </w:tcPr>
          <w:p w:rsidR="005E4427" w:rsidRPr="00657BEE" w:rsidRDefault="005E4427" w:rsidP="008D0510">
            <w:pPr>
              <w:pStyle w:val="af1"/>
              <w:rPr>
                <w:rFonts w:ascii="Times New Roman" w:hAnsi="Times New Roman"/>
                <w:sz w:val="28"/>
                <w:szCs w:val="28"/>
              </w:rPr>
            </w:pPr>
          </w:p>
        </w:tc>
        <w:tc>
          <w:tcPr>
            <w:tcW w:w="2085" w:type="dxa"/>
            <w:vMerge/>
            <w:tcBorders>
              <w:top w:val="nil"/>
              <w:left w:val="single" w:sz="4" w:space="0" w:color="auto"/>
              <w:bottom w:val="nil"/>
              <w:right w:val="single" w:sz="4" w:space="0" w:color="auto"/>
            </w:tcBorders>
          </w:tcPr>
          <w:p w:rsidR="005E4427" w:rsidRPr="00657BEE" w:rsidRDefault="005E4427" w:rsidP="008D0510">
            <w:pPr>
              <w:pStyle w:val="af1"/>
              <w:rPr>
                <w:rFonts w:ascii="Times New Roman" w:hAnsi="Times New Roman"/>
                <w:sz w:val="28"/>
                <w:szCs w:val="28"/>
              </w:rPr>
            </w:pPr>
          </w:p>
        </w:tc>
        <w:tc>
          <w:tcPr>
            <w:tcW w:w="2147" w:type="dxa"/>
            <w:tcBorders>
              <w:top w:val="single" w:sz="4" w:space="0" w:color="auto"/>
              <w:left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0"/>
                <w:szCs w:val="20"/>
              </w:rPr>
            </w:pPr>
            <w:r w:rsidRPr="00657BEE">
              <w:rPr>
                <w:rFonts w:ascii="Times New Roman" w:hAnsi="Times New Roman"/>
                <w:sz w:val="20"/>
                <w:szCs w:val="20"/>
              </w:rPr>
              <w:t>от 200 до 250</w:t>
            </w:r>
          </w:p>
        </w:tc>
        <w:tc>
          <w:tcPr>
            <w:tcW w:w="1747" w:type="dxa"/>
            <w:tcBorders>
              <w:top w:val="single" w:sz="4" w:space="0" w:color="auto"/>
              <w:left w:val="single" w:sz="4" w:space="0" w:color="auto"/>
              <w:bottom w:val="single" w:sz="4" w:space="0" w:color="auto"/>
            </w:tcBorders>
          </w:tcPr>
          <w:p w:rsidR="005E4427" w:rsidRPr="00657BEE" w:rsidRDefault="005E4427" w:rsidP="008D0510">
            <w:pPr>
              <w:pStyle w:val="af1"/>
              <w:rPr>
                <w:rFonts w:ascii="Times New Roman" w:hAnsi="Times New Roman"/>
                <w:sz w:val="20"/>
                <w:szCs w:val="20"/>
              </w:rPr>
            </w:pPr>
            <w:r w:rsidRPr="00657BEE">
              <w:rPr>
                <w:rFonts w:ascii="Times New Roman" w:hAnsi="Times New Roman"/>
                <w:sz w:val="20"/>
                <w:szCs w:val="20"/>
              </w:rPr>
              <w:t>IV</w:t>
            </w:r>
          </w:p>
        </w:tc>
      </w:tr>
      <w:tr w:rsidR="005E4427" w:rsidRPr="00657BEE" w:rsidTr="008D0510">
        <w:tc>
          <w:tcPr>
            <w:tcW w:w="3146" w:type="dxa"/>
            <w:vMerge/>
            <w:tcBorders>
              <w:top w:val="nil"/>
              <w:left w:val="single" w:sz="4" w:space="0" w:color="auto"/>
              <w:bottom w:val="nil"/>
              <w:right w:val="single" w:sz="4" w:space="0" w:color="auto"/>
            </w:tcBorders>
          </w:tcPr>
          <w:p w:rsidR="005E4427" w:rsidRPr="00657BEE" w:rsidRDefault="005E4427" w:rsidP="008D0510">
            <w:pPr>
              <w:pStyle w:val="af1"/>
              <w:rPr>
                <w:rFonts w:ascii="Times New Roman" w:hAnsi="Times New Roman"/>
                <w:sz w:val="28"/>
                <w:szCs w:val="28"/>
              </w:rPr>
            </w:pPr>
          </w:p>
        </w:tc>
        <w:tc>
          <w:tcPr>
            <w:tcW w:w="2085" w:type="dxa"/>
            <w:vMerge/>
            <w:tcBorders>
              <w:top w:val="nil"/>
              <w:left w:val="single" w:sz="4" w:space="0" w:color="auto"/>
              <w:bottom w:val="nil"/>
              <w:right w:val="single" w:sz="4" w:space="0" w:color="auto"/>
            </w:tcBorders>
          </w:tcPr>
          <w:p w:rsidR="005E4427" w:rsidRPr="00657BEE" w:rsidRDefault="005E4427" w:rsidP="008D0510">
            <w:pPr>
              <w:pStyle w:val="af1"/>
              <w:rPr>
                <w:rFonts w:ascii="Times New Roman" w:hAnsi="Times New Roman"/>
                <w:sz w:val="28"/>
                <w:szCs w:val="28"/>
              </w:rPr>
            </w:pPr>
          </w:p>
        </w:tc>
        <w:tc>
          <w:tcPr>
            <w:tcW w:w="2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4427" w:rsidRPr="00657BEE" w:rsidRDefault="005E4427" w:rsidP="008D0510">
            <w:pPr>
              <w:pStyle w:val="af1"/>
              <w:rPr>
                <w:rFonts w:ascii="Times New Roman" w:hAnsi="Times New Roman"/>
                <w:b/>
                <w:bCs/>
                <w:sz w:val="28"/>
                <w:szCs w:val="28"/>
              </w:rPr>
            </w:pPr>
            <w:r w:rsidRPr="00657BEE">
              <w:rPr>
                <w:rFonts w:ascii="Times New Roman" w:hAnsi="Times New Roman"/>
                <w:b/>
                <w:bCs/>
                <w:sz w:val="28"/>
                <w:szCs w:val="28"/>
              </w:rPr>
              <w:t>от 100 до 200</w:t>
            </w:r>
          </w:p>
        </w:tc>
        <w:tc>
          <w:tcPr>
            <w:tcW w:w="1747" w:type="dxa"/>
            <w:tcBorders>
              <w:top w:val="single" w:sz="4" w:space="0" w:color="auto"/>
              <w:left w:val="single" w:sz="4" w:space="0" w:color="auto"/>
              <w:bottom w:val="single" w:sz="4" w:space="0" w:color="auto"/>
            </w:tcBorders>
            <w:shd w:val="clear" w:color="auto" w:fill="D9D9D9" w:themeFill="background1" w:themeFillShade="D9"/>
          </w:tcPr>
          <w:p w:rsidR="005E4427" w:rsidRPr="00657BEE" w:rsidRDefault="005E4427" w:rsidP="008D0510">
            <w:pPr>
              <w:pStyle w:val="af1"/>
              <w:rPr>
                <w:rFonts w:ascii="Times New Roman" w:hAnsi="Times New Roman"/>
                <w:b/>
                <w:bCs/>
                <w:sz w:val="28"/>
                <w:szCs w:val="28"/>
              </w:rPr>
            </w:pPr>
            <w:r w:rsidRPr="00657BEE">
              <w:rPr>
                <w:rFonts w:ascii="Times New Roman" w:hAnsi="Times New Roman"/>
                <w:b/>
                <w:bCs/>
                <w:sz w:val="28"/>
                <w:szCs w:val="28"/>
              </w:rPr>
              <w:t>V</w:t>
            </w:r>
          </w:p>
        </w:tc>
      </w:tr>
      <w:tr w:rsidR="005E4427" w:rsidRPr="00657BEE" w:rsidTr="008D0510">
        <w:tc>
          <w:tcPr>
            <w:tcW w:w="3146" w:type="dxa"/>
            <w:vMerge/>
            <w:tcBorders>
              <w:top w:val="nil"/>
              <w:left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8"/>
                <w:szCs w:val="28"/>
              </w:rPr>
            </w:pPr>
          </w:p>
        </w:tc>
        <w:tc>
          <w:tcPr>
            <w:tcW w:w="2085" w:type="dxa"/>
            <w:vMerge/>
            <w:tcBorders>
              <w:top w:val="nil"/>
              <w:left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8"/>
                <w:szCs w:val="28"/>
              </w:rPr>
            </w:pPr>
          </w:p>
        </w:tc>
        <w:tc>
          <w:tcPr>
            <w:tcW w:w="2147" w:type="dxa"/>
            <w:tcBorders>
              <w:top w:val="single" w:sz="4" w:space="0" w:color="auto"/>
              <w:left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0"/>
                <w:szCs w:val="20"/>
              </w:rPr>
            </w:pPr>
            <w:r w:rsidRPr="00657BEE">
              <w:rPr>
                <w:rFonts w:ascii="Times New Roman" w:hAnsi="Times New Roman"/>
                <w:sz w:val="20"/>
                <w:szCs w:val="20"/>
              </w:rPr>
              <w:t>до 100</w:t>
            </w:r>
          </w:p>
        </w:tc>
        <w:tc>
          <w:tcPr>
            <w:tcW w:w="1747" w:type="dxa"/>
            <w:tcBorders>
              <w:top w:val="single" w:sz="4" w:space="0" w:color="auto"/>
              <w:left w:val="single" w:sz="4" w:space="0" w:color="auto"/>
              <w:bottom w:val="single" w:sz="4" w:space="0" w:color="auto"/>
            </w:tcBorders>
          </w:tcPr>
          <w:p w:rsidR="005E4427" w:rsidRPr="00657BEE" w:rsidRDefault="005E4427" w:rsidP="008D0510">
            <w:pPr>
              <w:pStyle w:val="af1"/>
              <w:rPr>
                <w:rFonts w:ascii="Times New Roman" w:hAnsi="Times New Roman"/>
                <w:sz w:val="20"/>
                <w:szCs w:val="20"/>
              </w:rPr>
            </w:pPr>
            <w:r w:rsidRPr="00657BEE">
              <w:rPr>
                <w:rFonts w:ascii="Times New Roman" w:hAnsi="Times New Roman"/>
                <w:sz w:val="20"/>
                <w:szCs w:val="20"/>
              </w:rPr>
              <w:t>VI</w:t>
            </w:r>
          </w:p>
        </w:tc>
      </w:tr>
    </w:tbl>
    <w:p w:rsidR="005E4427" w:rsidRDefault="005E4427" w:rsidP="005E4427">
      <w:pPr>
        <w:jc w:val="both"/>
        <w:rPr>
          <w:sz w:val="28"/>
          <w:szCs w:val="28"/>
        </w:rPr>
      </w:pPr>
    </w:p>
    <w:p w:rsidR="005E4427" w:rsidRPr="00657BEE" w:rsidRDefault="005E4427" w:rsidP="005E4427">
      <w:pPr>
        <w:jc w:val="both"/>
        <w:rPr>
          <w:sz w:val="28"/>
          <w:szCs w:val="28"/>
          <w:u w:val="single"/>
        </w:rPr>
      </w:pPr>
      <w:r w:rsidRPr="00657BEE">
        <w:rPr>
          <w:sz w:val="28"/>
          <w:szCs w:val="28"/>
        </w:rPr>
        <w:t xml:space="preserve">Группа по оплате труда руководителей учреждений здравоохранения, </w:t>
      </w:r>
      <w:r w:rsidRPr="00657BEE">
        <w:rPr>
          <w:sz w:val="28"/>
          <w:szCs w:val="28"/>
          <w:u w:val="single"/>
        </w:rPr>
        <w:t>имеющих в своем составе стационарные и амбулаторно-поликлинические</w:t>
      </w:r>
      <w:r w:rsidRPr="00657BEE">
        <w:rPr>
          <w:sz w:val="28"/>
          <w:szCs w:val="28"/>
        </w:rPr>
        <w:t xml:space="preserve"> подразделения, устанавливается по наибольшему из показателей </w:t>
      </w:r>
      <w:r w:rsidRPr="00657BEE">
        <w:rPr>
          <w:sz w:val="28"/>
          <w:szCs w:val="28"/>
          <w:u w:val="single"/>
        </w:rPr>
        <w:t xml:space="preserve">с увеличением на одну группу. </w:t>
      </w:r>
    </w:p>
    <w:p w:rsidR="005E4427" w:rsidRDefault="005E4427" w:rsidP="005E4427">
      <w:pPr>
        <w:jc w:val="both"/>
        <w:rPr>
          <w:sz w:val="28"/>
          <w:szCs w:val="28"/>
        </w:rPr>
      </w:pPr>
    </w:p>
    <w:p w:rsidR="005E4427" w:rsidRPr="00657BEE" w:rsidRDefault="005E4427" w:rsidP="005E4427">
      <w:pPr>
        <w:jc w:val="both"/>
        <w:rPr>
          <w:sz w:val="28"/>
          <w:szCs w:val="28"/>
        </w:rPr>
      </w:pPr>
      <w:r w:rsidRPr="00657BEE">
        <w:rPr>
          <w:sz w:val="28"/>
          <w:szCs w:val="28"/>
        </w:rPr>
        <w:t>Соответственно: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563"/>
      </w:tblGrid>
      <w:tr w:rsidR="005E4427" w:rsidRPr="00657BEE" w:rsidTr="008D0510">
        <w:tc>
          <w:tcPr>
            <w:tcW w:w="4962" w:type="dxa"/>
            <w:tcBorders>
              <w:top w:val="single" w:sz="4" w:space="0" w:color="auto"/>
              <w:bottom w:val="single" w:sz="4" w:space="0" w:color="auto"/>
              <w:right w:val="single" w:sz="4" w:space="0" w:color="auto"/>
            </w:tcBorders>
          </w:tcPr>
          <w:bookmarkEnd w:id="14"/>
          <w:p w:rsidR="005E4427" w:rsidRPr="00657BEE" w:rsidRDefault="005E4427" w:rsidP="008D0510">
            <w:pPr>
              <w:pStyle w:val="af1"/>
              <w:rPr>
                <w:rFonts w:ascii="Times New Roman" w:hAnsi="Times New Roman"/>
                <w:sz w:val="28"/>
                <w:szCs w:val="28"/>
              </w:rPr>
            </w:pPr>
            <w:r w:rsidRPr="00657BEE">
              <w:rPr>
                <w:rFonts w:ascii="Times New Roman" w:hAnsi="Times New Roman"/>
                <w:sz w:val="28"/>
                <w:szCs w:val="28"/>
              </w:rPr>
              <w:t>Группа по оплате труда руководителей</w:t>
            </w:r>
          </w:p>
        </w:tc>
        <w:tc>
          <w:tcPr>
            <w:tcW w:w="4563" w:type="dxa"/>
            <w:tcBorders>
              <w:top w:val="single" w:sz="4" w:space="0" w:color="auto"/>
              <w:left w:val="single" w:sz="4" w:space="0" w:color="auto"/>
              <w:bottom w:val="single" w:sz="4" w:space="0" w:color="auto"/>
            </w:tcBorders>
          </w:tcPr>
          <w:p w:rsidR="005E4427" w:rsidRPr="00657BEE" w:rsidRDefault="005E4427" w:rsidP="008D0510">
            <w:pPr>
              <w:pStyle w:val="af1"/>
              <w:rPr>
                <w:rFonts w:ascii="Times New Roman" w:hAnsi="Times New Roman"/>
                <w:sz w:val="28"/>
                <w:szCs w:val="28"/>
              </w:rPr>
            </w:pPr>
            <w:r w:rsidRPr="00657BEE">
              <w:rPr>
                <w:rFonts w:ascii="Times New Roman" w:hAnsi="Times New Roman"/>
                <w:sz w:val="28"/>
                <w:szCs w:val="28"/>
              </w:rPr>
              <w:t>Коэффициент масштаба управления</w:t>
            </w:r>
          </w:p>
        </w:tc>
      </w:tr>
      <w:tr w:rsidR="005E4427" w:rsidRPr="00657BEE" w:rsidTr="008D0510">
        <w:tc>
          <w:tcPr>
            <w:tcW w:w="4962" w:type="dxa"/>
            <w:tcBorders>
              <w:top w:val="single" w:sz="4" w:space="0" w:color="auto"/>
              <w:bottom w:val="single" w:sz="4" w:space="0" w:color="auto"/>
              <w:right w:val="single" w:sz="4" w:space="0" w:color="auto"/>
            </w:tcBorders>
          </w:tcPr>
          <w:p w:rsidR="005E4427" w:rsidRPr="00657BEE" w:rsidRDefault="005E4427" w:rsidP="008D0510">
            <w:pPr>
              <w:pStyle w:val="af1"/>
              <w:jc w:val="center"/>
              <w:rPr>
                <w:rFonts w:ascii="Times New Roman" w:hAnsi="Times New Roman"/>
                <w:b/>
                <w:bCs/>
                <w:sz w:val="28"/>
                <w:szCs w:val="28"/>
              </w:rPr>
            </w:pPr>
            <w:r w:rsidRPr="00657BEE">
              <w:rPr>
                <w:rFonts w:ascii="Times New Roman" w:hAnsi="Times New Roman"/>
                <w:b/>
                <w:bCs/>
                <w:sz w:val="28"/>
                <w:szCs w:val="28"/>
              </w:rPr>
              <w:t>IV</w:t>
            </w:r>
          </w:p>
        </w:tc>
        <w:tc>
          <w:tcPr>
            <w:tcW w:w="4563" w:type="dxa"/>
            <w:tcBorders>
              <w:top w:val="single" w:sz="4" w:space="0" w:color="auto"/>
              <w:left w:val="single" w:sz="4" w:space="0" w:color="auto"/>
              <w:bottom w:val="single" w:sz="4" w:space="0" w:color="auto"/>
            </w:tcBorders>
          </w:tcPr>
          <w:p w:rsidR="005E4427" w:rsidRPr="00657BEE" w:rsidRDefault="005E4427" w:rsidP="008D0510">
            <w:pPr>
              <w:pStyle w:val="af1"/>
              <w:jc w:val="center"/>
              <w:rPr>
                <w:rFonts w:ascii="Times New Roman" w:hAnsi="Times New Roman"/>
                <w:b/>
                <w:bCs/>
                <w:sz w:val="28"/>
                <w:szCs w:val="28"/>
              </w:rPr>
            </w:pPr>
            <w:r w:rsidRPr="00657BEE">
              <w:rPr>
                <w:rFonts w:ascii="Times New Roman" w:hAnsi="Times New Roman"/>
                <w:b/>
                <w:bCs/>
                <w:sz w:val="28"/>
                <w:szCs w:val="28"/>
              </w:rPr>
              <w:t>2,25</w:t>
            </w:r>
          </w:p>
        </w:tc>
      </w:tr>
    </w:tbl>
    <w:p w:rsidR="005E4427" w:rsidRDefault="005E4427" w:rsidP="005E4427">
      <w:pPr>
        <w:jc w:val="both"/>
        <w:rPr>
          <w:sz w:val="28"/>
          <w:szCs w:val="28"/>
        </w:rPr>
      </w:pPr>
    </w:p>
    <w:p w:rsidR="005E4427" w:rsidRPr="00657BEE" w:rsidRDefault="005E4427" w:rsidP="005E4427">
      <w:pPr>
        <w:jc w:val="both"/>
        <w:rPr>
          <w:sz w:val="28"/>
          <w:szCs w:val="28"/>
        </w:rPr>
      </w:pPr>
      <w:r w:rsidRPr="00657BEE">
        <w:rPr>
          <w:sz w:val="28"/>
          <w:szCs w:val="28"/>
        </w:rPr>
        <w:t xml:space="preserve">2.14. Распределение учреждений по группам по оплате труда руководителей и коэффициенты масштаба управления для учреждений </w:t>
      </w:r>
      <w:r w:rsidRPr="00657BEE">
        <w:rPr>
          <w:sz w:val="28"/>
          <w:szCs w:val="28"/>
          <w:u w:val="single"/>
        </w:rPr>
        <w:t>ежегодно утверждаются</w:t>
      </w:r>
      <w:r w:rsidRPr="00657BEE">
        <w:rPr>
          <w:sz w:val="28"/>
          <w:szCs w:val="28"/>
        </w:rPr>
        <w:t xml:space="preserve"> приказом Комитета по здравоохранению ЛО.</w:t>
      </w:r>
    </w:p>
    <w:p w:rsidR="005E4427" w:rsidRDefault="005E4427" w:rsidP="005E4427">
      <w:pPr>
        <w:jc w:val="both"/>
        <w:rPr>
          <w:sz w:val="28"/>
          <w:szCs w:val="28"/>
        </w:rPr>
      </w:pPr>
    </w:p>
    <w:p w:rsidR="005E4427" w:rsidRPr="00657BEE" w:rsidRDefault="005E4427" w:rsidP="005E4427">
      <w:pPr>
        <w:jc w:val="both"/>
        <w:rPr>
          <w:sz w:val="28"/>
          <w:szCs w:val="28"/>
        </w:rPr>
      </w:pPr>
    </w:p>
    <w:p w:rsidR="005E4427" w:rsidRDefault="005E4427" w:rsidP="005E4427">
      <w:pPr>
        <w:pStyle w:val="1"/>
        <w:numPr>
          <w:ilvl w:val="0"/>
          <w:numId w:val="11"/>
        </w:numPr>
        <w:jc w:val="center"/>
        <w:rPr>
          <w:b/>
          <w:bCs/>
          <w:szCs w:val="28"/>
        </w:rPr>
      </w:pPr>
      <w:bookmarkStart w:id="15" w:name="sub_1038"/>
      <w:r w:rsidRPr="00524440">
        <w:rPr>
          <w:b/>
          <w:bCs/>
          <w:szCs w:val="28"/>
        </w:rPr>
        <w:lastRenderedPageBreak/>
        <w:t>Размеры и порядок установления компенсационных выплат</w:t>
      </w:r>
    </w:p>
    <w:p w:rsidR="005E4427" w:rsidRPr="00524440" w:rsidRDefault="005E4427" w:rsidP="005E4427">
      <w:pPr>
        <w:pStyle w:val="af0"/>
        <w:ind w:left="557"/>
      </w:pPr>
    </w:p>
    <w:bookmarkEnd w:id="15"/>
    <w:p w:rsidR="005E4427" w:rsidRPr="00657BEE" w:rsidRDefault="005E4427" w:rsidP="005E4427">
      <w:pPr>
        <w:jc w:val="both"/>
        <w:rPr>
          <w:sz w:val="28"/>
          <w:szCs w:val="28"/>
        </w:rPr>
      </w:pPr>
      <w:r w:rsidRPr="00657BEE">
        <w:rPr>
          <w:sz w:val="28"/>
          <w:szCs w:val="28"/>
        </w:rPr>
        <w:t xml:space="preserve">3.1. </w:t>
      </w:r>
      <w:bookmarkStart w:id="16" w:name="sub_1026"/>
      <w:r w:rsidRPr="00657BEE">
        <w:rPr>
          <w:sz w:val="28"/>
          <w:szCs w:val="28"/>
        </w:rPr>
        <w:t>Размеры повышения оплаты труда работникам, занятым на работах с вредными и (или) опасными условиями труда, определяются по результатам проведенной в установленном порядке специальной оценки условий труда (далее СОУТ).</w:t>
      </w:r>
    </w:p>
    <w:bookmarkEnd w:id="16"/>
    <w:p w:rsidR="005E4427" w:rsidRPr="00657BEE" w:rsidRDefault="005E4427" w:rsidP="005E4427">
      <w:pPr>
        <w:jc w:val="both"/>
        <w:rPr>
          <w:sz w:val="28"/>
          <w:szCs w:val="28"/>
        </w:rPr>
      </w:pPr>
      <w:r w:rsidRPr="00657BEE">
        <w:rPr>
          <w:sz w:val="28"/>
          <w:szCs w:val="28"/>
        </w:rPr>
        <w:t>Если по итогам СОУТ рабочее место признается безопасным, повышение оплаты труда не производится.</w:t>
      </w:r>
    </w:p>
    <w:p w:rsidR="005E4427" w:rsidRPr="00657BEE" w:rsidRDefault="005E4427" w:rsidP="005E4427">
      <w:pPr>
        <w:jc w:val="both"/>
        <w:rPr>
          <w:sz w:val="28"/>
          <w:szCs w:val="28"/>
        </w:rPr>
      </w:pPr>
      <w:bookmarkStart w:id="17" w:name="sub_1027"/>
    </w:p>
    <w:p w:rsidR="005E4427" w:rsidRPr="00657BEE" w:rsidRDefault="005E4427" w:rsidP="005E4427">
      <w:pPr>
        <w:jc w:val="both"/>
        <w:rPr>
          <w:sz w:val="28"/>
          <w:szCs w:val="28"/>
        </w:rPr>
      </w:pPr>
      <w:r w:rsidRPr="00657BEE">
        <w:rPr>
          <w:sz w:val="28"/>
          <w:szCs w:val="28"/>
        </w:rPr>
        <w:t xml:space="preserve">3.2. Работникам учреждения </w:t>
      </w:r>
      <w:r w:rsidRPr="00657BEE">
        <w:rPr>
          <w:i/>
          <w:iCs/>
          <w:sz w:val="28"/>
          <w:szCs w:val="28"/>
        </w:rPr>
        <w:t>(за исключением Медицинских работников, участвующих в оказании психиатрической помощи)</w:t>
      </w:r>
      <w:r w:rsidRPr="00657BEE">
        <w:rPr>
          <w:sz w:val="28"/>
          <w:szCs w:val="28"/>
        </w:rPr>
        <w:t xml:space="preserve"> устанавливаются размеры повышений за работу с вредными и (или) опасными условиями труда не менее:</w:t>
      </w:r>
    </w:p>
    <w:bookmarkEnd w:id="17"/>
    <w:p w:rsidR="005E4427" w:rsidRPr="00657BEE" w:rsidRDefault="005E4427" w:rsidP="005E4427">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07"/>
        <w:gridCol w:w="4364"/>
        <w:gridCol w:w="8"/>
      </w:tblGrid>
      <w:tr w:rsidR="005E4427" w:rsidRPr="00657BEE" w:rsidTr="008D0510">
        <w:tc>
          <w:tcPr>
            <w:tcW w:w="4707" w:type="dxa"/>
            <w:tcBorders>
              <w:top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8"/>
                <w:szCs w:val="28"/>
              </w:rPr>
            </w:pPr>
            <w:r w:rsidRPr="00657BEE">
              <w:rPr>
                <w:rFonts w:ascii="Times New Roman" w:hAnsi="Times New Roman"/>
                <w:sz w:val="28"/>
                <w:szCs w:val="28"/>
              </w:rPr>
              <w:t>Степень вредности условий труда</w:t>
            </w:r>
          </w:p>
        </w:tc>
        <w:tc>
          <w:tcPr>
            <w:tcW w:w="4372" w:type="dxa"/>
            <w:gridSpan w:val="2"/>
            <w:tcBorders>
              <w:top w:val="single" w:sz="4" w:space="0" w:color="auto"/>
              <w:left w:val="single" w:sz="4" w:space="0" w:color="auto"/>
              <w:bottom w:val="single" w:sz="4" w:space="0" w:color="auto"/>
            </w:tcBorders>
          </w:tcPr>
          <w:p w:rsidR="005E4427" w:rsidRPr="00657BEE" w:rsidRDefault="005E4427" w:rsidP="008D0510">
            <w:pPr>
              <w:pStyle w:val="af1"/>
              <w:rPr>
                <w:rFonts w:ascii="Times New Roman" w:hAnsi="Times New Roman"/>
                <w:sz w:val="28"/>
                <w:szCs w:val="28"/>
              </w:rPr>
            </w:pPr>
            <w:r w:rsidRPr="00657BEE">
              <w:rPr>
                <w:rFonts w:ascii="Times New Roman" w:hAnsi="Times New Roman"/>
                <w:sz w:val="28"/>
                <w:szCs w:val="28"/>
              </w:rPr>
              <w:t xml:space="preserve">Надбавка, </w:t>
            </w:r>
            <w:proofErr w:type="gramStart"/>
            <w:r w:rsidRPr="00657BEE">
              <w:rPr>
                <w:rFonts w:ascii="Times New Roman" w:hAnsi="Times New Roman"/>
                <w:sz w:val="28"/>
                <w:szCs w:val="28"/>
              </w:rPr>
              <w:t>в</w:t>
            </w:r>
            <w:proofErr w:type="gramEnd"/>
            <w:r w:rsidRPr="00657BEE">
              <w:rPr>
                <w:rFonts w:ascii="Times New Roman" w:hAnsi="Times New Roman"/>
                <w:sz w:val="28"/>
                <w:szCs w:val="28"/>
              </w:rPr>
              <w:t xml:space="preserve"> % от должностного оклада </w:t>
            </w:r>
          </w:p>
        </w:tc>
      </w:tr>
      <w:tr w:rsidR="005E4427" w:rsidRPr="00657BEE" w:rsidTr="008D0510">
        <w:tc>
          <w:tcPr>
            <w:tcW w:w="4707" w:type="dxa"/>
            <w:tcBorders>
              <w:top w:val="single" w:sz="4" w:space="0" w:color="auto"/>
              <w:bottom w:val="single" w:sz="4" w:space="0" w:color="auto"/>
              <w:right w:val="single" w:sz="4" w:space="0" w:color="auto"/>
            </w:tcBorders>
          </w:tcPr>
          <w:p w:rsidR="005E4427" w:rsidRPr="00657BEE" w:rsidRDefault="005E4427" w:rsidP="008D0510">
            <w:pPr>
              <w:pStyle w:val="af2"/>
              <w:jc w:val="both"/>
              <w:rPr>
                <w:rFonts w:ascii="Times New Roman" w:hAnsi="Times New Roman"/>
                <w:sz w:val="28"/>
                <w:szCs w:val="28"/>
              </w:rPr>
            </w:pPr>
            <w:r w:rsidRPr="00657BEE">
              <w:rPr>
                <w:rFonts w:ascii="Times New Roman" w:hAnsi="Times New Roman"/>
                <w:sz w:val="28"/>
                <w:szCs w:val="28"/>
              </w:rPr>
              <w:t>3 класс, подкласс 3.1</w:t>
            </w:r>
          </w:p>
        </w:tc>
        <w:tc>
          <w:tcPr>
            <w:tcW w:w="4372" w:type="dxa"/>
            <w:gridSpan w:val="2"/>
            <w:tcBorders>
              <w:top w:val="single" w:sz="4" w:space="0" w:color="auto"/>
              <w:left w:val="single" w:sz="4" w:space="0" w:color="auto"/>
              <w:bottom w:val="single" w:sz="4" w:space="0" w:color="auto"/>
            </w:tcBorders>
          </w:tcPr>
          <w:p w:rsidR="005E4427" w:rsidRPr="00657BEE" w:rsidRDefault="005E4427" w:rsidP="008D0510">
            <w:pPr>
              <w:pStyle w:val="af1"/>
              <w:jc w:val="center"/>
              <w:rPr>
                <w:rFonts w:ascii="Times New Roman" w:hAnsi="Times New Roman"/>
                <w:b/>
                <w:bCs/>
                <w:sz w:val="28"/>
                <w:szCs w:val="28"/>
              </w:rPr>
            </w:pPr>
            <w:r w:rsidRPr="00657BEE">
              <w:rPr>
                <w:rFonts w:ascii="Times New Roman" w:hAnsi="Times New Roman"/>
                <w:b/>
                <w:bCs/>
                <w:sz w:val="28"/>
                <w:szCs w:val="28"/>
              </w:rPr>
              <w:t>4</w:t>
            </w:r>
          </w:p>
        </w:tc>
      </w:tr>
      <w:tr w:rsidR="005E4427" w:rsidRPr="00657BEE" w:rsidTr="008D0510">
        <w:tc>
          <w:tcPr>
            <w:tcW w:w="4707" w:type="dxa"/>
            <w:tcBorders>
              <w:top w:val="single" w:sz="4" w:space="0" w:color="auto"/>
              <w:bottom w:val="single" w:sz="4" w:space="0" w:color="auto"/>
              <w:right w:val="single" w:sz="4" w:space="0" w:color="auto"/>
            </w:tcBorders>
          </w:tcPr>
          <w:p w:rsidR="005E4427" w:rsidRPr="00657BEE" w:rsidRDefault="005E4427" w:rsidP="008D0510">
            <w:pPr>
              <w:pStyle w:val="af2"/>
              <w:jc w:val="both"/>
              <w:rPr>
                <w:rFonts w:ascii="Times New Roman" w:hAnsi="Times New Roman"/>
                <w:sz w:val="28"/>
                <w:szCs w:val="28"/>
              </w:rPr>
            </w:pPr>
            <w:r w:rsidRPr="00657BEE">
              <w:rPr>
                <w:rFonts w:ascii="Times New Roman" w:hAnsi="Times New Roman"/>
                <w:sz w:val="28"/>
                <w:szCs w:val="28"/>
              </w:rPr>
              <w:t>3 класс, подкласс 3.2</w:t>
            </w:r>
          </w:p>
        </w:tc>
        <w:tc>
          <w:tcPr>
            <w:tcW w:w="4372" w:type="dxa"/>
            <w:gridSpan w:val="2"/>
            <w:tcBorders>
              <w:top w:val="single" w:sz="4" w:space="0" w:color="auto"/>
              <w:left w:val="single" w:sz="4" w:space="0" w:color="auto"/>
              <w:bottom w:val="single" w:sz="4" w:space="0" w:color="auto"/>
            </w:tcBorders>
          </w:tcPr>
          <w:p w:rsidR="005E4427" w:rsidRPr="00657BEE" w:rsidRDefault="005E4427" w:rsidP="008D0510">
            <w:pPr>
              <w:pStyle w:val="af1"/>
              <w:jc w:val="center"/>
              <w:rPr>
                <w:rFonts w:ascii="Times New Roman" w:hAnsi="Times New Roman"/>
                <w:b/>
                <w:bCs/>
                <w:sz w:val="28"/>
                <w:szCs w:val="28"/>
              </w:rPr>
            </w:pPr>
            <w:r w:rsidRPr="00657BEE">
              <w:rPr>
                <w:rFonts w:ascii="Times New Roman" w:hAnsi="Times New Roman"/>
                <w:b/>
                <w:bCs/>
                <w:sz w:val="28"/>
                <w:szCs w:val="28"/>
              </w:rPr>
              <w:t>8</w:t>
            </w:r>
          </w:p>
        </w:tc>
      </w:tr>
      <w:tr w:rsidR="005E4427" w:rsidRPr="00657BEE" w:rsidTr="008D0510">
        <w:trPr>
          <w:gridAfter w:val="1"/>
          <w:wAfter w:w="8" w:type="dxa"/>
        </w:trPr>
        <w:tc>
          <w:tcPr>
            <w:tcW w:w="4707" w:type="dxa"/>
            <w:tcBorders>
              <w:top w:val="single" w:sz="4" w:space="0" w:color="auto"/>
              <w:bottom w:val="single" w:sz="4" w:space="0" w:color="auto"/>
              <w:right w:val="single" w:sz="4" w:space="0" w:color="auto"/>
            </w:tcBorders>
          </w:tcPr>
          <w:p w:rsidR="005E4427" w:rsidRPr="00657BEE" w:rsidRDefault="005E4427" w:rsidP="008D0510">
            <w:pPr>
              <w:pStyle w:val="af2"/>
              <w:jc w:val="both"/>
              <w:rPr>
                <w:rFonts w:ascii="Times New Roman" w:hAnsi="Times New Roman"/>
                <w:sz w:val="28"/>
                <w:szCs w:val="28"/>
              </w:rPr>
            </w:pPr>
            <w:r w:rsidRPr="00657BEE">
              <w:rPr>
                <w:rFonts w:ascii="Times New Roman" w:hAnsi="Times New Roman"/>
                <w:sz w:val="28"/>
                <w:szCs w:val="28"/>
              </w:rPr>
              <w:t>3 класс, подкласс 3.3</w:t>
            </w:r>
          </w:p>
        </w:tc>
        <w:tc>
          <w:tcPr>
            <w:tcW w:w="4364" w:type="dxa"/>
            <w:tcBorders>
              <w:top w:val="single" w:sz="4" w:space="0" w:color="auto"/>
              <w:left w:val="single" w:sz="4" w:space="0" w:color="auto"/>
              <w:bottom w:val="single" w:sz="4" w:space="0" w:color="auto"/>
            </w:tcBorders>
          </w:tcPr>
          <w:p w:rsidR="005E4427" w:rsidRPr="00657BEE" w:rsidRDefault="005E4427" w:rsidP="008D0510">
            <w:pPr>
              <w:pStyle w:val="af1"/>
              <w:jc w:val="center"/>
              <w:rPr>
                <w:rFonts w:ascii="Times New Roman" w:hAnsi="Times New Roman"/>
                <w:b/>
                <w:bCs/>
                <w:sz w:val="28"/>
                <w:szCs w:val="28"/>
              </w:rPr>
            </w:pPr>
            <w:r w:rsidRPr="00657BEE">
              <w:rPr>
                <w:rFonts w:ascii="Times New Roman" w:hAnsi="Times New Roman"/>
                <w:b/>
                <w:bCs/>
                <w:sz w:val="28"/>
                <w:szCs w:val="28"/>
              </w:rPr>
              <w:t>12</w:t>
            </w:r>
          </w:p>
        </w:tc>
      </w:tr>
      <w:tr w:rsidR="005E4427" w:rsidRPr="00657BEE" w:rsidTr="008D0510">
        <w:trPr>
          <w:gridAfter w:val="1"/>
          <w:wAfter w:w="8" w:type="dxa"/>
        </w:trPr>
        <w:tc>
          <w:tcPr>
            <w:tcW w:w="4707" w:type="dxa"/>
            <w:tcBorders>
              <w:top w:val="single" w:sz="4" w:space="0" w:color="auto"/>
              <w:bottom w:val="single" w:sz="4" w:space="0" w:color="auto"/>
              <w:right w:val="single" w:sz="4" w:space="0" w:color="auto"/>
            </w:tcBorders>
          </w:tcPr>
          <w:p w:rsidR="005E4427" w:rsidRPr="00657BEE" w:rsidRDefault="005E4427" w:rsidP="008D0510">
            <w:pPr>
              <w:pStyle w:val="af2"/>
              <w:jc w:val="both"/>
              <w:rPr>
                <w:rFonts w:ascii="Times New Roman" w:hAnsi="Times New Roman"/>
                <w:sz w:val="28"/>
                <w:szCs w:val="28"/>
              </w:rPr>
            </w:pPr>
            <w:r w:rsidRPr="00657BEE">
              <w:rPr>
                <w:rFonts w:ascii="Times New Roman" w:hAnsi="Times New Roman"/>
                <w:sz w:val="28"/>
                <w:szCs w:val="28"/>
              </w:rPr>
              <w:t>3 класс, подкласс 3.4</w:t>
            </w:r>
          </w:p>
        </w:tc>
        <w:tc>
          <w:tcPr>
            <w:tcW w:w="4364" w:type="dxa"/>
            <w:tcBorders>
              <w:top w:val="single" w:sz="4" w:space="0" w:color="auto"/>
              <w:left w:val="single" w:sz="4" w:space="0" w:color="auto"/>
              <w:bottom w:val="single" w:sz="4" w:space="0" w:color="auto"/>
            </w:tcBorders>
          </w:tcPr>
          <w:p w:rsidR="005E4427" w:rsidRPr="00657BEE" w:rsidRDefault="005E4427" w:rsidP="008D0510">
            <w:pPr>
              <w:pStyle w:val="af1"/>
              <w:jc w:val="center"/>
              <w:rPr>
                <w:rFonts w:ascii="Times New Roman" w:hAnsi="Times New Roman"/>
                <w:b/>
                <w:bCs/>
                <w:sz w:val="28"/>
                <w:szCs w:val="28"/>
              </w:rPr>
            </w:pPr>
            <w:r w:rsidRPr="00657BEE">
              <w:rPr>
                <w:rFonts w:ascii="Times New Roman" w:hAnsi="Times New Roman"/>
                <w:b/>
                <w:bCs/>
                <w:sz w:val="28"/>
                <w:szCs w:val="28"/>
              </w:rPr>
              <w:t>16</w:t>
            </w:r>
          </w:p>
        </w:tc>
      </w:tr>
      <w:tr w:rsidR="005E4427" w:rsidRPr="00657BEE" w:rsidTr="008D0510">
        <w:trPr>
          <w:gridAfter w:val="1"/>
          <w:wAfter w:w="8" w:type="dxa"/>
        </w:trPr>
        <w:tc>
          <w:tcPr>
            <w:tcW w:w="4707" w:type="dxa"/>
            <w:tcBorders>
              <w:top w:val="single" w:sz="4" w:space="0" w:color="auto"/>
              <w:bottom w:val="single" w:sz="4" w:space="0" w:color="auto"/>
              <w:right w:val="single" w:sz="4" w:space="0" w:color="auto"/>
            </w:tcBorders>
          </w:tcPr>
          <w:p w:rsidR="005E4427" w:rsidRPr="00657BEE" w:rsidRDefault="005E4427" w:rsidP="008D0510">
            <w:pPr>
              <w:pStyle w:val="af2"/>
              <w:jc w:val="both"/>
              <w:rPr>
                <w:rFonts w:ascii="Times New Roman" w:hAnsi="Times New Roman"/>
                <w:sz w:val="28"/>
                <w:szCs w:val="28"/>
              </w:rPr>
            </w:pPr>
            <w:r w:rsidRPr="00657BEE">
              <w:rPr>
                <w:rFonts w:ascii="Times New Roman" w:hAnsi="Times New Roman"/>
                <w:sz w:val="28"/>
                <w:szCs w:val="28"/>
              </w:rPr>
              <w:t>4 класс</w:t>
            </w:r>
          </w:p>
        </w:tc>
        <w:tc>
          <w:tcPr>
            <w:tcW w:w="4364" w:type="dxa"/>
            <w:tcBorders>
              <w:top w:val="single" w:sz="4" w:space="0" w:color="auto"/>
              <w:left w:val="single" w:sz="4" w:space="0" w:color="auto"/>
              <w:bottom w:val="single" w:sz="4" w:space="0" w:color="auto"/>
            </w:tcBorders>
          </w:tcPr>
          <w:p w:rsidR="005E4427" w:rsidRPr="00657BEE" w:rsidRDefault="005E4427" w:rsidP="008D0510">
            <w:pPr>
              <w:pStyle w:val="af1"/>
              <w:jc w:val="center"/>
              <w:rPr>
                <w:rFonts w:ascii="Times New Roman" w:hAnsi="Times New Roman"/>
                <w:b/>
                <w:bCs/>
                <w:sz w:val="28"/>
                <w:szCs w:val="28"/>
              </w:rPr>
            </w:pPr>
            <w:r w:rsidRPr="00657BEE">
              <w:rPr>
                <w:rFonts w:ascii="Times New Roman" w:hAnsi="Times New Roman"/>
                <w:b/>
                <w:bCs/>
                <w:sz w:val="28"/>
                <w:szCs w:val="28"/>
              </w:rPr>
              <w:t>24</w:t>
            </w:r>
          </w:p>
        </w:tc>
      </w:tr>
    </w:tbl>
    <w:p w:rsidR="005E4427" w:rsidRPr="00657BEE" w:rsidRDefault="005E4427" w:rsidP="005E4427">
      <w:pPr>
        <w:jc w:val="both"/>
        <w:rPr>
          <w:sz w:val="16"/>
          <w:szCs w:val="16"/>
        </w:rPr>
      </w:pPr>
    </w:p>
    <w:p w:rsidR="005E4427" w:rsidRPr="00657BEE" w:rsidRDefault="005E4427" w:rsidP="005E4427">
      <w:pPr>
        <w:jc w:val="both"/>
        <w:rPr>
          <w:sz w:val="28"/>
          <w:szCs w:val="28"/>
        </w:rPr>
      </w:pPr>
      <w:bookmarkStart w:id="18" w:name="sub_1028"/>
      <w:r w:rsidRPr="00657BEE">
        <w:rPr>
          <w:sz w:val="28"/>
          <w:szCs w:val="28"/>
        </w:rPr>
        <w:t>3.3. Медицинским работникам, участвующим в оказании психиатрической помощи повышение оплаты труда за работу с вредными и (или) опасными условиями труда производится в следующих минимальных размерах:</w:t>
      </w:r>
    </w:p>
    <w:p w:rsidR="005E4427" w:rsidRPr="00657BEE" w:rsidRDefault="005E4427" w:rsidP="005E4427">
      <w:pPr>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4596"/>
        <w:gridCol w:w="2208"/>
      </w:tblGrid>
      <w:tr w:rsidR="005E4427" w:rsidRPr="00657BEE" w:rsidTr="008D0510">
        <w:tc>
          <w:tcPr>
            <w:tcW w:w="2835" w:type="dxa"/>
            <w:tcBorders>
              <w:top w:val="single" w:sz="4" w:space="0" w:color="auto"/>
              <w:bottom w:val="single" w:sz="4" w:space="0" w:color="auto"/>
              <w:right w:val="single" w:sz="4" w:space="0" w:color="auto"/>
            </w:tcBorders>
          </w:tcPr>
          <w:bookmarkEnd w:id="18"/>
          <w:p w:rsidR="005E4427" w:rsidRPr="00657BEE" w:rsidRDefault="005E4427" w:rsidP="008D0510">
            <w:pPr>
              <w:pStyle w:val="af1"/>
              <w:rPr>
                <w:rFonts w:ascii="Times New Roman" w:hAnsi="Times New Roman"/>
                <w:sz w:val="26"/>
                <w:szCs w:val="26"/>
              </w:rPr>
            </w:pPr>
            <w:r w:rsidRPr="00657BEE">
              <w:rPr>
                <w:rFonts w:ascii="Times New Roman" w:hAnsi="Times New Roman"/>
                <w:sz w:val="26"/>
                <w:szCs w:val="26"/>
              </w:rPr>
              <w:t>Категория работников</w:t>
            </w:r>
          </w:p>
        </w:tc>
        <w:tc>
          <w:tcPr>
            <w:tcW w:w="4596" w:type="dxa"/>
            <w:tcBorders>
              <w:top w:val="single" w:sz="4" w:space="0" w:color="auto"/>
              <w:left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6"/>
                <w:szCs w:val="26"/>
              </w:rPr>
            </w:pPr>
            <w:r w:rsidRPr="00657BEE">
              <w:rPr>
                <w:rFonts w:ascii="Times New Roman" w:hAnsi="Times New Roman"/>
                <w:sz w:val="26"/>
                <w:szCs w:val="26"/>
              </w:rPr>
              <w:t>Дополнительные условия</w:t>
            </w:r>
          </w:p>
        </w:tc>
        <w:tc>
          <w:tcPr>
            <w:tcW w:w="2208" w:type="dxa"/>
            <w:tcBorders>
              <w:top w:val="single" w:sz="4" w:space="0" w:color="auto"/>
              <w:left w:val="single" w:sz="4" w:space="0" w:color="auto"/>
              <w:bottom w:val="single" w:sz="4" w:space="0" w:color="auto"/>
            </w:tcBorders>
          </w:tcPr>
          <w:p w:rsidR="005E4427" w:rsidRDefault="005E4427" w:rsidP="008D0510">
            <w:pPr>
              <w:pStyle w:val="af1"/>
              <w:rPr>
                <w:rFonts w:ascii="Times New Roman" w:hAnsi="Times New Roman"/>
                <w:sz w:val="26"/>
                <w:szCs w:val="26"/>
              </w:rPr>
            </w:pPr>
            <w:r w:rsidRPr="00657BEE">
              <w:rPr>
                <w:rFonts w:ascii="Times New Roman" w:hAnsi="Times New Roman"/>
                <w:sz w:val="26"/>
                <w:szCs w:val="26"/>
              </w:rPr>
              <w:t xml:space="preserve">Надбавка, </w:t>
            </w:r>
            <w:proofErr w:type="gramStart"/>
            <w:r w:rsidRPr="00657BEE">
              <w:rPr>
                <w:rFonts w:ascii="Times New Roman" w:hAnsi="Times New Roman"/>
                <w:sz w:val="26"/>
                <w:szCs w:val="26"/>
              </w:rPr>
              <w:t>в</w:t>
            </w:r>
            <w:proofErr w:type="gramEnd"/>
            <w:r w:rsidRPr="00657BEE">
              <w:rPr>
                <w:rFonts w:ascii="Times New Roman" w:hAnsi="Times New Roman"/>
                <w:sz w:val="26"/>
                <w:szCs w:val="26"/>
              </w:rPr>
              <w:t xml:space="preserve"> % от должностного оклада </w:t>
            </w:r>
          </w:p>
          <w:p w:rsidR="005E4427" w:rsidRPr="003A4E30" w:rsidRDefault="005E4427" w:rsidP="008D0510"/>
        </w:tc>
      </w:tr>
      <w:tr w:rsidR="005E4427" w:rsidRPr="00657BEE" w:rsidTr="008D0510">
        <w:tc>
          <w:tcPr>
            <w:tcW w:w="2835" w:type="dxa"/>
            <w:vMerge w:val="restart"/>
            <w:tcBorders>
              <w:top w:val="single" w:sz="4" w:space="0" w:color="auto"/>
              <w:bottom w:val="single" w:sz="4" w:space="0" w:color="auto"/>
              <w:right w:val="single" w:sz="4" w:space="0" w:color="auto"/>
            </w:tcBorders>
          </w:tcPr>
          <w:p w:rsidR="005E4427" w:rsidRPr="00657BEE" w:rsidRDefault="005E4427" w:rsidP="008D0510">
            <w:pPr>
              <w:pStyle w:val="af2"/>
              <w:jc w:val="both"/>
              <w:rPr>
                <w:rFonts w:ascii="Times New Roman" w:hAnsi="Times New Roman"/>
                <w:sz w:val="26"/>
                <w:szCs w:val="26"/>
              </w:rPr>
            </w:pPr>
            <w:r w:rsidRPr="00657BEE">
              <w:rPr>
                <w:rFonts w:ascii="Times New Roman" w:hAnsi="Times New Roman"/>
                <w:sz w:val="26"/>
                <w:szCs w:val="26"/>
              </w:rPr>
              <w:t>Медицинские работники, участвующие в оказании психиатрической помощи</w:t>
            </w:r>
          </w:p>
        </w:tc>
        <w:tc>
          <w:tcPr>
            <w:tcW w:w="4596" w:type="dxa"/>
            <w:tcBorders>
              <w:top w:val="single" w:sz="4" w:space="0" w:color="auto"/>
              <w:left w:val="single" w:sz="4" w:space="0" w:color="auto"/>
              <w:bottom w:val="single" w:sz="4" w:space="0" w:color="auto"/>
              <w:right w:val="single" w:sz="4" w:space="0" w:color="auto"/>
            </w:tcBorders>
          </w:tcPr>
          <w:p w:rsidR="005E4427" w:rsidRPr="00657BEE" w:rsidRDefault="005E4427" w:rsidP="008D0510">
            <w:pPr>
              <w:pStyle w:val="af2"/>
              <w:jc w:val="both"/>
              <w:rPr>
                <w:rFonts w:ascii="Times New Roman" w:hAnsi="Times New Roman"/>
                <w:sz w:val="26"/>
                <w:szCs w:val="26"/>
              </w:rPr>
            </w:pPr>
            <w:r w:rsidRPr="00657BEE">
              <w:rPr>
                <w:rFonts w:ascii="Times New Roman" w:hAnsi="Times New Roman"/>
                <w:sz w:val="26"/>
                <w:szCs w:val="26"/>
              </w:rPr>
              <w:t>отделения для принудительного лечения психически больных в психиатрических больницах</w:t>
            </w:r>
          </w:p>
        </w:tc>
        <w:tc>
          <w:tcPr>
            <w:tcW w:w="2208" w:type="dxa"/>
            <w:tcBorders>
              <w:top w:val="single" w:sz="4" w:space="0" w:color="auto"/>
              <w:left w:val="single" w:sz="4" w:space="0" w:color="auto"/>
              <w:bottom w:val="single" w:sz="4" w:space="0" w:color="auto"/>
            </w:tcBorders>
          </w:tcPr>
          <w:p w:rsidR="005E4427" w:rsidRPr="00657BEE" w:rsidRDefault="005E4427" w:rsidP="008D0510">
            <w:pPr>
              <w:pStyle w:val="af1"/>
              <w:jc w:val="center"/>
              <w:rPr>
                <w:rFonts w:ascii="Times New Roman" w:hAnsi="Times New Roman"/>
                <w:sz w:val="26"/>
                <w:szCs w:val="26"/>
              </w:rPr>
            </w:pPr>
            <w:r w:rsidRPr="00657BEE">
              <w:rPr>
                <w:rFonts w:ascii="Times New Roman" w:hAnsi="Times New Roman"/>
                <w:sz w:val="26"/>
                <w:szCs w:val="26"/>
              </w:rPr>
              <w:t>40</w:t>
            </w:r>
          </w:p>
        </w:tc>
      </w:tr>
      <w:tr w:rsidR="005E4427" w:rsidRPr="00657BEE" w:rsidTr="008D0510">
        <w:tc>
          <w:tcPr>
            <w:tcW w:w="2835" w:type="dxa"/>
            <w:vMerge/>
            <w:tcBorders>
              <w:top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6"/>
                <w:szCs w:val="26"/>
              </w:rPr>
            </w:pPr>
          </w:p>
        </w:tc>
        <w:tc>
          <w:tcPr>
            <w:tcW w:w="4596" w:type="dxa"/>
            <w:tcBorders>
              <w:top w:val="single" w:sz="4" w:space="0" w:color="auto"/>
              <w:left w:val="single" w:sz="4" w:space="0" w:color="auto"/>
              <w:bottom w:val="single" w:sz="4" w:space="0" w:color="auto"/>
              <w:right w:val="single" w:sz="4" w:space="0" w:color="auto"/>
            </w:tcBorders>
          </w:tcPr>
          <w:p w:rsidR="005E4427" w:rsidRPr="00657BEE" w:rsidRDefault="005E4427" w:rsidP="008D0510">
            <w:pPr>
              <w:pStyle w:val="af2"/>
              <w:jc w:val="both"/>
              <w:rPr>
                <w:rFonts w:ascii="Times New Roman" w:hAnsi="Times New Roman"/>
                <w:sz w:val="26"/>
                <w:szCs w:val="26"/>
              </w:rPr>
            </w:pPr>
            <w:r w:rsidRPr="00657BEE">
              <w:rPr>
                <w:rFonts w:ascii="Times New Roman" w:hAnsi="Times New Roman"/>
                <w:sz w:val="26"/>
                <w:szCs w:val="26"/>
              </w:rPr>
              <w:t>участковая психиатрическая служба</w:t>
            </w:r>
          </w:p>
        </w:tc>
        <w:tc>
          <w:tcPr>
            <w:tcW w:w="2208" w:type="dxa"/>
            <w:tcBorders>
              <w:top w:val="single" w:sz="4" w:space="0" w:color="auto"/>
              <w:left w:val="single" w:sz="4" w:space="0" w:color="auto"/>
              <w:bottom w:val="single" w:sz="4" w:space="0" w:color="auto"/>
            </w:tcBorders>
          </w:tcPr>
          <w:p w:rsidR="005E4427" w:rsidRPr="00657BEE" w:rsidRDefault="005E4427" w:rsidP="008D0510">
            <w:pPr>
              <w:pStyle w:val="af1"/>
              <w:jc w:val="center"/>
              <w:rPr>
                <w:rFonts w:ascii="Times New Roman" w:hAnsi="Times New Roman"/>
                <w:sz w:val="26"/>
                <w:szCs w:val="26"/>
              </w:rPr>
            </w:pPr>
            <w:r w:rsidRPr="00657BEE">
              <w:rPr>
                <w:rFonts w:ascii="Times New Roman" w:hAnsi="Times New Roman"/>
                <w:sz w:val="26"/>
                <w:szCs w:val="26"/>
              </w:rPr>
              <w:t>25</w:t>
            </w:r>
          </w:p>
        </w:tc>
      </w:tr>
      <w:tr w:rsidR="005E4427" w:rsidRPr="00657BEE" w:rsidTr="008D0510">
        <w:tc>
          <w:tcPr>
            <w:tcW w:w="2835" w:type="dxa"/>
            <w:vMerge/>
            <w:tcBorders>
              <w:top w:val="single" w:sz="4" w:space="0" w:color="auto"/>
              <w:bottom w:val="single" w:sz="4" w:space="0" w:color="auto"/>
              <w:right w:val="single" w:sz="4" w:space="0" w:color="auto"/>
            </w:tcBorders>
          </w:tcPr>
          <w:p w:rsidR="005E4427" w:rsidRPr="00657BEE" w:rsidRDefault="005E4427" w:rsidP="008D0510">
            <w:pPr>
              <w:pStyle w:val="af1"/>
              <w:rPr>
                <w:rFonts w:ascii="Times New Roman" w:hAnsi="Times New Roman"/>
                <w:sz w:val="26"/>
                <w:szCs w:val="26"/>
              </w:rPr>
            </w:pP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4427" w:rsidRPr="00657BEE" w:rsidRDefault="005E4427" w:rsidP="008D0510">
            <w:pPr>
              <w:pStyle w:val="af2"/>
              <w:jc w:val="both"/>
              <w:rPr>
                <w:rFonts w:ascii="Times New Roman" w:hAnsi="Times New Roman"/>
                <w:b/>
                <w:bCs/>
                <w:sz w:val="26"/>
                <w:szCs w:val="26"/>
              </w:rPr>
            </w:pPr>
            <w:r w:rsidRPr="00657BEE">
              <w:rPr>
                <w:rFonts w:ascii="Times New Roman" w:hAnsi="Times New Roman"/>
                <w:b/>
                <w:bCs/>
                <w:sz w:val="26"/>
                <w:szCs w:val="26"/>
              </w:rPr>
              <w:t>Иные психиатрические больницы, подразделения, отделения, кабинеты</w:t>
            </w:r>
          </w:p>
        </w:tc>
        <w:tc>
          <w:tcPr>
            <w:tcW w:w="2208" w:type="dxa"/>
            <w:tcBorders>
              <w:top w:val="single" w:sz="4" w:space="0" w:color="auto"/>
              <w:left w:val="single" w:sz="4" w:space="0" w:color="auto"/>
              <w:bottom w:val="single" w:sz="4" w:space="0" w:color="auto"/>
            </w:tcBorders>
            <w:shd w:val="clear" w:color="auto" w:fill="D9D9D9" w:themeFill="background1" w:themeFillShade="D9"/>
          </w:tcPr>
          <w:p w:rsidR="005E4427" w:rsidRPr="00657BEE" w:rsidRDefault="005E4427" w:rsidP="008D0510">
            <w:pPr>
              <w:pStyle w:val="af1"/>
              <w:jc w:val="center"/>
              <w:rPr>
                <w:rFonts w:ascii="Times New Roman" w:hAnsi="Times New Roman"/>
                <w:b/>
                <w:bCs/>
                <w:sz w:val="26"/>
                <w:szCs w:val="26"/>
              </w:rPr>
            </w:pPr>
            <w:r w:rsidRPr="00657BEE">
              <w:rPr>
                <w:rFonts w:ascii="Times New Roman" w:hAnsi="Times New Roman"/>
                <w:b/>
                <w:bCs/>
                <w:sz w:val="26"/>
                <w:szCs w:val="26"/>
              </w:rPr>
              <w:t>20</w:t>
            </w:r>
          </w:p>
        </w:tc>
      </w:tr>
    </w:tbl>
    <w:p w:rsidR="005E4427" w:rsidRPr="00657BEE" w:rsidRDefault="005E4427" w:rsidP="005E4427">
      <w:pPr>
        <w:jc w:val="both"/>
        <w:rPr>
          <w:sz w:val="16"/>
          <w:szCs w:val="16"/>
        </w:rPr>
      </w:pPr>
    </w:p>
    <w:p w:rsidR="005E4427" w:rsidRPr="00657BEE" w:rsidRDefault="005E4427" w:rsidP="005E4427">
      <w:pPr>
        <w:jc w:val="both"/>
        <w:rPr>
          <w:sz w:val="28"/>
          <w:szCs w:val="28"/>
        </w:rPr>
      </w:pPr>
      <w:bookmarkStart w:id="19" w:name="sub_1030"/>
      <w:r w:rsidRPr="00657BEE">
        <w:rPr>
          <w:sz w:val="28"/>
          <w:szCs w:val="28"/>
        </w:rPr>
        <w:t xml:space="preserve">3.4.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w:t>
      </w:r>
      <w:r w:rsidRPr="008A18DE">
        <w:rPr>
          <w:sz w:val="28"/>
          <w:szCs w:val="28"/>
        </w:rPr>
        <w:t xml:space="preserve">с </w:t>
      </w:r>
      <w:hyperlink r:id="rId19" w:history="1">
        <w:r w:rsidRPr="008A18DE">
          <w:rPr>
            <w:rStyle w:val="af9"/>
            <w:color w:val="auto"/>
          </w:rPr>
          <w:t>трудовым законодательством</w:t>
        </w:r>
      </w:hyperlink>
      <w:r w:rsidRPr="00657BEE">
        <w:rPr>
          <w:sz w:val="28"/>
          <w:szCs w:val="28"/>
        </w:rPr>
        <w:t>.</w:t>
      </w:r>
    </w:p>
    <w:bookmarkEnd w:id="19"/>
    <w:p w:rsidR="005E4427" w:rsidRPr="00657BEE" w:rsidRDefault="005E4427" w:rsidP="005E4427">
      <w:pPr>
        <w:jc w:val="both"/>
        <w:rPr>
          <w:sz w:val="28"/>
          <w:szCs w:val="28"/>
        </w:rPr>
      </w:pPr>
      <w:r w:rsidRPr="00657BEE">
        <w:rPr>
          <w:sz w:val="28"/>
          <w:szCs w:val="28"/>
        </w:rPr>
        <w:t>При осуществлении компенсационных выплат за работу в выходные и нерабочие праздничные дни учитываются должностные оклады, повышающие коэффициенты к должностным окладам, иные компенсационные и стимулирующие выплаты.</w:t>
      </w:r>
    </w:p>
    <w:p w:rsidR="005E4427" w:rsidRDefault="005E4427" w:rsidP="005E4427">
      <w:pPr>
        <w:jc w:val="both"/>
        <w:rPr>
          <w:sz w:val="28"/>
          <w:szCs w:val="28"/>
        </w:rPr>
      </w:pPr>
      <w:bookmarkStart w:id="20" w:name="sub_1031"/>
    </w:p>
    <w:p w:rsidR="005E4427" w:rsidRPr="00657BEE" w:rsidRDefault="005E4427" w:rsidP="005E4427">
      <w:pPr>
        <w:jc w:val="both"/>
        <w:rPr>
          <w:sz w:val="28"/>
          <w:szCs w:val="28"/>
        </w:rPr>
      </w:pPr>
      <w:r w:rsidRPr="00657BEE">
        <w:rPr>
          <w:sz w:val="28"/>
          <w:szCs w:val="28"/>
        </w:rPr>
        <w:t>3.5. Работа в ночное время оплачивается в повышенном размере:</w:t>
      </w:r>
    </w:p>
    <w:bookmarkEnd w:id="20"/>
    <w:p w:rsidR="005E4427" w:rsidRPr="00657BEE" w:rsidRDefault="005E4427" w:rsidP="005E4427">
      <w:pPr>
        <w:jc w:val="both"/>
        <w:rPr>
          <w:sz w:val="28"/>
          <w:szCs w:val="28"/>
        </w:rPr>
      </w:pPr>
      <w:r w:rsidRPr="00657BEE">
        <w:rPr>
          <w:sz w:val="28"/>
          <w:szCs w:val="28"/>
        </w:rPr>
        <w:t xml:space="preserve">медицинским работникам </w:t>
      </w:r>
      <w:r w:rsidRPr="00657BEE">
        <w:rPr>
          <w:b/>
          <w:bCs/>
          <w:sz w:val="28"/>
          <w:szCs w:val="28"/>
        </w:rPr>
        <w:t>– 40% должностного оклада,</w:t>
      </w:r>
      <w:r w:rsidRPr="00657BEE">
        <w:rPr>
          <w:sz w:val="28"/>
          <w:szCs w:val="28"/>
        </w:rPr>
        <w:t xml:space="preserve"> рассчитанного за час работы;</w:t>
      </w:r>
    </w:p>
    <w:p w:rsidR="005E4427" w:rsidRPr="00657BEE" w:rsidRDefault="005E4427" w:rsidP="005E4427">
      <w:pPr>
        <w:jc w:val="both"/>
        <w:rPr>
          <w:sz w:val="28"/>
          <w:szCs w:val="28"/>
        </w:rPr>
      </w:pPr>
      <w:r w:rsidRPr="00657BEE">
        <w:rPr>
          <w:sz w:val="28"/>
          <w:szCs w:val="28"/>
        </w:rPr>
        <w:lastRenderedPageBreak/>
        <w:t xml:space="preserve">остальным работникам – </w:t>
      </w:r>
      <w:r w:rsidRPr="00657BEE">
        <w:rPr>
          <w:b/>
          <w:bCs/>
          <w:sz w:val="28"/>
          <w:szCs w:val="28"/>
        </w:rPr>
        <w:t>20% должностного оклада</w:t>
      </w:r>
      <w:r w:rsidRPr="00657BEE">
        <w:rPr>
          <w:sz w:val="28"/>
          <w:szCs w:val="28"/>
        </w:rPr>
        <w:t>, рассчитанного за час работы.</w:t>
      </w:r>
    </w:p>
    <w:p w:rsidR="005E4427" w:rsidRPr="00657BEE" w:rsidRDefault="005E4427" w:rsidP="005E4427">
      <w:pPr>
        <w:jc w:val="both"/>
        <w:rPr>
          <w:sz w:val="28"/>
          <w:szCs w:val="28"/>
        </w:rPr>
      </w:pPr>
      <w:bookmarkStart w:id="21" w:name="sub_1033"/>
    </w:p>
    <w:p w:rsidR="005E4427" w:rsidRPr="00657BEE" w:rsidRDefault="005E4427" w:rsidP="005E4427">
      <w:pPr>
        <w:jc w:val="both"/>
        <w:rPr>
          <w:sz w:val="28"/>
          <w:szCs w:val="28"/>
        </w:rPr>
      </w:pPr>
      <w:r w:rsidRPr="00657BEE">
        <w:rPr>
          <w:sz w:val="28"/>
          <w:szCs w:val="28"/>
        </w:rPr>
        <w:t xml:space="preserve">3.6. Доплата врачам - руководителю учреждения здравоохранения, и его заместителям за работу по специальности в зависимости от объема работы по специальности (в пределах рабочего времени по основной должности) осуществляется из расчета </w:t>
      </w:r>
      <w:r w:rsidRPr="00657BEE">
        <w:rPr>
          <w:b/>
          <w:bCs/>
          <w:sz w:val="28"/>
          <w:szCs w:val="28"/>
        </w:rPr>
        <w:t>25%должностного оклада</w:t>
      </w:r>
      <w:r w:rsidRPr="00657BEE">
        <w:rPr>
          <w:sz w:val="28"/>
          <w:szCs w:val="28"/>
        </w:rPr>
        <w:t xml:space="preserve"> врача соответствующей специальности.</w:t>
      </w:r>
    </w:p>
    <w:bookmarkEnd w:id="21"/>
    <w:p w:rsidR="005E4427" w:rsidRDefault="005E4427" w:rsidP="005E4427">
      <w:pPr>
        <w:jc w:val="both"/>
        <w:rPr>
          <w:sz w:val="28"/>
          <w:szCs w:val="28"/>
        </w:rPr>
      </w:pPr>
    </w:p>
    <w:p w:rsidR="005E4427" w:rsidRPr="00524440" w:rsidRDefault="005E4427" w:rsidP="005E4427">
      <w:pPr>
        <w:pStyle w:val="1"/>
        <w:jc w:val="center"/>
        <w:rPr>
          <w:b/>
          <w:bCs/>
          <w:szCs w:val="28"/>
        </w:rPr>
      </w:pPr>
      <w:bookmarkStart w:id="22" w:name="sub_1063"/>
      <w:r w:rsidRPr="00524440">
        <w:rPr>
          <w:b/>
          <w:bCs/>
          <w:szCs w:val="28"/>
        </w:rPr>
        <w:t>4. Виды и порядок установления стимулирующих выплат</w:t>
      </w:r>
    </w:p>
    <w:bookmarkEnd w:id="22"/>
    <w:p w:rsidR="005E4427" w:rsidRPr="00657BEE" w:rsidRDefault="005E4427" w:rsidP="005E4427">
      <w:pPr>
        <w:jc w:val="both"/>
        <w:rPr>
          <w:sz w:val="16"/>
          <w:szCs w:val="16"/>
        </w:rPr>
      </w:pPr>
    </w:p>
    <w:p w:rsidR="005E4427" w:rsidRPr="00657BEE" w:rsidRDefault="005E4427" w:rsidP="005E4427">
      <w:pPr>
        <w:jc w:val="both"/>
        <w:rPr>
          <w:sz w:val="28"/>
          <w:szCs w:val="28"/>
        </w:rPr>
      </w:pPr>
      <w:bookmarkStart w:id="23" w:name="sub_1039"/>
      <w:r w:rsidRPr="00657BEE">
        <w:rPr>
          <w:sz w:val="28"/>
          <w:szCs w:val="28"/>
        </w:rPr>
        <w:t>4.1. Выплаты стимулирующего характера (вид, сроки и размер) устанавливаются приказом руководителя учреждения, с учетом мнения представительного органа работников.</w:t>
      </w:r>
    </w:p>
    <w:p w:rsidR="005E4427" w:rsidRPr="00657BEE" w:rsidRDefault="005E4427" w:rsidP="005E4427">
      <w:pPr>
        <w:jc w:val="both"/>
        <w:rPr>
          <w:sz w:val="28"/>
          <w:szCs w:val="28"/>
        </w:rPr>
      </w:pPr>
      <w:bookmarkStart w:id="24" w:name="sub_1040"/>
      <w:bookmarkEnd w:id="23"/>
    </w:p>
    <w:p w:rsidR="005E4427" w:rsidRPr="00657BEE" w:rsidRDefault="005E4427" w:rsidP="005E4427">
      <w:pPr>
        <w:jc w:val="both"/>
        <w:rPr>
          <w:sz w:val="28"/>
          <w:szCs w:val="28"/>
        </w:rPr>
      </w:pPr>
      <w:r w:rsidRPr="00657BEE">
        <w:rPr>
          <w:sz w:val="28"/>
          <w:szCs w:val="28"/>
        </w:rPr>
        <w:t xml:space="preserve">4.2. Стимулирующие выплаты работникам учреждений устанавливаются из следующего </w:t>
      </w:r>
      <w:r w:rsidRPr="00657BEE">
        <w:rPr>
          <w:b/>
          <w:bCs/>
          <w:sz w:val="28"/>
          <w:szCs w:val="28"/>
        </w:rPr>
        <w:t xml:space="preserve">закрытого </w:t>
      </w:r>
      <w:r w:rsidRPr="00657BEE">
        <w:rPr>
          <w:sz w:val="28"/>
          <w:szCs w:val="28"/>
        </w:rPr>
        <w:t>перечня:</w:t>
      </w:r>
    </w:p>
    <w:bookmarkEnd w:id="24"/>
    <w:p w:rsidR="005E4427" w:rsidRPr="00657BEE" w:rsidRDefault="005E4427" w:rsidP="005E442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rPr>
      </w:pPr>
      <w:r w:rsidRPr="00657BEE">
        <w:rPr>
          <w:sz w:val="28"/>
          <w:szCs w:val="28"/>
        </w:rPr>
        <w:t>а) премиальные выплаты по итогам работы;</w:t>
      </w:r>
    </w:p>
    <w:p w:rsidR="005E4427" w:rsidRPr="00657BEE" w:rsidRDefault="005E4427" w:rsidP="005E442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rPr>
      </w:pPr>
      <w:r w:rsidRPr="00657BEE">
        <w:rPr>
          <w:sz w:val="28"/>
          <w:szCs w:val="28"/>
        </w:rPr>
        <w:t>б) стимулирующая надбавка по итогам работы;</w:t>
      </w:r>
    </w:p>
    <w:p w:rsidR="005E4427" w:rsidRPr="00657BEE" w:rsidRDefault="005E4427" w:rsidP="005E442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rPr>
      </w:pPr>
      <w:r w:rsidRPr="00657BEE">
        <w:rPr>
          <w:sz w:val="28"/>
          <w:szCs w:val="28"/>
        </w:rPr>
        <w:t>в) премиальные выплаты за выполнение особо важных (срочных) работ;</w:t>
      </w:r>
    </w:p>
    <w:p w:rsidR="005E4427" w:rsidRPr="00657BEE" w:rsidRDefault="005E4427" w:rsidP="005E442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rPr>
      </w:pPr>
      <w:r w:rsidRPr="00657BEE">
        <w:rPr>
          <w:sz w:val="28"/>
          <w:szCs w:val="28"/>
        </w:rPr>
        <w:t>г) профессиональная стимулирующая надбавка;</w:t>
      </w:r>
    </w:p>
    <w:p w:rsidR="005E4427" w:rsidRPr="00657BEE" w:rsidRDefault="005E4427" w:rsidP="005E442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rPr>
      </w:pPr>
      <w:r w:rsidRPr="00657BEE">
        <w:rPr>
          <w:sz w:val="28"/>
          <w:szCs w:val="28"/>
        </w:rPr>
        <w:t>д) премиальные выплаты к значимым датам (событиям).</w:t>
      </w:r>
    </w:p>
    <w:p w:rsidR="005E4427" w:rsidRPr="00657BEE" w:rsidRDefault="005E4427" w:rsidP="005E4427">
      <w:pPr>
        <w:jc w:val="both"/>
        <w:rPr>
          <w:sz w:val="28"/>
          <w:szCs w:val="28"/>
        </w:rPr>
      </w:pPr>
    </w:p>
    <w:p w:rsidR="005E4427" w:rsidRPr="00657BEE" w:rsidRDefault="005E4427" w:rsidP="005E4427">
      <w:pPr>
        <w:jc w:val="both"/>
        <w:rPr>
          <w:sz w:val="28"/>
          <w:szCs w:val="28"/>
        </w:rPr>
      </w:pPr>
      <w:r w:rsidRPr="00657BEE">
        <w:rPr>
          <w:sz w:val="28"/>
          <w:szCs w:val="28"/>
        </w:rPr>
        <w:t>4.3. Стимулирующие выплаты руководителю учреждения устанавливаются из следующего перечня выплат:</w:t>
      </w:r>
    </w:p>
    <w:p w:rsidR="005E4427" w:rsidRPr="00657BEE" w:rsidRDefault="005E4427" w:rsidP="005E4427">
      <w:pPr>
        <w:jc w:val="both"/>
        <w:rPr>
          <w:sz w:val="28"/>
          <w:szCs w:val="28"/>
        </w:rPr>
      </w:pPr>
      <w:r w:rsidRPr="00657BEE">
        <w:rPr>
          <w:sz w:val="28"/>
          <w:szCs w:val="28"/>
        </w:rPr>
        <w:t>а) премиальные выплаты по итогам работы;</w:t>
      </w:r>
    </w:p>
    <w:p w:rsidR="005E4427" w:rsidRPr="00657BEE" w:rsidRDefault="005E4427" w:rsidP="005E4427">
      <w:pPr>
        <w:jc w:val="both"/>
        <w:rPr>
          <w:sz w:val="28"/>
          <w:szCs w:val="28"/>
        </w:rPr>
      </w:pPr>
      <w:r w:rsidRPr="00657BEE">
        <w:rPr>
          <w:sz w:val="28"/>
          <w:szCs w:val="28"/>
        </w:rPr>
        <w:t>б) премиальные выплаты за выполнение особо важных (срочных) работ;</w:t>
      </w:r>
    </w:p>
    <w:p w:rsidR="005E4427" w:rsidRPr="00657BEE" w:rsidRDefault="005E4427" w:rsidP="005E4427">
      <w:pPr>
        <w:jc w:val="both"/>
        <w:rPr>
          <w:sz w:val="28"/>
          <w:szCs w:val="28"/>
        </w:rPr>
      </w:pPr>
      <w:r w:rsidRPr="00657BEE">
        <w:rPr>
          <w:sz w:val="28"/>
          <w:szCs w:val="28"/>
        </w:rPr>
        <w:t>в) премиальные выплаты к значимым датам (событиям).</w:t>
      </w:r>
    </w:p>
    <w:p w:rsidR="005E4427" w:rsidRPr="00657BEE" w:rsidRDefault="005E4427" w:rsidP="005E4427">
      <w:pPr>
        <w:jc w:val="both"/>
        <w:rPr>
          <w:sz w:val="28"/>
          <w:szCs w:val="28"/>
        </w:rPr>
      </w:pPr>
      <w:bookmarkStart w:id="25" w:name="sub_1042"/>
    </w:p>
    <w:p w:rsidR="005E4427" w:rsidRPr="00657BEE" w:rsidRDefault="005E4427" w:rsidP="005E4427">
      <w:pPr>
        <w:jc w:val="both"/>
        <w:rPr>
          <w:sz w:val="28"/>
          <w:szCs w:val="28"/>
        </w:rPr>
      </w:pPr>
      <w:r w:rsidRPr="00657BEE">
        <w:rPr>
          <w:sz w:val="28"/>
          <w:szCs w:val="28"/>
        </w:rPr>
        <w:t xml:space="preserve">4.4. </w:t>
      </w:r>
      <w:proofErr w:type="gramStart"/>
      <w:r w:rsidRPr="00657BEE">
        <w:rPr>
          <w:sz w:val="28"/>
          <w:szCs w:val="28"/>
        </w:rPr>
        <w:t xml:space="preserve">Установление работникам и руководителю иных стимулирующих выплат, кроме перечисленных в </w:t>
      </w:r>
      <w:hyperlink w:anchor="sub_1040" w:history="1">
        <w:r w:rsidRPr="00657BEE">
          <w:rPr>
            <w:rStyle w:val="af9"/>
          </w:rPr>
          <w:t>п.4.2.</w:t>
        </w:r>
      </w:hyperlink>
      <w:r w:rsidRPr="00657BEE">
        <w:rPr>
          <w:sz w:val="28"/>
          <w:szCs w:val="28"/>
        </w:rPr>
        <w:t xml:space="preserve"> и </w:t>
      </w:r>
      <w:hyperlink w:anchor="sub_1041" w:history="1">
        <w:r w:rsidRPr="00657BEE">
          <w:rPr>
            <w:rStyle w:val="af9"/>
          </w:rPr>
          <w:t>4.3.</w:t>
        </w:r>
      </w:hyperlink>
      <w:r w:rsidRPr="00657BEE">
        <w:rPr>
          <w:sz w:val="28"/>
          <w:szCs w:val="28"/>
        </w:rPr>
        <w:t xml:space="preserve"> настоящего Положения, </w:t>
      </w:r>
      <w:r w:rsidRPr="00657BEE">
        <w:rPr>
          <w:b/>
          <w:bCs/>
          <w:sz w:val="28"/>
          <w:szCs w:val="28"/>
        </w:rPr>
        <w:t>не допускается</w:t>
      </w:r>
      <w:r w:rsidRPr="00657BEE">
        <w:rPr>
          <w:sz w:val="28"/>
          <w:szCs w:val="28"/>
        </w:rPr>
        <w:t>.</w:t>
      </w:r>
      <w:proofErr w:type="gramEnd"/>
    </w:p>
    <w:p w:rsidR="005E4427" w:rsidRPr="00657BEE" w:rsidRDefault="005E4427" w:rsidP="005E4427">
      <w:pPr>
        <w:jc w:val="both"/>
        <w:rPr>
          <w:sz w:val="28"/>
          <w:szCs w:val="28"/>
        </w:rPr>
      </w:pPr>
      <w:bookmarkStart w:id="26" w:name="sub_1043"/>
      <w:bookmarkEnd w:id="25"/>
    </w:p>
    <w:p w:rsidR="005E4427" w:rsidRDefault="005E4427" w:rsidP="005E4427">
      <w:pPr>
        <w:jc w:val="both"/>
        <w:rPr>
          <w:b/>
          <w:bCs/>
          <w:sz w:val="28"/>
          <w:szCs w:val="28"/>
          <w:u w:val="single"/>
        </w:rPr>
      </w:pPr>
      <w:r w:rsidRPr="00657BEE">
        <w:rPr>
          <w:sz w:val="28"/>
          <w:szCs w:val="28"/>
        </w:rPr>
        <w:t>4.5</w:t>
      </w:r>
      <w:r w:rsidRPr="00657BEE">
        <w:rPr>
          <w:sz w:val="28"/>
          <w:szCs w:val="28"/>
          <w:u w:val="single"/>
        </w:rPr>
        <w:t xml:space="preserve">. </w:t>
      </w:r>
      <w:r w:rsidRPr="00657BEE">
        <w:rPr>
          <w:b/>
          <w:bCs/>
          <w:sz w:val="28"/>
          <w:szCs w:val="28"/>
          <w:u w:val="single"/>
        </w:rPr>
        <w:t>Премиальные выплаты по итогам работы осуществляются:</w:t>
      </w:r>
    </w:p>
    <w:p w:rsidR="005E4427" w:rsidRPr="00657BEE" w:rsidRDefault="005E4427" w:rsidP="005E4427">
      <w:pPr>
        <w:jc w:val="both"/>
        <w:rPr>
          <w:b/>
          <w:bCs/>
          <w:sz w:val="28"/>
          <w:szCs w:val="28"/>
          <w:u w:val="single"/>
        </w:rPr>
      </w:pPr>
    </w:p>
    <w:bookmarkEnd w:id="26"/>
    <w:p w:rsidR="005E4427" w:rsidRPr="00657BEE" w:rsidRDefault="005E4427" w:rsidP="005E442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rPr>
      </w:pPr>
      <w:r w:rsidRPr="00657BEE">
        <w:rPr>
          <w:sz w:val="28"/>
          <w:szCs w:val="28"/>
        </w:rPr>
        <w:t>руководителю учреждения - по итогам работы учреждения;</w:t>
      </w:r>
    </w:p>
    <w:p w:rsidR="005E4427" w:rsidRPr="00657BEE" w:rsidRDefault="005E4427" w:rsidP="005E442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rPr>
      </w:pPr>
      <w:r w:rsidRPr="00657BEE">
        <w:rPr>
          <w:sz w:val="28"/>
          <w:szCs w:val="28"/>
        </w:rPr>
        <w:t>руководителям обособленных структурных подразделений учреждения - по итогам работы структурного подразделения учреждения;</w:t>
      </w:r>
    </w:p>
    <w:p w:rsidR="005E4427" w:rsidRPr="00657BEE" w:rsidRDefault="005E4427" w:rsidP="005E442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rPr>
      </w:pPr>
      <w:r w:rsidRPr="00657BEE">
        <w:rPr>
          <w:sz w:val="28"/>
          <w:szCs w:val="28"/>
        </w:rPr>
        <w:t xml:space="preserve">работникам </w:t>
      </w:r>
      <w:proofErr w:type="gramStart"/>
      <w:r w:rsidRPr="00657BEE">
        <w:rPr>
          <w:sz w:val="28"/>
          <w:szCs w:val="28"/>
        </w:rPr>
        <w:t>учреждении</w:t>
      </w:r>
      <w:proofErr w:type="gramEnd"/>
      <w:r w:rsidRPr="00657BEE">
        <w:rPr>
          <w:sz w:val="28"/>
          <w:szCs w:val="28"/>
        </w:rPr>
        <w:t xml:space="preserve"> - по итогам работы структурного подразделения и по итогам работы конкретного работника.</w:t>
      </w:r>
    </w:p>
    <w:p w:rsidR="005E4427" w:rsidRPr="00657BEE" w:rsidRDefault="005E4427" w:rsidP="005E4427">
      <w:pPr>
        <w:jc w:val="both"/>
        <w:rPr>
          <w:sz w:val="28"/>
          <w:szCs w:val="28"/>
        </w:rPr>
      </w:pPr>
      <w:bookmarkStart w:id="27" w:name="sub_1044"/>
    </w:p>
    <w:p w:rsidR="005E4427" w:rsidRPr="00657BEE" w:rsidRDefault="005E4427" w:rsidP="005E4427">
      <w:pPr>
        <w:jc w:val="both"/>
        <w:rPr>
          <w:sz w:val="28"/>
          <w:szCs w:val="28"/>
        </w:rPr>
      </w:pPr>
      <w:r w:rsidRPr="00657BEE">
        <w:rPr>
          <w:sz w:val="28"/>
          <w:szCs w:val="28"/>
        </w:rPr>
        <w:t xml:space="preserve">4.6. 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работника - </w:t>
      </w:r>
      <w:r w:rsidRPr="00657BEE">
        <w:rPr>
          <w:b/>
          <w:bCs/>
          <w:sz w:val="28"/>
          <w:szCs w:val="28"/>
        </w:rPr>
        <w:t>ежемесячно, ежеквартально, за календарный год.</w:t>
      </w:r>
    </w:p>
    <w:bookmarkEnd w:id="27"/>
    <w:p w:rsidR="005E4427" w:rsidRDefault="005E4427" w:rsidP="005E4427">
      <w:pPr>
        <w:jc w:val="both"/>
        <w:rPr>
          <w:sz w:val="28"/>
          <w:szCs w:val="28"/>
        </w:rPr>
      </w:pPr>
    </w:p>
    <w:p w:rsidR="005E4427" w:rsidRPr="00657BEE" w:rsidRDefault="005E4427" w:rsidP="005E4427">
      <w:pPr>
        <w:jc w:val="both"/>
        <w:rPr>
          <w:sz w:val="28"/>
          <w:szCs w:val="28"/>
        </w:rPr>
      </w:pPr>
      <w:r w:rsidRPr="00657BEE">
        <w:rPr>
          <w:sz w:val="28"/>
          <w:szCs w:val="28"/>
        </w:rPr>
        <w:lastRenderedPageBreak/>
        <w:t xml:space="preserve">4.7. Размер премиальных выплат по итогам работы определяется на основе </w:t>
      </w:r>
      <w:r w:rsidRPr="00657BEE">
        <w:rPr>
          <w:i/>
          <w:iCs/>
          <w:sz w:val="28"/>
          <w:szCs w:val="28"/>
        </w:rPr>
        <w:t>критериев оценки деятельности</w:t>
      </w:r>
      <w:r w:rsidRPr="00657BEE">
        <w:rPr>
          <w:sz w:val="28"/>
          <w:szCs w:val="28"/>
        </w:rPr>
        <w:t xml:space="preserve"> учреждения (структурного подразделения, работника) (далее - КОД).</w:t>
      </w:r>
    </w:p>
    <w:p w:rsidR="005E4427" w:rsidRPr="00657BEE" w:rsidRDefault="005E4427" w:rsidP="005E4427">
      <w:pPr>
        <w:jc w:val="both"/>
        <w:rPr>
          <w:sz w:val="28"/>
          <w:szCs w:val="28"/>
        </w:rPr>
      </w:pPr>
      <w:bookmarkStart w:id="28" w:name="sub_10473"/>
      <w:r w:rsidRPr="00657BEE">
        <w:rPr>
          <w:sz w:val="28"/>
          <w:szCs w:val="28"/>
        </w:rPr>
        <w:t>Совокупность КОД, применяемых для определения размера премии конкретного работника, учитывает качество выполненных им работ.</w:t>
      </w:r>
    </w:p>
    <w:p w:rsidR="005E4427" w:rsidRPr="00657BEE" w:rsidRDefault="005E4427" w:rsidP="005E4427">
      <w:pPr>
        <w:jc w:val="both"/>
        <w:rPr>
          <w:sz w:val="28"/>
          <w:szCs w:val="28"/>
        </w:rPr>
      </w:pPr>
      <w:bookmarkStart w:id="29" w:name="sub_10474"/>
      <w:bookmarkEnd w:id="28"/>
      <w:r w:rsidRPr="00657BEE">
        <w:rPr>
          <w:sz w:val="28"/>
          <w:szCs w:val="28"/>
        </w:rPr>
        <w:t>Перечень КОД работников учреждения определяется с учетом общих рекомендаций по формированию перечня КОД, установленных Комитетом по здравоохранению Ленинградской области.</w:t>
      </w:r>
    </w:p>
    <w:p w:rsidR="005E4427" w:rsidRPr="00657BEE" w:rsidRDefault="005E4427" w:rsidP="005E4427">
      <w:pPr>
        <w:jc w:val="both"/>
        <w:rPr>
          <w:sz w:val="28"/>
          <w:szCs w:val="28"/>
        </w:rPr>
      </w:pPr>
      <w:bookmarkStart w:id="30" w:name="sub_10475"/>
      <w:bookmarkEnd w:id="29"/>
      <w:r w:rsidRPr="00657BEE">
        <w:rPr>
          <w:sz w:val="28"/>
          <w:szCs w:val="28"/>
        </w:rPr>
        <w:t>В отношении каждого работника устанавливается не более 10-ти  КОД, для руководителя учреждения, руководителя обособленного структурного подразделения учреждения - не более 15 КОД.</w:t>
      </w:r>
    </w:p>
    <w:bookmarkEnd w:id="30"/>
    <w:p w:rsidR="005E4427" w:rsidRPr="00657BEE" w:rsidRDefault="005E4427" w:rsidP="005E4427">
      <w:pPr>
        <w:pStyle w:val="s1"/>
        <w:jc w:val="both"/>
        <w:rPr>
          <w:sz w:val="28"/>
          <w:szCs w:val="28"/>
        </w:rPr>
      </w:pPr>
      <w:r w:rsidRPr="00657BEE">
        <w:rPr>
          <w:sz w:val="28"/>
          <w:szCs w:val="28"/>
        </w:rPr>
        <w:t xml:space="preserve"> 4.8. КОД, применяемые для определения размера премиальных выплат по итогам работы, должны отвечать следующим требованиям:</w:t>
      </w:r>
    </w:p>
    <w:p w:rsidR="005E4427" w:rsidRPr="00657BEE" w:rsidRDefault="005E4427" w:rsidP="005E4427">
      <w:pPr>
        <w:pStyle w:val="s1"/>
        <w:jc w:val="both"/>
        <w:rPr>
          <w:sz w:val="28"/>
          <w:szCs w:val="28"/>
        </w:rPr>
      </w:pPr>
      <w:r w:rsidRPr="00657BEE">
        <w:rPr>
          <w:sz w:val="28"/>
          <w:szCs w:val="28"/>
        </w:rPr>
        <w:t>а) управляемость - достижение плановых значений КОД в преобладающей степени зависит от усилий учреждения, структурного подразделения, работника. Внешние факторы оказывают минимальное влияние на достижение плановых значений КОД;</w:t>
      </w:r>
    </w:p>
    <w:p w:rsidR="005E4427" w:rsidRPr="00657BEE" w:rsidRDefault="005E4427" w:rsidP="005E4427">
      <w:pPr>
        <w:pStyle w:val="s1"/>
        <w:jc w:val="both"/>
        <w:rPr>
          <w:sz w:val="28"/>
          <w:szCs w:val="28"/>
        </w:rPr>
      </w:pPr>
      <w:r w:rsidRPr="00657BEE">
        <w:rPr>
          <w:sz w:val="28"/>
          <w:szCs w:val="28"/>
        </w:rPr>
        <w:t>б) прозрачность - формулировка КОД предполагает однозначное понимание оцениваемого аспекта деятельности учреждения, структурного подразделения, работника;</w:t>
      </w:r>
    </w:p>
    <w:p w:rsidR="005E4427" w:rsidRPr="00657BEE" w:rsidRDefault="005E4427" w:rsidP="005E4427">
      <w:pPr>
        <w:pStyle w:val="s1"/>
        <w:jc w:val="both"/>
        <w:rPr>
          <w:sz w:val="28"/>
          <w:szCs w:val="28"/>
        </w:rPr>
      </w:pPr>
      <w:r w:rsidRPr="00657BEE">
        <w:rPr>
          <w:sz w:val="28"/>
          <w:szCs w:val="28"/>
        </w:rPr>
        <w:t>в) измеримость - КОД предполагают возможность применения по отношению к ним шкалы качественных оценок (далее - значения КОД);</w:t>
      </w:r>
    </w:p>
    <w:p w:rsidR="005E4427" w:rsidRPr="00657BEE" w:rsidRDefault="005E4427" w:rsidP="005E4427">
      <w:pPr>
        <w:pStyle w:val="s1"/>
        <w:jc w:val="both"/>
        <w:rPr>
          <w:sz w:val="28"/>
          <w:szCs w:val="28"/>
        </w:rPr>
      </w:pPr>
      <w:r w:rsidRPr="00657BEE">
        <w:rPr>
          <w:sz w:val="28"/>
          <w:szCs w:val="28"/>
        </w:rPr>
        <w:t>г) отсутствие негативных внешних эффектов - установление КОД не ведет к ухудшению реального положения дел по оцениваемому направлению деятельности учреждения, структурного подразделения, работника.</w:t>
      </w:r>
    </w:p>
    <w:p w:rsidR="005E4427" w:rsidRPr="00657BEE" w:rsidRDefault="005E4427" w:rsidP="005E4427">
      <w:pPr>
        <w:jc w:val="both"/>
        <w:rPr>
          <w:sz w:val="28"/>
          <w:szCs w:val="28"/>
        </w:rPr>
      </w:pPr>
      <w:r w:rsidRPr="00657BEE">
        <w:rPr>
          <w:sz w:val="28"/>
          <w:szCs w:val="28"/>
        </w:rPr>
        <w:t>4.9. Перечень КОД и порядок определения размера премиальных выплат по итогам работы учреждения (структурного подразделения, работника) устанавливается:</w:t>
      </w:r>
    </w:p>
    <w:p w:rsidR="005E4427" w:rsidRPr="00657BEE" w:rsidRDefault="005E4427" w:rsidP="005E4427">
      <w:pPr>
        <w:jc w:val="both"/>
        <w:rPr>
          <w:sz w:val="28"/>
          <w:szCs w:val="28"/>
        </w:rPr>
      </w:pPr>
      <w:r w:rsidRPr="00657BEE">
        <w:rPr>
          <w:sz w:val="28"/>
          <w:szCs w:val="28"/>
        </w:rPr>
        <w:t>-для руководителя учреждения - нормативным правовым актом Комитета по здравоохранению ЛО;</w:t>
      </w:r>
    </w:p>
    <w:p w:rsidR="005E4427" w:rsidRPr="00657BEE" w:rsidRDefault="005E4427" w:rsidP="005E4427">
      <w:pPr>
        <w:jc w:val="both"/>
        <w:rPr>
          <w:sz w:val="28"/>
          <w:szCs w:val="28"/>
        </w:rPr>
      </w:pPr>
      <w:r w:rsidRPr="00657BEE">
        <w:rPr>
          <w:sz w:val="28"/>
          <w:szCs w:val="28"/>
        </w:rPr>
        <w:t>-для прочих работников учреждения – настоящим положением.</w:t>
      </w:r>
    </w:p>
    <w:p w:rsidR="005E4427" w:rsidRPr="00657BEE" w:rsidRDefault="005E4427" w:rsidP="005E4427">
      <w:pPr>
        <w:jc w:val="both"/>
        <w:rPr>
          <w:sz w:val="28"/>
          <w:szCs w:val="28"/>
        </w:rPr>
      </w:pPr>
    </w:p>
    <w:p w:rsidR="005E4427" w:rsidRPr="00657BEE" w:rsidRDefault="005E4427" w:rsidP="005E4427">
      <w:pPr>
        <w:jc w:val="both"/>
        <w:rPr>
          <w:sz w:val="28"/>
          <w:szCs w:val="28"/>
        </w:rPr>
      </w:pPr>
      <w:r w:rsidRPr="00657BEE">
        <w:rPr>
          <w:sz w:val="28"/>
          <w:szCs w:val="28"/>
        </w:rPr>
        <w:t>4.10. Для каждого КОД, применяемых для определения размера премиальных выплат по итогам работы, устанавливается:</w:t>
      </w:r>
    </w:p>
    <w:p w:rsidR="005E4427" w:rsidRPr="00657BEE" w:rsidRDefault="005E4427" w:rsidP="005E4427">
      <w:pPr>
        <w:jc w:val="both"/>
        <w:rPr>
          <w:sz w:val="28"/>
          <w:szCs w:val="28"/>
        </w:rPr>
      </w:pPr>
      <w:r w:rsidRPr="00657BEE">
        <w:rPr>
          <w:sz w:val="28"/>
          <w:szCs w:val="28"/>
        </w:rPr>
        <w:t>механизм определения значений КОД;</w:t>
      </w:r>
    </w:p>
    <w:p w:rsidR="005E4427" w:rsidRPr="00657BEE" w:rsidRDefault="005E4427" w:rsidP="005E4427">
      <w:pPr>
        <w:jc w:val="both"/>
        <w:rPr>
          <w:sz w:val="28"/>
          <w:szCs w:val="28"/>
        </w:rPr>
      </w:pPr>
      <w:r w:rsidRPr="00657BEE">
        <w:rPr>
          <w:sz w:val="28"/>
          <w:szCs w:val="28"/>
        </w:rPr>
        <w:t>максимальная сумма баллов по КОД, применяемая для определения размера премиальных выплат по итогам работы;</w:t>
      </w:r>
    </w:p>
    <w:p w:rsidR="005E4427" w:rsidRPr="00657BEE" w:rsidRDefault="005E4427" w:rsidP="005E4427">
      <w:pPr>
        <w:jc w:val="both"/>
        <w:rPr>
          <w:sz w:val="28"/>
          <w:szCs w:val="28"/>
        </w:rPr>
      </w:pPr>
      <w:r w:rsidRPr="00657BEE">
        <w:rPr>
          <w:sz w:val="28"/>
          <w:szCs w:val="28"/>
        </w:rPr>
        <w:t>плановое значение КОД;</w:t>
      </w:r>
    </w:p>
    <w:p w:rsidR="005E4427" w:rsidRPr="00657BEE" w:rsidRDefault="005E4427" w:rsidP="005E4427">
      <w:pPr>
        <w:jc w:val="both"/>
        <w:rPr>
          <w:sz w:val="28"/>
          <w:szCs w:val="28"/>
        </w:rPr>
      </w:pPr>
      <w:proofErr w:type="gramStart"/>
      <w:r w:rsidRPr="00657BEE">
        <w:rPr>
          <w:sz w:val="28"/>
          <w:szCs w:val="28"/>
        </w:rPr>
        <w:t>механизм или формула, определяющие размер премиальных выплат в зависимости от фактических значений КОД.</w:t>
      </w:r>
      <w:proofErr w:type="gramEnd"/>
    </w:p>
    <w:p w:rsidR="005E4427" w:rsidRPr="00657BEE" w:rsidRDefault="005E4427" w:rsidP="005E4427">
      <w:pPr>
        <w:jc w:val="both"/>
        <w:rPr>
          <w:sz w:val="28"/>
          <w:szCs w:val="28"/>
        </w:rPr>
      </w:pPr>
      <w:bookmarkStart w:id="31" w:name="sub_1050"/>
    </w:p>
    <w:p w:rsidR="005E4427" w:rsidRPr="00657BEE" w:rsidRDefault="005E4427" w:rsidP="005E4427">
      <w:pPr>
        <w:jc w:val="both"/>
        <w:rPr>
          <w:sz w:val="28"/>
          <w:szCs w:val="28"/>
        </w:rPr>
      </w:pPr>
      <w:r w:rsidRPr="00657BEE">
        <w:rPr>
          <w:sz w:val="28"/>
          <w:szCs w:val="28"/>
        </w:rPr>
        <w:t xml:space="preserve">4.11. Размер премиальных выплат по итогам работы определяется пропорционально фактически отработанному времени </w:t>
      </w:r>
      <w:r w:rsidRPr="00657BEE">
        <w:rPr>
          <w:i/>
          <w:iCs/>
          <w:sz w:val="28"/>
          <w:szCs w:val="28"/>
        </w:rPr>
        <w:t xml:space="preserve">(за исключением </w:t>
      </w:r>
      <w:r w:rsidRPr="00657BEE">
        <w:rPr>
          <w:i/>
          <w:iCs/>
          <w:sz w:val="28"/>
          <w:szCs w:val="28"/>
        </w:rPr>
        <w:lastRenderedPageBreak/>
        <w:t>руководителя, руководителей обособленных структурных подразделений учреждения)</w:t>
      </w:r>
      <w:r w:rsidRPr="00657BEE">
        <w:rPr>
          <w:sz w:val="28"/>
          <w:szCs w:val="28"/>
        </w:rPr>
        <w:t>.</w:t>
      </w:r>
    </w:p>
    <w:bookmarkEnd w:id="31"/>
    <w:p w:rsidR="005E4427" w:rsidRPr="00657BEE" w:rsidRDefault="005E4427" w:rsidP="005E4427">
      <w:pPr>
        <w:jc w:val="both"/>
        <w:rPr>
          <w:sz w:val="28"/>
          <w:szCs w:val="28"/>
        </w:rPr>
      </w:pPr>
    </w:p>
    <w:p w:rsidR="005E4427" w:rsidRPr="00657BEE" w:rsidRDefault="005E4427" w:rsidP="005E4427">
      <w:pPr>
        <w:jc w:val="both"/>
        <w:rPr>
          <w:sz w:val="28"/>
          <w:szCs w:val="28"/>
        </w:rPr>
      </w:pPr>
      <w:r w:rsidRPr="00657BEE">
        <w:rPr>
          <w:sz w:val="28"/>
          <w:szCs w:val="28"/>
        </w:rPr>
        <w:t xml:space="preserve">4.12. </w:t>
      </w:r>
      <w:r w:rsidRPr="00657BEE">
        <w:rPr>
          <w:b/>
          <w:bCs/>
          <w:sz w:val="28"/>
          <w:szCs w:val="28"/>
          <w:u w:val="single"/>
        </w:rPr>
        <w:t>В случае установления стимулирующей надбавки по итогам работы</w:t>
      </w:r>
      <w:r w:rsidRPr="00657BEE">
        <w:rPr>
          <w:sz w:val="28"/>
          <w:szCs w:val="28"/>
        </w:rPr>
        <w:t xml:space="preserve"> результаты деятельности работника оцениваются </w:t>
      </w:r>
      <w:r w:rsidRPr="00657BEE">
        <w:rPr>
          <w:sz w:val="28"/>
          <w:szCs w:val="28"/>
          <w:u w:val="single"/>
        </w:rPr>
        <w:t>не чаще одного раза в квартал</w:t>
      </w:r>
      <w:r w:rsidRPr="00657BEE">
        <w:rPr>
          <w:sz w:val="28"/>
          <w:szCs w:val="28"/>
        </w:rPr>
        <w:t>.</w:t>
      </w:r>
    </w:p>
    <w:p w:rsidR="005E4427" w:rsidRPr="00657BEE" w:rsidRDefault="005E4427" w:rsidP="005E4427">
      <w:pPr>
        <w:jc w:val="both"/>
        <w:rPr>
          <w:sz w:val="28"/>
          <w:szCs w:val="28"/>
        </w:rPr>
      </w:pPr>
      <w:bookmarkStart w:id="32" w:name="sub_14132"/>
      <w:r w:rsidRPr="00657BEE">
        <w:rPr>
          <w:sz w:val="28"/>
          <w:szCs w:val="28"/>
        </w:rPr>
        <w:t xml:space="preserve">Стимулирующая надбавка по итогам работы устанавливается на определенный период </w:t>
      </w:r>
      <w:proofErr w:type="gramStart"/>
      <w:r w:rsidRPr="00657BEE">
        <w:rPr>
          <w:sz w:val="28"/>
          <w:szCs w:val="28"/>
        </w:rPr>
        <w:t>в</w:t>
      </w:r>
      <w:proofErr w:type="gramEnd"/>
      <w:r w:rsidRPr="00657BEE">
        <w:rPr>
          <w:sz w:val="28"/>
          <w:szCs w:val="28"/>
        </w:rPr>
        <w:t xml:space="preserve"> </w:t>
      </w:r>
      <w:r w:rsidRPr="00657BEE">
        <w:rPr>
          <w:b/>
          <w:bCs/>
          <w:sz w:val="28"/>
          <w:szCs w:val="28"/>
        </w:rPr>
        <w:t>% к должностному окладу</w:t>
      </w:r>
      <w:r w:rsidRPr="00657BEE">
        <w:rPr>
          <w:sz w:val="28"/>
          <w:szCs w:val="28"/>
        </w:rPr>
        <w:t xml:space="preserve">. </w:t>
      </w:r>
      <w:bookmarkStart w:id="33" w:name="sub_1052"/>
      <w:bookmarkEnd w:id="32"/>
    </w:p>
    <w:p w:rsidR="005E4427" w:rsidRPr="00657BEE" w:rsidRDefault="005E4427" w:rsidP="005E4427">
      <w:pPr>
        <w:jc w:val="both"/>
        <w:rPr>
          <w:sz w:val="28"/>
          <w:szCs w:val="28"/>
        </w:rPr>
      </w:pPr>
    </w:p>
    <w:p w:rsidR="005E4427" w:rsidRPr="00657BEE" w:rsidRDefault="005E4427" w:rsidP="005E4427">
      <w:pPr>
        <w:jc w:val="both"/>
        <w:rPr>
          <w:sz w:val="28"/>
          <w:szCs w:val="28"/>
        </w:rPr>
      </w:pPr>
      <w:r w:rsidRPr="00657BEE">
        <w:rPr>
          <w:sz w:val="28"/>
          <w:szCs w:val="28"/>
        </w:rPr>
        <w:t xml:space="preserve">4.13. Стимулирующая надбавка по итогам работы устанавливается </w:t>
      </w:r>
      <w:r w:rsidRPr="00657BEE">
        <w:rPr>
          <w:sz w:val="28"/>
          <w:szCs w:val="28"/>
          <w:u w:val="single"/>
        </w:rPr>
        <w:t>на квартал</w:t>
      </w:r>
      <w:r w:rsidRPr="00657BEE">
        <w:rPr>
          <w:sz w:val="28"/>
          <w:szCs w:val="28"/>
        </w:rPr>
        <w:t xml:space="preserve"> - в случае определения размера надбавки по итогам работы за отчетный квартал, и (или) </w:t>
      </w:r>
      <w:r w:rsidRPr="00657BEE">
        <w:rPr>
          <w:sz w:val="28"/>
          <w:szCs w:val="28"/>
          <w:u w:val="single"/>
        </w:rPr>
        <w:t>на год</w:t>
      </w:r>
      <w:r w:rsidRPr="00657BEE">
        <w:rPr>
          <w:sz w:val="28"/>
          <w:szCs w:val="28"/>
        </w:rPr>
        <w:t xml:space="preserve"> - в случае определения размера надбавки по итогам работы за календарный год.</w:t>
      </w:r>
      <w:bookmarkStart w:id="34" w:name="sub_1053"/>
      <w:bookmarkEnd w:id="33"/>
    </w:p>
    <w:bookmarkEnd w:id="34"/>
    <w:p w:rsidR="005E4427" w:rsidRPr="00657BEE" w:rsidRDefault="005E4427" w:rsidP="005E4427">
      <w:pPr>
        <w:jc w:val="both"/>
        <w:rPr>
          <w:sz w:val="28"/>
          <w:szCs w:val="28"/>
        </w:rPr>
      </w:pPr>
    </w:p>
    <w:p w:rsidR="005E4427" w:rsidRPr="00657BEE" w:rsidRDefault="005E4427" w:rsidP="005E4427">
      <w:pPr>
        <w:jc w:val="both"/>
        <w:rPr>
          <w:sz w:val="28"/>
          <w:szCs w:val="28"/>
        </w:rPr>
      </w:pPr>
      <w:r w:rsidRPr="00657BEE">
        <w:rPr>
          <w:sz w:val="28"/>
          <w:szCs w:val="28"/>
        </w:rPr>
        <w:t>4.14. Размер стимулирующей надбавки по итогам работы определяется на основе КОД, устанавливаемых в соответствии с настоящим Положением.</w:t>
      </w:r>
    </w:p>
    <w:p w:rsidR="005E4427" w:rsidRPr="00657BEE" w:rsidRDefault="005E4427" w:rsidP="005E4427">
      <w:pPr>
        <w:jc w:val="both"/>
        <w:rPr>
          <w:sz w:val="28"/>
          <w:szCs w:val="28"/>
        </w:rPr>
      </w:pPr>
    </w:p>
    <w:p w:rsidR="005E4427" w:rsidRPr="00657BEE" w:rsidRDefault="005E4427" w:rsidP="005E4427">
      <w:pPr>
        <w:jc w:val="both"/>
        <w:rPr>
          <w:sz w:val="28"/>
          <w:szCs w:val="28"/>
        </w:rPr>
      </w:pPr>
      <w:r w:rsidRPr="00657BEE">
        <w:rPr>
          <w:sz w:val="28"/>
          <w:szCs w:val="28"/>
        </w:rPr>
        <w:t xml:space="preserve">4.15. Оценка фактического достижения плановых значений КОД, применяемых для определения размера </w:t>
      </w:r>
      <w:r w:rsidRPr="00657BEE">
        <w:rPr>
          <w:sz w:val="28"/>
          <w:szCs w:val="28"/>
          <w:u w:val="single"/>
        </w:rPr>
        <w:t>премиальных выплат по итогам работы</w:t>
      </w:r>
      <w:r w:rsidRPr="00657BEE">
        <w:rPr>
          <w:sz w:val="28"/>
          <w:szCs w:val="28"/>
        </w:rPr>
        <w:t xml:space="preserve">, </w:t>
      </w:r>
      <w:r w:rsidRPr="00657BEE">
        <w:rPr>
          <w:sz w:val="28"/>
          <w:szCs w:val="28"/>
          <w:u w:val="single"/>
        </w:rPr>
        <w:t>стимулирующих надбавок по итогам работы</w:t>
      </w:r>
      <w:r w:rsidRPr="00657BEE">
        <w:rPr>
          <w:sz w:val="28"/>
          <w:szCs w:val="28"/>
        </w:rPr>
        <w:t>, осуществляется в порядке, установленном настоящим положением с учетом мнения представительного органа работников. Результаты оценки фактического достижения плановых значений КОД в обязательном порядке доводятся до сведения работников под личную подпись.</w:t>
      </w:r>
    </w:p>
    <w:p w:rsidR="005E4427" w:rsidRPr="00657BEE" w:rsidRDefault="005E4427" w:rsidP="005E4427">
      <w:pPr>
        <w:jc w:val="both"/>
        <w:rPr>
          <w:sz w:val="28"/>
          <w:szCs w:val="28"/>
        </w:rPr>
      </w:pPr>
    </w:p>
    <w:p w:rsidR="005E4427" w:rsidRPr="00657BEE" w:rsidRDefault="005E4427" w:rsidP="005E4427">
      <w:pPr>
        <w:jc w:val="both"/>
        <w:rPr>
          <w:sz w:val="28"/>
          <w:szCs w:val="28"/>
        </w:rPr>
      </w:pPr>
      <w:r w:rsidRPr="00657BEE">
        <w:rPr>
          <w:sz w:val="28"/>
          <w:szCs w:val="28"/>
        </w:rPr>
        <w:t xml:space="preserve">4.16. В случае одновременного установления для работника </w:t>
      </w:r>
      <w:r w:rsidRPr="00657BEE">
        <w:rPr>
          <w:sz w:val="28"/>
          <w:szCs w:val="28"/>
          <w:u w:val="single"/>
        </w:rPr>
        <w:t>премиальных выплат по итогам работы</w:t>
      </w:r>
      <w:r w:rsidRPr="00657BEE">
        <w:rPr>
          <w:sz w:val="28"/>
          <w:szCs w:val="28"/>
        </w:rPr>
        <w:t xml:space="preserve"> (за месяц, квартал) и </w:t>
      </w:r>
      <w:r w:rsidRPr="00657BEE">
        <w:rPr>
          <w:sz w:val="28"/>
          <w:szCs w:val="28"/>
          <w:u w:val="single"/>
        </w:rPr>
        <w:t>стимулирующей надбавки по итогам работы,</w:t>
      </w:r>
      <w:r w:rsidRPr="00657BEE">
        <w:rPr>
          <w:sz w:val="28"/>
          <w:szCs w:val="28"/>
        </w:rPr>
        <w:t xml:space="preserve"> КОД, применяемые для определения размера премиальных выплат по итогам работы, </w:t>
      </w:r>
      <w:r w:rsidRPr="00657BEE">
        <w:rPr>
          <w:i/>
          <w:iCs/>
          <w:sz w:val="28"/>
          <w:szCs w:val="28"/>
        </w:rPr>
        <w:t>должны отличаться</w:t>
      </w:r>
      <w:r w:rsidRPr="00657BEE">
        <w:rPr>
          <w:sz w:val="28"/>
          <w:szCs w:val="28"/>
        </w:rPr>
        <w:t xml:space="preserve"> от КОД, применяемых для определения размера стимулирующей надбавки по итогам работы.</w:t>
      </w:r>
    </w:p>
    <w:p w:rsidR="005E4427" w:rsidRPr="00657BEE" w:rsidRDefault="005E4427" w:rsidP="005E4427">
      <w:pPr>
        <w:jc w:val="both"/>
        <w:rPr>
          <w:sz w:val="28"/>
          <w:szCs w:val="28"/>
        </w:rPr>
      </w:pPr>
      <w:bookmarkStart w:id="35" w:name="sub_1056"/>
    </w:p>
    <w:p w:rsidR="005E4427" w:rsidRPr="00657BEE" w:rsidRDefault="005E4427" w:rsidP="005E4427">
      <w:pPr>
        <w:jc w:val="both"/>
        <w:rPr>
          <w:sz w:val="28"/>
          <w:szCs w:val="28"/>
        </w:rPr>
      </w:pPr>
      <w:r w:rsidRPr="00657BEE">
        <w:rPr>
          <w:sz w:val="28"/>
          <w:szCs w:val="28"/>
        </w:rPr>
        <w:t xml:space="preserve">4.17. </w:t>
      </w:r>
      <w:r w:rsidRPr="00657BEE">
        <w:rPr>
          <w:b/>
          <w:bCs/>
          <w:sz w:val="28"/>
          <w:szCs w:val="28"/>
          <w:u w:val="single"/>
        </w:rPr>
        <w:t>Премиальные выплаты за выполнение особо важных (срочных) работ</w:t>
      </w:r>
      <w:r w:rsidRPr="00657BEE">
        <w:rPr>
          <w:sz w:val="28"/>
          <w:szCs w:val="28"/>
        </w:rPr>
        <w:t xml:space="preserve"> работникам учреждения осуществляются по решению руководителя учреждения, а для руководителя учреждения - по решению Комитета по здравоохранению ЛО.</w:t>
      </w:r>
    </w:p>
    <w:bookmarkEnd w:id="35"/>
    <w:p w:rsidR="005E4427" w:rsidRPr="00657BEE" w:rsidRDefault="005E4427" w:rsidP="005E4427">
      <w:pPr>
        <w:jc w:val="both"/>
        <w:rPr>
          <w:sz w:val="28"/>
          <w:szCs w:val="28"/>
        </w:rPr>
      </w:pPr>
      <w:r w:rsidRPr="00657BEE">
        <w:rPr>
          <w:sz w:val="28"/>
          <w:szCs w:val="28"/>
        </w:rPr>
        <w:t xml:space="preserve">Совокупный объем премиальных выплат за выполнение особо важных (срочных) работ по всем работникам учреждения не может превышать </w:t>
      </w:r>
      <w:r w:rsidRPr="00657BEE">
        <w:rPr>
          <w:b/>
          <w:bCs/>
          <w:sz w:val="28"/>
          <w:szCs w:val="28"/>
        </w:rPr>
        <w:t>5%</w:t>
      </w:r>
      <w:r w:rsidRPr="00657BEE">
        <w:rPr>
          <w:sz w:val="28"/>
          <w:szCs w:val="28"/>
        </w:rPr>
        <w:t xml:space="preserve"> базовой части заработной платы всех работников учреждения в целом за календарный год.</w:t>
      </w:r>
    </w:p>
    <w:p w:rsidR="005E4427" w:rsidRPr="00657BEE" w:rsidRDefault="005E4427" w:rsidP="005E4427">
      <w:pPr>
        <w:jc w:val="both"/>
        <w:rPr>
          <w:sz w:val="28"/>
          <w:szCs w:val="28"/>
        </w:rPr>
      </w:pPr>
      <w:bookmarkStart w:id="36" w:name="sub_1057"/>
    </w:p>
    <w:p w:rsidR="005E4427" w:rsidRPr="00657BEE" w:rsidRDefault="005E4427" w:rsidP="005E4427">
      <w:pPr>
        <w:jc w:val="both"/>
        <w:rPr>
          <w:sz w:val="28"/>
          <w:szCs w:val="28"/>
        </w:rPr>
      </w:pPr>
      <w:r w:rsidRPr="00657BEE">
        <w:rPr>
          <w:sz w:val="28"/>
          <w:szCs w:val="28"/>
        </w:rPr>
        <w:t>4.18.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100% базовой части заработной платы всех работников учреждения в целом за календарный год.</w:t>
      </w:r>
    </w:p>
    <w:p w:rsidR="005E4427" w:rsidRPr="00657BEE" w:rsidRDefault="005E4427" w:rsidP="005E4427">
      <w:pPr>
        <w:jc w:val="both"/>
        <w:rPr>
          <w:sz w:val="28"/>
          <w:szCs w:val="28"/>
        </w:rPr>
      </w:pPr>
      <w:bookmarkStart w:id="37" w:name="sub_1058"/>
      <w:bookmarkEnd w:id="36"/>
    </w:p>
    <w:p w:rsidR="005E4427" w:rsidRPr="00657BEE" w:rsidRDefault="005E4427" w:rsidP="005E4427">
      <w:pPr>
        <w:jc w:val="both"/>
        <w:rPr>
          <w:sz w:val="28"/>
          <w:szCs w:val="28"/>
        </w:rPr>
      </w:pPr>
      <w:r w:rsidRPr="00657BEE">
        <w:rPr>
          <w:sz w:val="28"/>
          <w:szCs w:val="28"/>
        </w:rPr>
        <w:t xml:space="preserve">4.19. </w:t>
      </w:r>
      <w:r w:rsidRPr="00657BEE">
        <w:rPr>
          <w:b/>
          <w:bCs/>
          <w:sz w:val="28"/>
          <w:szCs w:val="28"/>
          <w:u w:val="single"/>
        </w:rPr>
        <w:t>Виды и размер премиальных выплат к значимым датам</w:t>
      </w:r>
      <w:r w:rsidRPr="00657BEE">
        <w:rPr>
          <w:sz w:val="28"/>
          <w:szCs w:val="28"/>
        </w:rPr>
        <w:t xml:space="preserve"> (событиям):</w:t>
      </w:r>
    </w:p>
    <w:p w:rsidR="005E4427" w:rsidRPr="00657BEE" w:rsidRDefault="005E4427" w:rsidP="005E4427">
      <w:pPr>
        <w:jc w:val="both"/>
        <w:rPr>
          <w:sz w:val="16"/>
          <w:szCs w:val="16"/>
        </w:rPr>
      </w:pPr>
    </w:p>
    <w:tbl>
      <w:tblPr>
        <w:tblStyle w:val="af8"/>
        <w:tblW w:w="0" w:type="auto"/>
        <w:tblLook w:val="04A0" w:firstRow="1" w:lastRow="0" w:firstColumn="1" w:lastColumn="0" w:noHBand="0" w:noVBand="1"/>
      </w:tblPr>
      <w:tblGrid>
        <w:gridCol w:w="3399"/>
        <w:gridCol w:w="3376"/>
        <w:gridCol w:w="3356"/>
      </w:tblGrid>
      <w:tr w:rsidR="005E4427" w:rsidRPr="00657BEE" w:rsidTr="008D0510">
        <w:tc>
          <w:tcPr>
            <w:tcW w:w="3410" w:type="dxa"/>
          </w:tcPr>
          <w:p w:rsidR="005E4427" w:rsidRPr="00657BEE" w:rsidRDefault="005E4427" w:rsidP="008D0510">
            <w:pPr>
              <w:jc w:val="both"/>
              <w:rPr>
                <w:sz w:val="28"/>
                <w:szCs w:val="28"/>
              </w:rPr>
            </w:pPr>
            <w:r w:rsidRPr="00657BEE">
              <w:rPr>
                <w:sz w:val="28"/>
                <w:szCs w:val="28"/>
              </w:rPr>
              <w:t>Вид выплаты</w:t>
            </w:r>
          </w:p>
        </w:tc>
        <w:tc>
          <w:tcPr>
            <w:tcW w:w="3396" w:type="dxa"/>
          </w:tcPr>
          <w:p w:rsidR="005E4427" w:rsidRPr="00657BEE" w:rsidRDefault="005E4427" w:rsidP="008D0510">
            <w:pPr>
              <w:jc w:val="both"/>
              <w:rPr>
                <w:sz w:val="28"/>
                <w:szCs w:val="28"/>
              </w:rPr>
            </w:pPr>
            <w:r w:rsidRPr="00657BEE">
              <w:rPr>
                <w:sz w:val="28"/>
                <w:szCs w:val="28"/>
              </w:rPr>
              <w:t>Конкретное значение</w:t>
            </w:r>
          </w:p>
        </w:tc>
        <w:tc>
          <w:tcPr>
            <w:tcW w:w="3383" w:type="dxa"/>
          </w:tcPr>
          <w:p w:rsidR="005E4427" w:rsidRPr="00657BEE" w:rsidRDefault="005E4427" w:rsidP="008D0510">
            <w:pPr>
              <w:jc w:val="both"/>
              <w:rPr>
                <w:sz w:val="28"/>
                <w:szCs w:val="28"/>
              </w:rPr>
            </w:pPr>
            <w:r w:rsidRPr="00657BEE">
              <w:rPr>
                <w:sz w:val="28"/>
                <w:szCs w:val="28"/>
              </w:rPr>
              <w:t>Сумма выплаты, в рублях</w:t>
            </w:r>
          </w:p>
        </w:tc>
      </w:tr>
      <w:tr w:rsidR="005E4427" w:rsidRPr="00657BEE" w:rsidTr="008D0510">
        <w:tc>
          <w:tcPr>
            <w:tcW w:w="3410" w:type="dxa"/>
          </w:tcPr>
          <w:p w:rsidR="005E4427" w:rsidRPr="00657BEE" w:rsidRDefault="005E4427" w:rsidP="008D0510">
            <w:pPr>
              <w:jc w:val="both"/>
              <w:rPr>
                <w:sz w:val="28"/>
                <w:szCs w:val="28"/>
              </w:rPr>
            </w:pPr>
            <w:r w:rsidRPr="00657BEE">
              <w:rPr>
                <w:sz w:val="28"/>
                <w:szCs w:val="28"/>
              </w:rPr>
              <w:t>к профессиональным праздникам</w:t>
            </w:r>
          </w:p>
        </w:tc>
        <w:tc>
          <w:tcPr>
            <w:tcW w:w="3396" w:type="dxa"/>
            <w:tcBorders>
              <w:bottom w:val="single" w:sz="4" w:space="0" w:color="auto"/>
            </w:tcBorders>
          </w:tcPr>
          <w:p w:rsidR="005E4427" w:rsidRPr="00657BEE" w:rsidRDefault="005E4427" w:rsidP="008D0510">
            <w:pPr>
              <w:jc w:val="both"/>
              <w:rPr>
                <w:sz w:val="28"/>
                <w:szCs w:val="28"/>
              </w:rPr>
            </w:pPr>
            <w:r w:rsidRPr="00657BEE">
              <w:rPr>
                <w:sz w:val="28"/>
                <w:szCs w:val="28"/>
              </w:rPr>
              <w:t>«День медицинского работника»</w:t>
            </w:r>
          </w:p>
        </w:tc>
        <w:tc>
          <w:tcPr>
            <w:tcW w:w="3383" w:type="dxa"/>
          </w:tcPr>
          <w:p w:rsidR="005E4427" w:rsidRPr="00657BEE" w:rsidRDefault="005E4427" w:rsidP="008D0510">
            <w:pPr>
              <w:jc w:val="both"/>
              <w:rPr>
                <w:sz w:val="28"/>
                <w:szCs w:val="28"/>
              </w:rPr>
            </w:pPr>
            <w:r w:rsidRPr="00657BEE">
              <w:rPr>
                <w:sz w:val="28"/>
                <w:szCs w:val="28"/>
              </w:rPr>
              <w:t>Не менее 1000руб. при наличии фонда экономии ФОТ</w:t>
            </w:r>
          </w:p>
        </w:tc>
      </w:tr>
      <w:tr w:rsidR="005E4427" w:rsidRPr="00657BEE" w:rsidTr="008D0510">
        <w:tc>
          <w:tcPr>
            <w:tcW w:w="3410" w:type="dxa"/>
            <w:vMerge w:val="restart"/>
            <w:tcBorders>
              <w:right w:val="single" w:sz="4" w:space="0" w:color="auto"/>
            </w:tcBorders>
          </w:tcPr>
          <w:p w:rsidR="005E4427" w:rsidRPr="00657BEE" w:rsidRDefault="005E4427" w:rsidP="008D0510">
            <w:pPr>
              <w:jc w:val="both"/>
              <w:rPr>
                <w:sz w:val="28"/>
                <w:szCs w:val="28"/>
              </w:rPr>
            </w:pPr>
          </w:p>
          <w:p w:rsidR="005E4427" w:rsidRPr="00657BEE" w:rsidRDefault="005E4427" w:rsidP="008D0510">
            <w:pPr>
              <w:jc w:val="both"/>
              <w:rPr>
                <w:sz w:val="28"/>
                <w:szCs w:val="28"/>
              </w:rPr>
            </w:pPr>
            <w:r w:rsidRPr="00657BEE">
              <w:rPr>
                <w:sz w:val="28"/>
                <w:szCs w:val="28"/>
              </w:rPr>
              <w:lastRenderedPageBreak/>
              <w:t>к юбилейным датам</w:t>
            </w:r>
          </w:p>
        </w:tc>
        <w:tc>
          <w:tcPr>
            <w:tcW w:w="3396" w:type="dxa"/>
            <w:tcBorders>
              <w:top w:val="single" w:sz="4" w:space="0" w:color="auto"/>
              <w:left w:val="single" w:sz="4" w:space="0" w:color="auto"/>
              <w:bottom w:val="single" w:sz="4" w:space="0" w:color="auto"/>
              <w:right w:val="single" w:sz="4" w:space="0" w:color="auto"/>
            </w:tcBorders>
          </w:tcPr>
          <w:p w:rsidR="005E4427" w:rsidRPr="00827B04" w:rsidRDefault="005E4427" w:rsidP="008D0510">
            <w:pPr>
              <w:jc w:val="both"/>
              <w:rPr>
                <w:color w:val="FF0000"/>
                <w:sz w:val="28"/>
                <w:szCs w:val="28"/>
              </w:rPr>
            </w:pPr>
            <w:r w:rsidRPr="008A18DE">
              <w:rPr>
                <w:sz w:val="28"/>
                <w:szCs w:val="28"/>
              </w:rPr>
              <w:lastRenderedPageBreak/>
              <w:t xml:space="preserve">Юбилей со дня создания </w:t>
            </w:r>
            <w:r w:rsidRPr="008A18DE">
              <w:rPr>
                <w:sz w:val="28"/>
                <w:szCs w:val="28"/>
              </w:rPr>
              <w:lastRenderedPageBreak/>
              <w:t>учреждения - 50, 75 и далее каждые 25 лет</w:t>
            </w:r>
          </w:p>
        </w:tc>
        <w:tc>
          <w:tcPr>
            <w:tcW w:w="3383" w:type="dxa"/>
            <w:tcBorders>
              <w:left w:val="single" w:sz="4" w:space="0" w:color="auto"/>
            </w:tcBorders>
          </w:tcPr>
          <w:p w:rsidR="005E4427" w:rsidRPr="00657BEE" w:rsidRDefault="005E4427" w:rsidP="008D0510">
            <w:pPr>
              <w:jc w:val="both"/>
              <w:rPr>
                <w:sz w:val="28"/>
                <w:szCs w:val="28"/>
              </w:rPr>
            </w:pPr>
            <w:r w:rsidRPr="00657BEE">
              <w:rPr>
                <w:sz w:val="28"/>
                <w:szCs w:val="28"/>
              </w:rPr>
              <w:lastRenderedPageBreak/>
              <w:t xml:space="preserve">Не менее 1000руб. при </w:t>
            </w:r>
            <w:r w:rsidRPr="00657BEE">
              <w:rPr>
                <w:sz w:val="28"/>
                <w:szCs w:val="28"/>
              </w:rPr>
              <w:lastRenderedPageBreak/>
              <w:t>наличии фонда экономии ФОТ</w:t>
            </w:r>
          </w:p>
        </w:tc>
      </w:tr>
      <w:tr w:rsidR="005E4427" w:rsidRPr="00657BEE" w:rsidTr="008D0510">
        <w:tc>
          <w:tcPr>
            <w:tcW w:w="3410" w:type="dxa"/>
            <w:vMerge/>
            <w:tcBorders>
              <w:bottom w:val="single" w:sz="4" w:space="0" w:color="auto"/>
              <w:right w:val="single" w:sz="4" w:space="0" w:color="auto"/>
            </w:tcBorders>
          </w:tcPr>
          <w:p w:rsidR="005E4427" w:rsidRPr="00657BEE" w:rsidRDefault="005E4427" w:rsidP="008D0510">
            <w:pPr>
              <w:jc w:val="both"/>
              <w:rPr>
                <w:sz w:val="28"/>
                <w:szCs w:val="28"/>
              </w:rPr>
            </w:pPr>
          </w:p>
        </w:tc>
        <w:tc>
          <w:tcPr>
            <w:tcW w:w="3396" w:type="dxa"/>
            <w:tcBorders>
              <w:top w:val="single" w:sz="4" w:space="0" w:color="auto"/>
              <w:left w:val="single" w:sz="4" w:space="0" w:color="auto"/>
              <w:right w:val="single" w:sz="4" w:space="0" w:color="auto"/>
            </w:tcBorders>
          </w:tcPr>
          <w:p w:rsidR="005E4427" w:rsidRPr="00827B04" w:rsidRDefault="005E4427" w:rsidP="008D0510">
            <w:pPr>
              <w:jc w:val="both"/>
              <w:rPr>
                <w:color w:val="FF0000"/>
                <w:sz w:val="28"/>
                <w:szCs w:val="28"/>
              </w:rPr>
            </w:pPr>
            <w:r w:rsidRPr="008A18DE">
              <w:rPr>
                <w:sz w:val="28"/>
                <w:szCs w:val="28"/>
              </w:rPr>
              <w:t>Юбилей со дня рождения работника - 50,60 лет</w:t>
            </w:r>
          </w:p>
        </w:tc>
        <w:tc>
          <w:tcPr>
            <w:tcW w:w="3383" w:type="dxa"/>
            <w:tcBorders>
              <w:left w:val="single" w:sz="4" w:space="0" w:color="auto"/>
            </w:tcBorders>
          </w:tcPr>
          <w:p w:rsidR="005E4427" w:rsidRPr="00657BEE" w:rsidRDefault="005E4427" w:rsidP="008D0510">
            <w:pPr>
              <w:jc w:val="both"/>
              <w:rPr>
                <w:sz w:val="28"/>
                <w:szCs w:val="28"/>
              </w:rPr>
            </w:pPr>
            <w:r w:rsidRPr="00657BEE">
              <w:rPr>
                <w:sz w:val="28"/>
                <w:szCs w:val="28"/>
              </w:rPr>
              <w:t>5000руб. при наличии фонда экономии ФОТ</w:t>
            </w:r>
          </w:p>
        </w:tc>
      </w:tr>
      <w:tr w:rsidR="005E4427" w:rsidRPr="00657BEE" w:rsidTr="008D0510">
        <w:tc>
          <w:tcPr>
            <w:tcW w:w="6806" w:type="dxa"/>
            <w:gridSpan w:val="2"/>
            <w:tcBorders>
              <w:top w:val="single" w:sz="4" w:space="0" w:color="auto"/>
              <w:left w:val="single" w:sz="4" w:space="0" w:color="auto"/>
              <w:bottom w:val="single" w:sz="4" w:space="0" w:color="auto"/>
              <w:right w:val="single" w:sz="4" w:space="0" w:color="auto"/>
            </w:tcBorders>
          </w:tcPr>
          <w:p w:rsidR="005E4427" w:rsidRPr="00657BEE" w:rsidRDefault="005E4427" w:rsidP="008D0510">
            <w:pPr>
              <w:jc w:val="both"/>
              <w:rPr>
                <w:sz w:val="28"/>
                <w:szCs w:val="28"/>
              </w:rPr>
            </w:pPr>
            <w:r w:rsidRPr="00657BEE">
              <w:rPr>
                <w:sz w:val="28"/>
                <w:szCs w:val="28"/>
              </w:rPr>
              <w:t>в связи с награждением государственными наградами</w:t>
            </w:r>
            <w:r>
              <w:rPr>
                <w:sz w:val="28"/>
                <w:szCs w:val="28"/>
              </w:rPr>
              <w:t>:</w:t>
            </w:r>
            <w:r w:rsidRPr="00657BEE">
              <w:rPr>
                <w:sz w:val="28"/>
                <w:szCs w:val="28"/>
              </w:rPr>
              <w:t xml:space="preserve"> Российской Федерации, наградами Министерства здравоохранения РФ, наградами Губернатора Ленинградской области и Законодательного собрания Ленинградской области.</w:t>
            </w:r>
          </w:p>
        </w:tc>
        <w:tc>
          <w:tcPr>
            <w:tcW w:w="3383" w:type="dxa"/>
            <w:tcBorders>
              <w:left w:val="single" w:sz="4" w:space="0" w:color="auto"/>
            </w:tcBorders>
          </w:tcPr>
          <w:p w:rsidR="005E4427" w:rsidRPr="00657BEE" w:rsidRDefault="005E4427" w:rsidP="008D0510">
            <w:pPr>
              <w:jc w:val="both"/>
              <w:rPr>
                <w:sz w:val="28"/>
                <w:szCs w:val="28"/>
              </w:rPr>
            </w:pPr>
            <w:r w:rsidRPr="00657BEE">
              <w:rPr>
                <w:sz w:val="28"/>
                <w:szCs w:val="28"/>
              </w:rPr>
              <w:t>5000руб.</w:t>
            </w:r>
          </w:p>
        </w:tc>
      </w:tr>
      <w:bookmarkEnd w:id="37"/>
    </w:tbl>
    <w:p w:rsidR="005E4427" w:rsidRPr="00657BEE" w:rsidRDefault="005E4427" w:rsidP="005E4427">
      <w:pPr>
        <w:jc w:val="both"/>
        <w:rPr>
          <w:sz w:val="12"/>
          <w:szCs w:val="12"/>
        </w:rPr>
      </w:pPr>
    </w:p>
    <w:p w:rsidR="005E4427" w:rsidRPr="00657BEE" w:rsidRDefault="005E4427" w:rsidP="005E4427">
      <w:pPr>
        <w:jc w:val="both"/>
        <w:rPr>
          <w:sz w:val="28"/>
          <w:szCs w:val="28"/>
        </w:rPr>
      </w:pPr>
      <w:r w:rsidRPr="00657BEE">
        <w:rPr>
          <w:sz w:val="28"/>
          <w:szCs w:val="28"/>
        </w:rPr>
        <w:t xml:space="preserve">Размер премиальных выплат к профессиональным праздникам, юбилейным датам определяется </w:t>
      </w:r>
      <w:r w:rsidRPr="00657BEE">
        <w:rPr>
          <w:b/>
          <w:bCs/>
          <w:sz w:val="28"/>
          <w:szCs w:val="28"/>
          <w:u w:val="single"/>
        </w:rPr>
        <w:t>с учетом профессиональных достижений работников</w:t>
      </w:r>
      <w:r w:rsidRPr="00657BEE">
        <w:rPr>
          <w:sz w:val="28"/>
          <w:szCs w:val="28"/>
        </w:rPr>
        <w:t>.</w:t>
      </w:r>
    </w:p>
    <w:p w:rsidR="005E4427" w:rsidRPr="00657BEE" w:rsidRDefault="005E4427" w:rsidP="005E4427">
      <w:pPr>
        <w:jc w:val="both"/>
        <w:rPr>
          <w:sz w:val="12"/>
          <w:szCs w:val="12"/>
        </w:rPr>
      </w:pPr>
      <w:bookmarkStart w:id="38" w:name="sub_1059"/>
    </w:p>
    <w:p w:rsidR="005E4427" w:rsidRPr="00657BEE" w:rsidRDefault="005E4427" w:rsidP="005E4427">
      <w:pPr>
        <w:jc w:val="both"/>
        <w:rPr>
          <w:sz w:val="28"/>
          <w:szCs w:val="28"/>
        </w:rPr>
      </w:pPr>
      <w:r w:rsidRPr="00657BEE">
        <w:rPr>
          <w:sz w:val="28"/>
          <w:szCs w:val="28"/>
        </w:rPr>
        <w:t xml:space="preserve">4.20. Суммарный по учреждению объем премиальных выплат к значимым датам (событиям) не может превышать </w:t>
      </w:r>
      <w:r w:rsidRPr="00657BEE">
        <w:rPr>
          <w:b/>
          <w:bCs/>
          <w:sz w:val="28"/>
          <w:szCs w:val="28"/>
        </w:rPr>
        <w:t>2%</w:t>
      </w:r>
      <w:r w:rsidRPr="00657BEE">
        <w:rPr>
          <w:sz w:val="28"/>
          <w:szCs w:val="28"/>
        </w:rPr>
        <w:t xml:space="preserve"> фонда оплаты труда учреждения в целом за календарный год.</w:t>
      </w:r>
    </w:p>
    <w:bookmarkEnd w:id="38"/>
    <w:p w:rsidR="005E4427" w:rsidRPr="00657BEE" w:rsidRDefault="005E4427" w:rsidP="005E4427">
      <w:pPr>
        <w:jc w:val="both"/>
        <w:rPr>
          <w:sz w:val="12"/>
          <w:szCs w:val="12"/>
        </w:rPr>
      </w:pPr>
    </w:p>
    <w:p w:rsidR="005E4427" w:rsidRPr="00657BEE" w:rsidRDefault="005E4427" w:rsidP="005E4427">
      <w:pPr>
        <w:jc w:val="both"/>
        <w:rPr>
          <w:sz w:val="28"/>
          <w:szCs w:val="28"/>
        </w:rPr>
      </w:pPr>
      <w:r w:rsidRPr="00657BEE">
        <w:rPr>
          <w:sz w:val="28"/>
          <w:szCs w:val="28"/>
        </w:rPr>
        <w:t xml:space="preserve">4.21. </w:t>
      </w:r>
      <w:r w:rsidRPr="00657BEE">
        <w:rPr>
          <w:b/>
          <w:bCs/>
          <w:sz w:val="28"/>
          <w:szCs w:val="28"/>
          <w:u w:val="single"/>
        </w:rPr>
        <w:t>Профессиональная стимулирующая надбавка</w:t>
      </w:r>
      <w:r w:rsidRPr="00657BEE">
        <w:rPr>
          <w:sz w:val="28"/>
          <w:szCs w:val="28"/>
        </w:rPr>
        <w:t xml:space="preserve"> устанавливается по отдельным должностям (профессиям) работников, входящих в ПКГ (КУ), </w:t>
      </w:r>
      <w:proofErr w:type="gramStart"/>
      <w:r w:rsidRPr="00657BEE">
        <w:rPr>
          <w:sz w:val="28"/>
          <w:szCs w:val="28"/>
        </w:rPr>
        <w:t>в</w:t>
      </w:r>
      <w:proofErr w:type="gramEnd"/>
      <w:r w:rsidRPr="00657BEE">
        <w:rPr>
          <w:sz w:val="28"/>
          <w:szCs w:val="28"/>
        </w:rPr>
        <w:t xml:space="preserve"> % </w:t>
      </w:r>
      <w:proofErr w:type="gramStart"/>
      <w:r w:rsidRPr="00657BEE">
        <w:rPr>
          <w:sz w:val="28"/>
          <w:szCs w:val="28"/>
        </w:rPr>
        <w:t>к</w:t>
      </w:r>
      <w:proofErr w:type="gramEnd"/>
      <w:r w:rsidRPr="00657BEE">
        <w:rPr>
          <w:sz w:val="28"/>
          <w:szCs w:val="28"/>
        </w:rPr>
        <w:t xml:space="preserve"> должностному окладу, либо в абсолютной величине (в рублях) </w:t>
      </w:r>
      <w:r w:rsidRPr="00657BEE">
        <w:rPr>
          <w:b/>
          <w:bCs/>
          <w:sz w:val="28"/>
          <w:szCs w:val="28"/>
          <w:u w:val="single"/>
        </w:rPr>
        <w:t>в целях сохранения (привлечения) высококвалифицированных</w:t>
      </w:r>
      <w:r w:rsidRPr="00657BEE">
        <w:rPr>
          <w:sz w:val="28"/>
          <w:szCs w:val="28"/>
        </w:rPr>
        <w:t xml:space="preserve"> кадров.</w:t>
      </w:r>
    </w:p>
    <w:p w:rsidR="005E4427" w:rsidRPr="00657BEE" w:rsidRDefault="005E4427" w:rsidP="005E4427">
      <w:pPr>
        <w:jc w:val="both"/>
        <w:rPr>
          <w:sz w:val="12"/>
          <w:szCs w:val="12"/>
        </w:rPr>
      </w:pPr>
    </w:p>
    <w:p w:rsidR="005E4427" w:rsidRPr="00657BEE" w:rsidRDefault="005E4427" w:rsidP="005E4427">
      <w:pPr>
        <w:jc w:val="both"/>
        <w:rPr>
          <w:sz w:val="28"/>
          <w:szCs w:val="28"/>
        </w:rPr>
      </w:pPr>
      <w:r w:rsidRPr="00657BEE">
        <w:rPr>
          <w:sz w:val="28"/>
          <w:szCs w:val="28"/>
        </w:rPr>
        <w:t>Профессиональная стимулирующая надбавка не может быть установлена по всем должностям работников учреждения, входящим в одну ПКГ, один КУ.</w:t>
      </w:r>
    </w:p>
    <w:p w:rsidR="005E4427" w:rsidRPr="00657BEE" w:rsidRDefault="005E4427" w:rsidP="005E4427">
      <w:pPr>
        <w:jc w:val="both"/>
        <w:rPr>
          <w:sz w:val="12"/>
          <w:szCs w:val="12"/>
        </w:rPr>
      </w:pPr>
    </w:p>
    <w:p w:rsidR="005E4427" w:rsidRPr="00657BEE" w:rsidRDefault="005E4427" w:rsidP="005E4427">
      <w:pPr>
        <w:jc w:val="both"/>
        <w:rPr>
          <w:sz w:val="28"/>
          <w:szCs w:val="28"/>
        </w:rPr>
      </w:pPr>
      <w:r w:rsidRPr="00657BEE">
        <w:rPr>
          <w:sz w:val="28"/>
          <w:szCs w:val="28"/>
        </w:rPr>
        <w:t xml:space="preserve">Размер профессиональной стимулирующей надбавки устанавливается приказом руководителя учреждения с учетом мнения представительного органа работников </w:t>
      </w:r>
      <w:r w:rsidRPr="00657BEE">
        <w:rPr>
          <w:sz w:val="28"/>
          <w:szCs w:val="28"/>
          <w:u w:val="single"/>
        </w:rPr>
        <w:t>сроком на один год единым для каждой должности</w:t>
      </w:r>
      <w:r w:rsidRPr="00657BEE">
        <w:rPr>
          <w:sz w:val="28"/>
          <w:szCs w:val="28"/>
        </w:rPr>
        <w:t xml:space="preserve"> (профессии), в отношении которой устанавливается надбавка.</w:t>
      </w:r>
    </w:p>
    <w:p w:rsidR="005E4427" w:rsidRPr="00657BEE" w:rsidRDefault="005E4427" w:rsidP="005E4427">
      <w:pPr>
        <w:jc w:val="both"/>
        <w:rPr>
          <w:sz w:val="8"/>
          <w:szCs w:val="8"/>
        </w:rPr>
      </w:pPr>
    </w:p>
    <w:p w:rsidR="005E4427" w:rsidRPr="00657BEE" w:rsidRDefault="005E4427" w:rsidP="005E4427">
      <w:pPr>
        <w:jc w:val="both"/>
        <w:rPr>
          <w:sz w:val="28"/>
          <w:szCs w:val="28"/>
        </w:rPr>
      </w:pPr>
      <w:r w:rsidRPr="00657BEE">
        <w:rPr>
          <w:sz w:val="28"/>
          <w:szCs w:val="28"/>
        </w:rPr>
        <w:t>Профессиональная стимулирующая надбавка выплачивается ежемесячно пропорционально фактически отработанному в отчетном периоде времени.</w:t>
      </w:r>
    </w:p>
    <w:p w:rsidR="005E4427" w:rsidRPr="00657BEE" w:rsidRDefault="005E4427" w:rsidP="005E4427">
      <w:pPr>
        <w:jc w:val="both"/>
        <w:rPr>
          <w:sz w:val="8"/>
          <w:szCs w:val="8"/>
        </w:rPr>
      </w:pPr>
      <w:bookmarkStart w:id="39" w:name="sub_1061"/>
    </w:p>
    <w:p w:rsidR="005E4427" w:rsidRDefault="005E4427" w:rsidP="005E4427">
      <w:pPr>
        <w:jc w:val="both"/>
        <w:rPr>
          <w:sz w:val="28"/>
          <w:szCs w:val="28"/>
        </w:rPr>
      </w:pPr>
    </w:p>
    <w:p w:rsidR="005E4427" w:rsidRPr="00657BEE" w:rsidRDefault="005E4427" w:rsidP="005E4427">
      <w:pPr>
        <w:jc w:val="both"/>
        <w:rPr>
          <w:sz w:val="28"/>
          <w:szCs w:val="28"/>
        </w:rPr>
      </w:pPr>
      <w:r w:rsidRPr="00657BEE">
        <w:rPr>
          <w:sz w:val="28"/>
          <w:szCs w:val="28"/>
        </w:rPr>
        <w:t xml:space="preserve">4.22.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 </w:t>
      </w:r>
    </w:p>
    <w:p w:rsidR="005E4427" w:rsidRPr="00657BEE" w:rsidRDefault="005E4427" w:rsidP="005E4427">
      <w:pPr>
        <w:jc w:val="both"/>
        <w:rPr>
          <w:sz w:val="8"/>
          <w:szCs w:val="8"/>
        </w:rPr>
      </w:pPr>
    </w:p>
    <w:bookmarkEnd w:id="39"/>
    <w:p w:rsidR="005E4427" w:rsidRDefault="005E4427" w:rsidP="005E4427">
      <w:pPr>
        <w:tabs>
          <w:tab w:val="num" w:pos="0"/>
          <w:tab w:val="left" w:pos="3820"/>
        </w:tabs>
        <w:jc w:val="both"/>
        <w:rPr>
          <w:bCs/>
          <w:sz w:val="28"/>
          <w:szCs w:val="28"/>
        </w:rPr>
      </w:pPr>
    </w:p>
    <w:p w:rsidR="005E4427" w:rsidRPr="00657BEE" w:rsidRDefault="005E4427" w:rsidP="005E4427">
      <w:pPr>
        <w:tabs>
          <w:tab w:val="num" w:pos="0"/>
          <w:tab w:val="left" w:pos="3820"/>
        </w:tabs>
        <w:jc w:val="both"/>
        <w:rPr>
          <w:sz w:val="28"/>
          <w:szCs w:val="28"/>
        </w:rPr>
      </w:pPr>
      <w:r w:rsidRPr="00657BEE">
        <w:rPr>
          <w:bCs/>
          <w:sz w:val="28"/>
          <w:szCs w:val="28"/>
        </w:rPr>
        <w:t>4.23.</w:t>
      </w:r>
      <w:r w:rsidRPr="00657BEE">
        <w:rPr>
          <w:b/>
          <w:sz w:val="28"/>
          <w:szCs w:val="28"/>
        </w:rPr>
        <w:t xml:space="preserve"> </w:t>
      </w:r>
      <w:r w:rsidRPr="00657BEE">
        <w:rPr>
          <w:bCs/>
          <w:sz w:val="28"/>
          <w:szCs w:val="28"/>
        </w:rPr>
        <w:t>Стимулирующая выплата</w:t>
      </w:r>
      <w:r w:rsidRPr="00657BEE">
        <w:rPr>
          <w:b/>
          <w:sz w:val="28"/>
          <w:szCs w:val="28"/>
        </w:rPr>
        <w:t xml:space="preserve"> НЕ производится</w:t>
      </w:r>
      <w:r w:rsidRPr="00657BEE">
        <w:rPr>
          <w:sz w:val="28"/>
          <w:szCs w:val="28"/>
        </w:rPr>
        <w:t xml:space="preserve"> сотрудникам по следующим  основаниям: </w:t>
      </w:r>
    </w:p>
    <w:tbl>
      <w:tblPr>
        <w:tblW w:w="96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5E4427" w:rsidRPr="00657BEE" w:rsidTr="008D0510">
        <w:trPr>
          <w:trHeight w:val="375"/>
        </w:trPr>
        <w:tc>
          <w:tcPr>
            <w:tcW w:w="9640" w:type="dxa"/>
            <w:shd w:val="clear" w:color="auto" w:fill="auto"/>
            <w:vAlign w:val="center"/>
            <w:hideMark/>
          </w:tcPr>
          <w:p w:rsidR="005E4427" w:rsidRPr="00657BEE" w:rsidRDefault="005E4427" w:rsidP="008D0510">
            <w:pPr>
              <w:jc w:val="both"/>
              <w:rPr>
                <w:color w:val="000000"/>
                <w:sz w:val="28"/>
                <w:szCs w:val="28"/>
              </w:rPr>
            </w:pPr>
            <w:r w:rsidRPr="00657BEE">
              <w:rPr>
                <w:color w:val="000000"/>
                <w:sz w:val="28"/>
                <w:szCs w:val="28"/>
              </w:rPr>
              <w:t>- отсутствие на работе без уважительных причин (Акт, приказ);</w:t>
            </w:r>
          </w:p>
        </w:tc>
      </w:tr>
      <w:tr w:rsidR="005E4427" w:rsidRPr="00657BEE" w:rsidTr="008D0510">
        <w:trPr>
          <w:trHeight w:val="750"/>
        </w:trPr>
        <w:tc>
          <w:tcPr>
            <w:tcW w:w="9640" w:type="dxa"/>
            <w:shd w:val="clear" w:color="auto" w:fill="auto"/>
            <w:vAlign w:val="center"/>
            <w:hideMark/>
          </w:tcPr>
          <w:p w:rsidR="005E4427" w:rsidRPr="00657BEE" w:rsidRDefault="005E4427" w:rsidP="008D0510">
            <w:pPr>
              <w:jc w:val="both"/>
              <w:rPr>
                <w:color w:val="000000"/>
                <w:sz w:val="28"/>
                <w:szCs w:val="28"/>
              </w:rPr>
            </w:pPr>
            <w:r w:rsidRPr="00657BEE">
              <w:rPr>
                <w:color w:val="000000"/>
                <w:sz w:val="28"/>
                <w:szCs w:val="28"/>
              </w:rPr>
              <w:t>- появление на работе в состоянии алкогольного, наркотического или токсического опьянения (Акт освидетельствования, приказ);</w:t>
            </w:r>
          </w:p>
        </w:tc>
      </w:tr>
      <w:tr w:rsidR="005E4427" w:rsidRPr="00657BEE" w:rsidTr="008D0510">
        <w:trPr>
          <w:trHeight w:val="375"/>
        </w:trPr>
        <w:tc>
          <w:tcPr>
            <w:tcW w:w="9640" w:type="dxa"/>
            <w:shd w:val="clear" w:color="auto" w:fill="auto"/>
            <w:vAlign w:val="center"/>
            <w:hideMark/>
          </w:tcPr>
          <w:p w:rsidR="005E4427" w:rsidRPr="00657BEE" w:rsidRDefault="005E4427" w:rsidP="008D0510">
            <w:pPr>
              <w:jc w:val="both"/>
              <w:rPr>
                <w:color w:val="000000"/>
                <w:sz w:val="28"/>
                <w:szCs w:val="28"/>
              </w:rPr>
            </w:pPr>
            <w:r w:rsidRPr="00657BEE">
              <w:rPr>
                <w:color w:val="000000"/>
                <w:sz w:val="28"/>
                <w:szCs w:val="28"/>
              </w:rPr>
              <w:t>- матерям, находящимся в отпуске по уходу за ребенком;</w:t>
            </w:r>
          </w:p>
        </w:tc>
      </w:tr>
      <w:tr w:rsidR="005E4427" w:rsidRPr="00657BEE" w:rsidTr="008D0510">
        <w:trPr>
          <w:trHeight w:val="375"/>
        </w:trPr>
        <w:tc>
          <w:tcPr>
            <w:tcW w:w="9640" w:type="dxa"/>
            <w:shd w:val="clear" w:color="auto" w:fill="auto"/>
            <w:vAlign w:val="center"/>
            <w:hideMark/>
          </w:tcPr>
          <w:p w:rsidR="005E4427" w:rsidRPr="00657BEE" w:rsidRDefault="005E4427" w:rsidP="008D0510">
            <w:pPr>
              <w:jc w:val="both"/>
              <w:rPr>
                <w:color w:val="000000"/>
                <w:sz w:val="28"/>
                <w:szCs w:val="28"/>
              </w:rPr>
            </w:pPr>
            <w:r w:rsidRPr="00657BEE">
              <w:rPr>
                <w:sz w:val="28"/>
                <w:szCs w:val="28"/>
              </w:rPr>
              <w:t>- работа на условиях испытательного срока.</w:t>
            </w:r>
          </w:p>
        </w:tc>
      </w:tr>
    </w:tbl>
    <w:p w:rsidR="005E4427" w:rsidRDefault="005E4427" w:rsidP="005E4427">
      <w:pPr>
        <w:pStyle w:val="1"/>
        <w:numPr>
          <w:ilvl w:val="0"/>
          <w:numId w:val="14"/>
        </w:numPr>
        <w:jc w:val="center"/>
        <w:rPr>
          <w:b/>
          <w:bCs/>
          <w:szCs w:val="28"/>
        </w:rPr>
      </w:pPr>
      <w:bookmarkStart w:id="40" w:name="sub_1067"/>
      <w:r w:rsidRPr="00524440">
        <w:rPr>
          <w:b/>
          <w:bCs/>
          <w:szCs w:val="28"/>
        </w:rPr>
        <w:t>Порядок и предельные размеры оказания материальной помощи работникам</w:t>
      </w:r>
    </w:p>
    <w:p w:rsidR="005E4427" w:rsidRPr="00524440" w:rsidRDefault="005E4427" w:rsidP="005E4427">
      <w:pPr>
        <w:pStyle w:val="af0"/>
        <w:ind w:left="557"/>
      </w:pPr>
    </w:p>
    <w:p w:rsidR="005E4427" w:rsidRPr="00657BEE" w:rsidRDefault="005E4427" w:rsidP="005E4427">
      <w:pPr>
        <w:jc w:val="both"/>
        <w:rPr>
          <w:sz w:val="28"/>
          <w:szCs w:val="28"/>
        </w:rPr>
      </w:pPr>
      <w:bookmarkStart w:id="41" w:name="sub_1064"/>
      <w:bookmarkEnd w:id="40"/>
      <w:r w:rsidRPr="00657BEE">
        <w:rPr>
          <w:sz w:val="28"/>
          <w:szCs w:val="28"/>
        </w:rPr>
        <w:t xml:space="preserve">5.1. Решение об оказании материальной помощи и ее конкретных размерах принимает руководитель учреждения в соответствии с настоящим положением об </w:t>
      </w:r>
      <w:r w:rsidRPr="00657BEE">
        <w:rPr>
          <w:sz w:val="28"/>
          <w:szCs w:val="28"/>
        </w:rPr>
        <w:lastRenderedPageBreak/>
        <w:t>оплате труда и стимулировании работников учреждения на основании письменного заявления работника.</w:t>
      </w:r>
    </w:p>
    <w:bookmarkEnd w:id="41"/>
    <w:p w:rsidR="005E4427" w:rsidRPr="00657BEE" w:rsidRDefault="005E4427" w:rsidP="005E4427">
      <w:pPr>
        <w:jc w:val="both"/>
        <w:rPr>
          <w:sz w:val="28"/>
          <w:szCs w:val="28"/>
        </w:rPr>
      </w:pPr>
    </w:p>
    <w:p w:rsidR="005E4427" w:rsidRPr="00657BEE" w:rsidRDefault="005E4427" w:rsidP="005E4427">
      <w:pPr>
        <w:jc w:val="both"/>
        <w:rPr>
          <w:sz w:val="28"/>
          <w:szCs w:val="28"/>
        </w:rPr>
      </w:pPr>
      <w:r w:rsidRPr="00657BEE">
        <w:rPr>
          <w:sz w:val="28"/>
          <w:szCs w:val="28"/>
        </w:rPr>
        <w:t xml:space="preserve">5.2. Размер материальной помощи отдельному работнику не может превышать шести размеров месячных должных окладов работника в целом за календарный год и оказывается в пределах </w:t>
      </w:r>
      <w:proofErr w:type="gramStart"/>
      <w:r w:rsidRPr="00657BEE">
        <w:rPr>
          <w:sz w:val="28"/>
          <w:szCs w:val="28"/>
        </w:rPr>
        <w:t>экономии фонда оплаты труда учреждения</w:t>
      </w:r>
      <w:proofErr w:type="gramEnd"/>
      <w:r w:rsidRPr="00657BEE">
        <w:rPr>
          <w:sz w:val="28"/>
          <w:szCs w:val="28"/>
        </w:rPr>
        <w:t>.</w:t>
      </w:r>
    </w:p>
    <w:p w:rsidR="005E4427" w:rsidRPr="00657BEE" w:rsidRDefault="005E4427" w:rsidP="005E4427">
      <w:pPr>
        <w:jc w:val="both"/>
        <w:rPr>
          <w:sz w:val="28"/>
          <w:szCs w:val="28"/>
        </w:rPr>
      </w:pPr>
      <w:bookmarkStart w:id="42" w:name="sub_1066"/>
    </w:p>
    <w:p w:rsidR="005E4427" w:rsidRPr="00657BEE" w:rsidRDefault="005E4427" w:rsidP="005E4427">
      <w:pPr>
        <w:jc w:val="both"/>
        <w:rPr>
          <w:sz w:val="28"/>
          <w:szCs w:val="28"/>
        </w:rPr>
      </w:pPr>
      <w:r w:rsidRPr="00657BEE">
        <w:rPr>
          <w:sz w:val="28"/>
          <w:szCs w:val="28"/>
        </w:rPr>
        <w:t xml:space="preserve">5.3. Суммарный объем оказанной работникам материальной помощи не может превышать </w:t>
      </w:r>
      <w:r w:rsidRPr="00657BEE">
        <w:rPr>
          <w:b/>
          <w:bCs/>
          <w:sz w:val="28"/>
          <w:szCs w:val="28"/>
        </w:rPr>
        <w:t>2%</w:t>
      </w:r>
      <w:r w:rsidRPr="00657BEE">
        <w:rPr>
          <w:sz w:val="28"/>
          <w:szCs w:val="28"/>
        </w:rPr>
        <w:t xml:space="preserve">  фонда оплаты труда учреждения в целом за календарный год.</w:t>
      </w:r>
    </w:p>
    <w:bookmarkEnd w:id="42"/>
    <w:p w:rsidR="005E4427" w:rsidRPr="00657BEE" w:rsidRDefault="005E4427" w:rsidP="005E4427">
      <w:pPr>
        <w:tabs>
          <w:tab w:val="num" w:pos="180"/>
          <w:tab w:val="left" w:pos="3820"/>
        </w:tabs>
        <w:ind w:firstLine="709"/>
        <w:jc w:val="both"/>
        <w:rPr>
          <w:bCs/>
          <w:sz w:val="28"/>
          <w:szCs w:val="28"/>
        </w:rPr>
      </w:pPr>
    </w:p>
    <w:p w:rsidR="005E4427" w:rsidRPr="00657BEE" w:rsidRDefault="005E4427" w:rsidP="005E4427">
      <w:pPr>
        <w:tabs>
          <w:tab w:val="num" w:pos="180"/>
          <w:tab w:val="left" w:pos="3820"/>
        </w:tabs>
        <w:jc w:val="both"/>
        <w:rPr>
          <w:bCs/>
          <w:sz w:val="28"/>
          <w:szCs w:val="28"/>
        </w:rPr>
      </w:pPr>
      <w:r w:rsidRPr="00657BEE">
        <w:rPr>
          <w:bCs/>
          <w:sz w:val="28"/>
          <w:szCs w:val="28"/>
        </w:rPr>
        <w:t>5.4. Материальная помощь в ГКУЗ ЛО «ТПБ» оказывается  в случае и размере:</w:t>
      </w:r>
    </w:p>
    <w:p w:rsidR="005E4427" w:rsidRPr="00D61675" w:rsidRDefault="005E4427" w:rsidP="005E4427">
      <w:pPr>
        <w:tabs>
          <w:tab w:val="num" w:pos="180"/>
          <w:tab w:val="left" w:pos="3820"/>
        </w:tabs>
        <w:ind w:firstLine="709"/>
        <w:jc w:val="both"/>
        <w:rPr>
          <w:sz w:val="16"/>
          <w:szCs w:val="16"/>
        </w:rPr>
      </w:pPr>
    </w:p>
    <w:tbl>
      <w:tblPr>
        <w:tblW w:w="9566" w:type="dxa"/>
        <w:tblInd w:w="93" w:type="dxa"/>
        <w:tblLook w:val="04A0" w:firstRow="1" w:lastRow="0" w:firstColumn="1" w:lastColumn="0" w:noHBand="0" w:noVBand="1"/>
      </w:tblPr>
      <w:tblGrid>
        <w:gridCol w:w="9566"/>
      </w:tblGrid>
      <w:tr w:rsidR="005E4427" w:rsidRPr="00657BEE" w:rsidTr="008D0510">
        <w:trPr>
          <w:trHeight w:val="760"/>
        </w:trPr>
        <w:tc>
          <w:tcPr>
            <w:tcW w:w="9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427" w:rsidRPr="00657BEE" w:rsidRDefault="005E4427" w:rsidP="008D0510">
            <w:pPr>
              <w:jc w:val="both"/>
              <w:rPr>
                <w:color w:val="000000"/>
                <w:sz w:val="28"/>
                <w:szCs w:val="28"/>
              </w:rPr>
            </w:pPr>
            <w:r w:rsidRPr="00657BEE">
              <w:rPr>
                <w:color w:val="000000"/>
                <w:sz w:val="28"/>
                <w:szCs w:val="28"/>
              </w:rPr>
              <w:t>- смерти ближайших родственников 1 линии (отец, мать, муж, жена, дети) – 10000,00 руб.;</w:t>
            </w:r>
          </w:p>
        </w:tc>
      </w:tr>
      <w:tr w:rsidR="005E4427" w:rsidRPr="00657BEE" w:rsidTr="008D0510">
        <w:trPr>
          <w:trHeight w:val="380"/>
        </w:trPr>
        <w:tc>
          <w:tcPr>
            <w:tcW w:w="9566" w:type="dxa"/>
            <w:tcBorders>
              <w:top w:val="nil"/>
              <w:left w:val="single" w:sz="4" w:space="0" w:color="auto"/>
              <w:bottom w:val="single" w:sz="4" w:space="0" w:color="auto"/>
              <w:right w:val="single" w:sz="4" w:space="0" w:color="auto"/>
            </w:tcBorders>
            <w:shd w:val="clear" w:color="auto" w:fill="auto"/>
            <w:vAlign w:val="center"/>
            <w:hideMark/>
          </w:tcPr>
          <w:p w:rsidR="005E4427" w:rsidRPr="00657BEE" w:rsidRDefault="005E4427" w:rsidP="008D0510">
            <w:pPr>
              <w:jc w:val="both"/>
              <w:rPr>
                <w:color w:val="000000"/>
                <w:sz w:val="28"/>
                <w:szCs w:val="28"/>
              </w:rPr>
            </w:pPr>
            <w:r w:rsidRPr="00657BEE">
              <w:rPr>
                <w:color w:val="000000"/>
                <w:sz w:val="28"/>
                <w:szCs w:val="28"/>
              </w:rPr>
              <w:t>- смерти сотрудника – 10000,00 рублей;</w:t>
            </w:r>
          </w:p>
        </w:tc>
      </w:tr>
      <w:tr w:rsidR="005E4427" w:rsidRPr="00657BEE" w:rsidTr="008D0510">
        <w:trPr>
          <w:trHeight w:val="272"/>
        </w:trPr>
        <w:tc>
          <w:tcPr>
            <w:tcW w:w="9566" w:type="dxa"/>
            <w:tcBorders>
              <w:top w:val="nil"/>
              <w:left w:val="single" w:sz="4" w:space="0" w:color="auto"/>
              <w:bottom w:val="single" w:sz="4" w:space="0" w:color="auto"/>
              <w:right w:val="single" w:sz="4" w:space="0" w:color="auto"/>
            </w:tcBorders>
            <w:shd w:val="clear" w:color="auto" w:fill="auto"/>
            <w:vAlign w:val="center"/>
            <w:hideMark/>
          </w:tcPr>
          <w:p w:rsidR="005E4427" w:rsidRPr="00657BEE" w:rsidRDefault="005E4427" w:rsidP="008D0510">
            <w:pPr>
              <w:jc w:val="both"/>
              <w:rPr>
                <w:color w:val="000000"/>
                <w:sz w:val="28"/>
                <w:szCs w:val="28"/>
              </w:rPr>
            </w:pPr>
            <w:r w:rsidRPr="00657BEE">
              <w:rPr>
                <w:color w:val="000000"/>
                <w:sz w:val="28"/>
                <w:szCs w:val="28"/>
              </w:rPr>
              <w:t xml:space="preserve">- пострадавшим от пожара (в случае утраты основного жилья) – 10000,00 </w:t>
            </w:r>
            <w:proofErr w:type="spellStart"/>
            <w:r w:rsidRPr="00657BEE">
              <w:rPr>
                <w:color w:val="000000"/>
                <w:sz w:val="28"/>
                <w:szCs w:val="28"/>
              </w:rPr>
              <w:t>руб</w:t>
            </w:r>
            <w:proofErr w:type="spellEnd"/>
            <w:r w:rsidRPr="00657BEE">
              <w:rPr>
                <w:color w:val="000000"/>
                <w:sz w:val="28"/>
                <w:szCs w:val="28"/>
              </w:rPr>
              <w:t>;</w:t>
            </w:r>
          </w:p>
        </w:tc>
      </w:tr>
      <w:tr w:rsidR="005E4427" w:rsidRPr="00657BEE" w:rsidTr="008D0510">
        <w:trPr>
          <w:trHeight w:val="380"/>
        </w:trPr>
        <w:tc>
          <w:tcPr>
            <w:tcW w:w="9566" w:type="dxa"/>
            <w:tcBorders>
              <w:top w:val="nil"/>
              <w:left w:val="single" w:sz="4" w:space="0" w:color="auto"/>
              <w:bottom w:val="single" w:sz="4" w:space="0" w:color="auto"/>
              <w:right w:val="single" w:sz="4" w:space="0" w:color="auto"/>
            </w:tcBorders>
            <w:shd w:val="clear" w:color="auto" w:fill="auto"/>
            <w:vAlign w:val="center"/>
            <w:hideMark/>
          </w:tcPr>
          <w:p w:rsidR="005E4427" w:rsidRPr="00657BEE" w:rsidRDefault="005E4427" w:rsidP="008D0510">
            <w:pPr>
              <w:jc w:val="both"/>
              <w:rPr>
                <w:color w:val="000000"/>
                <w:sz w:val="28"/>
                <w:szCs w:val="28"/>
              </w:rPr>
            </w:pPr>
            <w:r w:rsidRPr="00657BEE">
              <w:rPr>
                <w:color w:val="000000"/>
                <w:sz w:val="28"/>
                <w:szCs w:val="28"/>
              </w:rPr>
              <w:t xml:space="preserve">- в связи с расходами на дорогостоящее лечение – до 4000,00 </w:t>
            </w:r>
            <w:proofErr w:type="spellStart"/>
            <w:r w:rsidRPr="00657BEE">
              <w:rPr>
                <w:color w:val="000000"/>
                <w:sz w:val="28"/>
                <w:szCs w:val="28"/>
              </w:rPr>
              <w:t>руб</w:t>
            </w:r>
            <w:proofErr w:type="gramStart"/>
            <w:r w:rsidRPr="00657BEE">
              <w:rPr>
                <w:color w:val="000000"/>
                <w:sz w:val="28"/>
                <w:szCs w:val="28"/>
              </w:rPr>
              <w:t>.в</w:t>
            </w:r>
            <w:proofErr w:type="gramEnd"/>
            <w:r w:rsidRPr="00657BEE">
              <w:rPr>
                <w:color w:val="000000"/>
                <w:sz w:val="28"/>
                <w:szCs w:val="28"/>
              </w:rPr>
              <w:t>кл</w:t>
            </w:r>
            <w:proofErr w:type="spellEnd"/>
            <w:r w:rsidRPr="00657BEE">
              <w:rPr>
                <w:color w:val="000000"/>
                <w:sz w:val="28"/>
                <w:szCs w:val="28"/>
              </w:rPr>
              <w:t>.</w:t>
            </w:r>
          </w:p>
        </w:tc>
      </w:tr>
    </w:tbl>
    <w:p w:rsidR="005E4427" w:rsidRDefault="005E4427" w:rsidP="005E4427">
      <w:pPr>
        <w:tabs>
          <w:tab w:val="num" w:pos="180"/>
          <w:tab w:val="left" w:pos="3820"/>
        </w:tabs>
        <w:jc w:val="both"/>
        <w:rPr>
          <w:bCs/>
          <w:sz w:val="28"/>
          <w:szCs w:val="28"/>
        </w:rPr>
      </w:pPr>
    </w:p>
    <w:p w:rsidR="005E4427" w:rsidRPr="00657BEE" w:rsidRDefault="005E4427" w:rsidP="005E4427">
      <w:pPr>
        <w:tabs>
          <w:tab w:val="num" w:pos="180"/>
          <w:tab w:val="left" w:pos="3820"/>
        </w:tabs>
        <w:jc w:val="both"/>
        <w:rPr>
          <w:sz w:val="28"/>
          <w:szCs w:val="28"/>
        </w:rPr>
      </w:pPr>
      <w:r w:rsidRPr="00657BEE">
        <w:rPr>
          <w:bCs/>
          <w:sz w:val="28"/>
          <w:szCs w:val="28"/>
        </w:rPr>
        <w:t>5.5.</w:t>
      </w:r>
      <w:r w:rsidRPr="00657BEE">
        <w:rPr>
          <w:sz w:val="28"/>
          <w:szCs w:val="28"/>
        </w:rPr>
        <w:t xml:space="preserve"> Материальная помощь выплачивается в течени</w:t>
      </w:r>
      <w:proofErr w:type="gramStart"/>
      <w:r w:rsidRPr="00657BEE">
        <w:rPr>
          <w:sz w:val="28"/>
          <w:szCs w:val="28"/>
        </w:rPr>
        <w:t>и</w:t>
      </w:r>
      <w:proofErr w:type="gramEnd"/>
      <w:r w:rsidRPr="00657BEE">
        <w:rPr>
          <w:sz w:val="28"/>
          <w:szCs w:val="28"/>
        </w:rPr>
        <w:t xml:space="preserve"> 3-х дней с даты принятия положительного решения руководителем.</w:t>
      </w:r>
    </w:p>
    <w:p w:rsidR="005E4427" w:rsidRPr="00657BEE" w:rsidRDefault="005E4427" w:rsidP="005E4427">
      <w:pPr>
        <w:tabs>
          <w:tab w:val="num" w:pos="180"/>
          <w:tab w:val="left" w:pos="3820"/>
        </w:tabs>
        <w:ind w:firstLine="709"/>
        <w:jc w:val="both"/>
        <w:rPr>
          <w:bCs/>
          <w:sz w:val="28"/>
          <w:szCs w:val="28"/>
        </w:rPr>
      </w:pPr>
    </w:p>
    <w:p w:rsidR="005E4427" w:rsidRPr="00657BEE" w:rsidRDefault="005E4427" w:rsidP="005E4427">
      <w:pPr>
        <w:tabs>
          <w:tab w:val="num" w:pos="180"/>
          <w:tab w:val="left" w:pos="3820"/>
        </w:tabs>
        <w:jc w:val="both"/>
        <w:rPr>
          <w:sz w:val="28"/>
          <w:szCs w:val="28"/>
        </w:rPr>
      </w:pPr>
      <w:r w:rsidRPr="00657BEE">
        <w:rPr>
          <w:bCs/>
          <w:sz w:val="28"/>
          <w:szCs w:val="28"/>
        </w:rPr>
        <w:t>5.6.</w:t>
      </w:r>
      <w:r w:rsidRPr="00657BEE">
        <w:rPr>
          <w:sz w:val="28"/>
          <w:szCs w:val="28"/>
        </w:rPr>
        <w:t xml:space="preserve"> Материальная помощь оказывается только сотрудникам, работающим в ГКУЗ ЛО «ТПБ» по основному месту работы.</w:t>
      </w:r>
    </w:p>
    <w:p w:rsidR="005E4427" w:rsidRPr="00657BEE" w:rsidRDefault="005E4427" w:rsidP="005E4427">
      <w:pPr>
        <w:jc w:val="both"/>
        <w:rPr>
          <w:sz w:val="28"/>
          <w:szCs w:val="28"/>
        </w:rPr>
      </w:pPr>
    </w:p>
    <w:p w:rsidR="005E4427" w:rsidRPr="00657BEE" w:rsidRDefault="005E4427" w:rsidP="005E4427">
      <w:pPr>
        <w:jc w:val="center"/>
        <w:rPr>
          <w:b/>
          <w:sz w:val="28"/>
          <w:szCs w:val="28"/>
          <w:lang w:eastAsia="en-US"/>
        </w:rPr>
      </w:pPr>
      <w:r w:rsidRPr="00657BEE">
        <w:rPr>
          <w:b/>
          <w:sz w:val="28"/>
          <w:szCs w:val="28"/>
          <w:lang w:eastAsia="en-US"/>
        </w:rPr>
        <w:t>6. Порядок проведения тарификации работников государственных учреждений, подведомственных Комитету по здравоохранению ЛО</w:t>
      </w:r>
    </w:p>
    <w:p w:rsidR="005E4427" w:rsidRPr="00657BEE" w:rsidRDefault="005E4427" w:rsidP="005E4427">
      <w:pPr>
        <w:jc w:val="center"/>
        <w:rPr>
          <w:bCs/>
          <w:sz w:val="22"/>
          <w:szCs w:val="22"/>
        </w:rPr>
      </w:pPr>
      <w:r w:rsidRPr="00657BEE">
        <w:rPr>
          <w:sz w:val="22"/>
          <w:szCs w:val="22"/>
          <w:lang w:eastAsia="en-US"/>
        </w:rPr>
        <w:t>(</w:t>
      </w:r>
      <w:r w:rsidRPr="00657BEE">
        <w:rPr>
          <w:sz w:val="22"/>
          <w:szCs w:val="22"/>
        </w:rPr>
        <w:t xml:space="preserve">утверждено Распоряжением </w:t>
      </w:r>
      <w:proofErr w:type="gramStart"/>
      <w:r w:rsidRPr="00657BEE">
        <w:rPr>
          <w:sz w:val="22"/>
          <w:szCs w:val="22"/>
        </w:rPr>
        <w:t>КЗ</w:t>
      </w:r>
      <w:proofErr w:type="gramEnd"/>
      <w:r w:rsidRPr="00657BEE">
        <w:rPr>
          <w:sz w:val="22"/>
          <w:szCs w:val="22"/>
        </w:rPr>
        <w:t xml:space="preserve"> ЛО 20.07.20г. № 294-о)</w:t>
      </w:r>
    </w:p>
    <w:p w:rsidR="005E4427" w:rsidRPr="00657BEE" w:rsidRDefault="005E4427" w:rsidP="005E4427">
      <w:pPr>
        <w:jc w:val="both"/>
        <w:rPr>
          <w:rFonts w:eastAsiaTheme="minorHAnsi"/>
          <w:sz w:val="28"/>
          <w:szCs w:val="28"/>
          <w:lang w:eastAsia="en-US"/>
        </w:rPr>
      </w:pPr>
    </w:p>
    <w:p w:rsidR="005E4427" w:rsidRPr="00657BEE" w:rsidRDefault="005E4427" w:rsidP="005E4427">
      <w:pPr>
        <w:jc w:val="both"/>
        <w:rPr>
          <w:sz w:val="28"/>
          <w:szCs w:val="28"/>
        </w:rPr>
      </w:pPr>
      <w:bookmarkStart w:id="43" w:name="sub_1074"/>
      <w:r w:rsidRPr="00657BEE">
        <w:rPr>
          <w:sz w:val="28"/>
          <w:szCs w:val="28"/>
        </w:rPr>
        <w:t xml:space="preserve">6.1. В целях планирования расходов на оплату труда работников, а также </w:t>
      </w:r>
      <w:r w:rsidRPr="00657BEE">
        <w:rPr>
          <w:sz w:val="28"/>
          <w:szCs w:val="28"/>
          <w:u w:val="single"/>
        </w:rPr>
        <w:t>для учета всех видов выплат</w:t>
      </w:r>
      <w:r w:rsidRPr="00657BEE">
        <w:rPr>
          <w:sz w:val="28"/>
          <w:szCs w:val="28"/>
        </w:rPr>
        <w:t>, гарантируемых работнику в месяц, формируются тарификационные списки работников.</w:t>
      </w:r>
    </w:p>
    <w:p w:rsidR="005E4427" w:rsidRPr="00657BEE" w:rsidRDefault="005E4427" w:rsidP="005E4427">
      <w:pPr>
        <w:jc w:val="both"/>
        <w:rPr>
          <w:sz w:val="28"/>
          <w:szCs w:val="28"/>
        </w:rPr>
      </w:pPr>
    </w:p>
    <w:bookmarkEnd w:id="43"/>
    <w:p w:rsidR="005E4427" w:rsidRPr="00657BEE" w:rsidRDefault="005E4427" w:rsidP="005E4427">
      <w:pPr>
        <w:jc w:val="both"/>
        <w:rPr>
          <w:sz w:val="28"/>
          <w:szCs w:val="28"/>
          <w:lang w:eastAsia="en-US"/>
        </w:rPr>
      </w:pPr>
      <w:r w:rsidRPr="00657BEE">
        <w:rPr>
          <w:bCs/>
          <w:sz w:val="28"/>
          <w:szCs w:val="28"/>
          <w:lang w:eastAsia="en-US"/>
        </w:rPr>
        <w:t>6.2.</w:t>
      </w:r>
      <w:r w:rsidRPr="00657BEE">
        <w:rPr>
          <w:sz w:val="28"/>
          <w:szCs w:val="28"/>
          <w:lang w:eastAsia="en-US"/>
        </w:rPr>
        <w:t xml:space="preserve"> Для проведения работы по определению должностных окладов заработной платы работников, а также размеров доплат к должностным окладам приказом руководителя учреждения создается постоянно действующая тарификационная комиссия из числа его сотрудников.</w:t>
      </w:r>
    </w:p>
    <w:p w:rsidR="005E4427" w:rsidRPr="00657BEE" w:rsidRDefault="005E4427" w:rsidP="005E4427">
      <w:pPr>
        <w:ind w:firstLine="709"/>
        <w:jc w:val="both"/>
        <w:rPr>
          <w:sz w:val="28"/>
          <w:szCs w:val="28"/>
          <w:lang w:eastAsia="en-US"/>
        </w:rPr>
      </w:pPr>
    </w:p>
    <w:p w:rsidR="005E4427" w:rsidRPr="00657BEE" w:rsidRDefault="005E4427" w:rsidP="005E4427">
      <w:pPr>
        <w:jc w:val="both"/>
        <w:rPr>
          <w:sz w:val="28"/>
          <w:szCs w:val="28"/>
          <w:lang w:eastAsia="en-US"/>
        </w:rPr>
      </w:pPr>
      <w:r w:rsidRPr="00657BEE">
        <w:rPr>
          <w:bCs/>
          <w:sz w:val="28"/>
          <w:szCs w:val="28"/>
          <w:lang w:eastAsia="en-US"/>
        </w:rPr>
        <w:t>6.3.</w:t>
      </w:r>
      <w:r w:rsidRPr="00657BEE">
        <w:rPr>
          <w:sz w:val="28"/>
          <w:szCs w:val="28"/>
          <w:lang w:eastAsia="en-US"/>
        </w:rPr>
        <w:t xml:space="preserve"> </w:t>
      </w:r>
      <w:proofErr w:type="gramStart"/>
      <w:r w:rsidRPr="00657BEE">
        <w:rPr>
          <w:sz w:val="28"/>
          <w:szCs w:val="28"/>
          <w:lang w:eastAsia="en-US"/>
        </w:rPr>
        <w:t>В состав тарификационной комиссии могут быть включены главный бухгалтер, работник, кадровой службы, руководитель планово-экономического отдела (экономист), представитель профсоюзного или иного представительного органа работников, а также другие лица, привлекаемые руководителем учреждения к работе по тарификации.</w:t>
      </w:r>
      <w:proofErr w:type="gramEnd"/>
    </w:p>
    <w:p w:rsidR="005E4427" w:rsidRPr="00657BEE" w:rsidRDefault="005E4427" w:rsidP="005E4427">
      <w:pPr>
        <w:ind w:firstLine="709"/>
        <w:jc w:val="both"/>
        <w:rPr>
          <w:sz w:val="28"/>
          <w:szCs w:val="28"/>
          <w:lang w:eastAsia="en-US"/>
        </w:rPr>
      </w:pPr>
    </w:p>
    <w:p w:rsidR="005E4427" w:rsidRPr="00657BEE" w:rsidRDefault="005E4427" w:rsidP="005E4427">
      <w:pPr>
        <w:jc w:val="both"/>
        <w:rPr>
          <w:sz w:val="28"/>
          <w:szCs w:val="28"/>
          <w:lang w:eastAsia="en-US"/>
        </w:rPr>
      </w:pPr>
      <w:r w:rsidRPr="00657BEE">
        <w:rPr>
          <w:bCs/>
          <w:sz w:val="28"/>
          <w:szCs w:val="28"/>
          <w:lang w:eastAsia="en-US"/>
        </w:rPr>
        <w:t>6.4.</w:t>
      </w:r>
      <w:r w:rsidRPr="00657BEE">
        <w:rPr>
          <w:sz w:val="28"/>
          <w:szCs w:val="28"/>
          <w:lang w:eastAsia="en-US"/>
        </w:rPr>
        <w:t xml:space="preserve"> Председателем тарификационной комиссии является руководитель учреждения или назначенный им заместитель руководителя.</w:t>
      </w:r>
    </w:p>
    <w:p w:rsidR="005E4427" w:rsidRPr="00657BEE" w:rsidRDefault="005E4427" w:rsidP="005E4427">
      <w:pPr>
        <w:ind w:firstLine="709"/>
        <w:jc w:val="both"/>
        <w:rPr>
          <w:sz w:val="28"/>
          <w:szCs w:val="28"/>
          <w:lang w:eastAsia="en-US"/>
        </w:rPr>
      </w:pPr>
    </w:p>
    <w:p w:rsidR="005E4427" w:rsidRPr="00657BEE" w:rsidRDefault="005E4427" w:rsidP="005E4427">
      <w:pPr>
        <w:jc w:val="both"/>
        <w:rPr>
          <w:sz w:val="28"/>
          <w:szCs w:val="28"/>
          <w:lang w:eastAsia="en-US"/>
        </w:rPr>
      </w:pPr>
      <w:r w:rsidRPr="00657BEE">
        <w:rPr>
          <w:bCs/>
          <w:sz w:val="28"/>
          <w:szCs w:val="28"/>
          <w:lang w:eastAsia="en-US"/>
        </w:rPr>
        <w:t>6.5.</w:t>
      </w:r>
      <w:r w:rsidRPr="00657BEE">
        <w:rPr>
          <w:sz w:val="28"/>
          <w:szCs w:val="28"/>
          <w:lang w:eastAsia="en-US"/>
        </w:rPr>
        <w:t xml:space="preserve"> Тарификационная комиссия в своей работе руководствуется действующими системами и условиями оплаты труда соответствующих работников и другими </w:t>
      </w:r>
      <w:r w:rsidRPr="00657BEE">
        <w:rPr>
          <w:sz w:val="28"/>
          <w:szCs w:val="28"/>
          <w:lang w:eastAsia="en-US"/>
        </w:rPr>
        <w:lastRenderedPageBreak/>
        <w:t>нормативными актами. Результаты работы комиссии отражаются в тарификационных списках по установленной форме. Результаты своей работы тарификационная комиссия оформляет протоколом.</w:t>
      </w:r>
    </w:p>
    <w:p w:rsidR="005E4427" w:rsidRPr="00657BEE" w:rsidRDefault="005E4427" w:rsidP="005E4427">
      <w:pPr>
        <w:ind w:firstLine="709"/>
        <w:jc w:val="both"/>
        <w:rPr>
          <w:sz w:val="28"/>
          <w:szCs w:val="28"/>
          <w:lang w:eastAsia="en-US"/>
        </w:rPr>
      </w:pPr>
    </w:p>
    <w:p w:rsidR="005E4427" w:rsidRPr="00657BEE" w:rsidRDefault="005E4427" w:rsidP="005E4427">
      <w:pPr>
        <w:jc w:val="both"/>
        <w:rPr>
          <w:sz w:val="28"/>
          <w:szCs w:val="28"/>
          <w:lang w:eastAsia="en-US"/>
        </w:rPr>
      </w:pPr>
      <w:r w:rsidRPr="00657BEE">
        <w:rPr>
          <w:bCs/>
          <w:sz w:val="28"/>
          <w:szCs w:val="28"/>
          <w:lang w:eastAsia="en-US"/>
        </w:rPr>
        <w:t>6.6.</w:t>
      </w:r>
      <w:r w:rsidRPr="00657BEE">
        <w:rPr>
          <w:sz w:val="28"/>
          <w:szCs w:val="28"/>
          <w:lang w:eastAsia="en-US"/>
        </w:rPr>
        <w:t xml:space="preserve"> Тарификационный список составляется ежегодно по состоянию на 1 января и заверяется всеми членами тарификационной комиссии.</w:t>
      </w:r>
    </w:p>
    <w:p w:rsidR="005E4427" w:rsidRPr="00657BEE" w:rsidRDefault="005E4427" w:rsidP="005E4427">
      <w:pPr>
        <w:ind w:firstLine="709"/>
        <w:jc w:val="both"/>
        <w:rPr>
          <w:sz w:val="28"/>
          <w:szCs w:val="28"/>
          <w:lang w:eastAsia="en-US"/>
        </w:rPr>
      </w:pPr>
    </w:p>
    <w:p w:rsidR="005E4427" w:rsidRPr="00657BEE" w:rsidRDefault="005E4427" w:rsidP="005E4427">
      <w:pPr>
        <w:jc w:val="both"/>
        <w:rPr>
          <w:sz w:val="28"/>
          <w:szCs w:val="28"/>
          <w:u w:val="single"/>
          <w:lang w:eastAsia="en-US"/>
        </w:rPr>
      </w:pPr>
      <w:r w:rsidRPr="00657BEE">
        <w:rPr>
          <w:bCs/>
          <w:sz w:val="28"/>
          <w:szCs w:val="28"/>
          <w:lang w:eastAsia="en-US"/>
        </w:rPr>
        <w:t>6.7.</w:t>
      </w:r>
      <w:r w:rsidRPr="00657BEE">
        <w:rPr>
          <w:sz w:val="28"/>
          <w:szCs w:val="28"/>
          <w:lang w:eastAsia="en-US"/>
        </w:rPr>
        <w:t xml:space="preserve"> Тарификационный список заполняется </w:t>
      </w:r>
      <w:r w:rsidRPr="00657BEE">
        <w:rPr>
          <w:sz w:val="28"/>
          <w:szCs w:val="28"/>
          <w:u w:val="single"/>
          <w:lang w:eastAsia="en-US"/>
        </w:rPr>
        <w:t>по категориям персонала</w:t>
      </w:r>
      <w:r w:rsidRPr="00657BEE">
        <w:rPr>
          <w:sz w:val="28"/>
          <w:szCs w:val="28"/>
          <w:lang w:eastAsia="en-US"/>
        </w:rPr>
        <w:t xml:space="preserve"> по каждой должности каждого структурного подразделения </w:t>
      </w:r>
      <w:r w:rsidRPr="00657BEE">
        <w:rPr>
          <w:sz w:val="28"/>
          <w:szCs w:val="28"/>
          <w:u w:val="single"/>
          <w:lang w:eastAsia="en-US"/>
        </w:rPr>
        <w:t>в последовательности, соответствующей структуре штатного расписания!</w:t>
      </w:r>
    </w:p>
    <w:p w:rsidR="005E4427" w:rsidRPr="00657BEE" w:rsidRDefault="005E4427" w:rsidP="005E4427">
      <w:pPr>
        <w:ind w:firstLine="709"/>
        <w:jc w:val="both"/>
        <w:rPr>
          <w:sz w:val="28"/>
          <w:szCs w:val="28"/>
          <w:u w:val="single"/>
          <w:lang w:eastAsia="en-US"/>
        </w:rPr>
      </w:pPr>
    </w:p>
    <w:p w:rsidR="005E4427" w:rsidRPr="00657BEE" w:rsidRDefault="005E4427" w:rsidP="005E4427">
      <w:pPr>
        <w:jc w:val="both"/>
        <w:rPr>
          <w:sz w:val="28"/>
          <w:szCs w:val="28"/>
          <w:lang w:eastAsia="en-US"/>
        </w:rPr>
      </w:pPr>
      <w:r w:rsidRPr="00657BEE">
        <w:rPr>
          <w:bCs/>
          <w:sz w:val="28"/>
          <w:szCs w:val="28"/>
          <w:lang w:eastAsia="en-US"/>
        </w:rPr>
        <w:t>6.8.</w:t>
      </w:r>
      <w:r w:rsidRPr="00657BEE">
        <w:rPr>
          <w:sz w:val="28"/>
          <w:szCs w:val="28"/>
          <w:lang w:eastAsia="en-US"/>
        </w:rPr>
        <w:t xml:space="preserve"> Тарификация лиц, работающих по совместительству (внутреннему и внешнему), проводится </w:t>
      </w:r>
      <w:r w:rsidRPr="00657BEE">
        <w:rPr>
          <w:sz w:val="28"/>
          <w:szCs w:val="28"/>
          <w:u w:val="single"/>
          <w:lang w:eastAsia="en-US"/>
        </w:rPr>
        <w:t>отдельными строками</w:t>
      </w:r>
      <w:r w:rsidRPr="00657BEE">
        <w:rPr>
          <w:sz w:val="28"/>
          <w:szCs w:val="28"/>
          <w:lang w:eastAsia="en-US"/>
        </w:rPr>
        <w:t xml:space="preserve"> по каждой должности (профессии). Отдельно проводится тарификация руководителя и его заместителей, выполняющих работу по своей специальности в соответствующих подразделениях.</w:t>
      </w:r>
    </w:p>
    <w:p w:rsidR="005E4427" w:rsidRPr="00657BEE" w:rsidRDefault="005E4427" w:rsidP="005E4427">
      <w:pPr>
        <w:ind w:firstLine="709"/>
        <w:jc w:val="both"/>
        <w:rPr>
          <w:sz w:val="28"/>
          <w:szCs w:val="28"/>
          <w:lang w:eastAsia="en-US"/>
        </w:rPr>
      </w:pPr>
    </w:p>
    <w:p w:rsidR="005E4427" w:rsidRPr="00657BEE" w:rsidRDefault="005E4427" w:rsidP="005E4427">
      <w:pPr>
        <w:jc w:val="both"/>
        <w:rPr>
          <w:sz w:val="28"/>
          <w:szCs w:val="28"/>
          <w:lang w:eastAsia="en-US"/>
        </w:rPr>
      </w:pPr>
      <w:r w:rsidRPr="00657BEE">
        <w:rPr>
          <w:bCs/>
          <w:sz w:val="28"/>
          <w:szCs w:val="28"/>
          <w:lang w:eastAsia="en-US"/>
        </w:rPr>
        <w:t>6.9.</w:t>
      </w:r>
      <w:r w:rsidRPr="00657BEE">
        <w:rPr>
          <w:sz w:val="28"/>
          <w:szCs w:val="28"/>
          <w:lang w:eastAsia="en-US"/>
        </w:rPr>
        <w:t xml:space="preserve"> При тарификации руководителя, заместителей руководителя, главного бухгалтера учреждений не применяется повышающий коэффициент уровня квалификации.</w:t>
      </w:r>
    </w:p>
    <w:p w:rsidR="005E4427" w:rsidRPr="00657BEE" w:rsidRDefault="005E4427" w:rsidP="005E4427">
      <w:pPr>
        <w:ind w:firstLine="709"/>
        <w:jc w:val="both"/>
        <w:rPr>
          <w:sz w:val="28"/>
          <w:szCs w:val="28"/>
          <w:lang w:eastAsia="en-US"/>
        </w:rPr>
      </w:pPr>
    </w:p>
    <w:p w:rsidR="005E4427" w:rsidRPr="00657BEE" w:rsidRDefault="005E4427" w:rsidP="005E4427">
      <w:pPr>
        <w:jc w:val="both"/>
        <w:rPr>
          <w:sz w:val="28"/>
          <w:szCs w:val="28"/>
          <w:lang w:eastAsia="en-US"/>
        </w:rPr>
      </w:pPr>
      <w:r w:rsidRPr="00657BEE">
        <w:rPr>
          <w:bCs/>
          <w:sz w:val="28"/>
          <w:szCs w:val="28"/>
          <w:lang w:eastAsia="en-US"/>
        </w:rPr>
        <w:t>6.10.</w:t>
      </w:r>
      <w:r w:rsidRPr="00657BEE">
        <w:rPr>
          <w:sz w:val="28"/>
          <w:szCs w:val="28"/>
          <w:lang w:eastAsia="en-US"/>
        </w:rPr>
        <w:t xml:space="preserve"> Вакантные должности (профессии рабочих) отражаются в тех структурных подразделениях, где они имеются. В тарификационных списках месячный фонд заработной платы по вакантным общеотраслевым должностям специалистов и служащих, профессиям рабочих </w:t>
      </w:r>
      <w:r w:rsidRPr="00657BEE">
        <w:rPr>
          <w:sz w:val="28"/>
          <w:szCs w:val="28"/>
          <w:u w:val="single"/>
          <w:lang w:eastAsia="en-US"/>
        </w:rPr>
        <w:t>рассчитывается исходя из средних должностных</w:t>
      </w:r>
      <w:r w:rsidRPr="00657BEE">
        <w:rPr>
          <w:sz w:val="28"/>
          <w:szCs w:val="28"/>
          <w:lang w:eastAsia="en-US"/>
        </w:rPr>
        <w:t xml:space="preserve"> окладов по ПКГ.</w:t>
      </w:r>
    </w:p>
    <w:p w:rsidR="005E4427" w:rsidRPr="00657BEE" w:rsidRDefault="005E4427" w:rsidP="005E4427">
      <w:pPr>
        <w:ind w:firstLine="709"/>
        <w:jc w:val="both"/>
        <w:rPr>
          <w:sz w:val="28"/>
          <w:szCs w:val="28"/>
          <w:lang w:eastAsia="en-US"/>
        </w:rPr>
      </w:pPr>
    </w:p>
    <w:p w:rsidR="005E4427" w:rsidRPr="00657BEE" w:rsidRDefault="005E4427" w:rsidP="005E4427">
      <w:pPr>
        <w:jc w:val="both"/>
        <w:rPr>
          <w:sz w:val="28"/>
          <w:szCs w:val="28"/>
          <w:lang w:eastAsia="en-US"/>
        </w:rPr>
      </w:pPr>
      <w:r w:rsidRPr="00657BEE">
        <w:rPr>
          <w:bCs/>
          <w:sz w:val="28"/>
          <w:szCs w:val="28"/>
          <w:lang w:eastAsia="en-US"/>
        </w:rPr>
        <w:t>6.11.</w:t>
      </w:r>
      <w:r w:rsidRPr="00657BEE">
        <w:rPr>
          <w:sz w:val="28"/>
          <w:szCs w:val="28"/>
          <w:lang w:eastAsia="en-US"/>
        </w:rPr>
        <w:t xml:space="preserve"> Изменения и дополнения в тарификационный список вносятся соответствующими вкладышами, заверенными членами тарификационной комиссии. </w:t>
      </w:r>
    </w:p>
    <w:p w:rsidR="005E4427" w:rsidRPr="00657BEE" w:rsidRDefault="005E4427" w:rsidP="005E4427">
      <w:pPr>
        <w:ind w:firstLine="709"/>
        <w:jc w:val="both"/>
        <w:rPr>
          <w:b/>
          <w:sz w:val="28"/>
          <w:szCs w:val="28"/>
          <w:lang w:eastAsia="en-US"/>
        </w:rPr>
      </w:pPr>
    </w:p>
    <w:p w:rsidR="005E4427" w:rsidRPr="00657BEE" w:rsidRDefault="005E4427" w:rsidP="005E4427">
      <w:pPr>
        <w:jc w:val="both"/>
        <w:rPr>
          <w:sz w:val="28"/>
          <w:szCs w:val="28"/>
        </w:rPr>
      </w:pPr>
      <w:r w:rsidRPr="00657BEE">
        <w:rPr>
          <w:bCs/>
          <w:sz w:val="28"/>
          <w:szCs w:val="28"/>
          <w:lang w:eastAsia="en-US"/>
        </w:rPr>
        <w:t>6.12.</w:t>
      </w:r>
      <w:r w:rsidRPr="00657BEE">
        <w:rPr>
          <w:sz w:val="28"/>
          <w:szCs w:val="28"/>
          <w:lang w:eastAsia="en-US"/>
        </w:rPr>
        <w:t xml:space="preserve"> Форма тарификационного </w:t>
      </w:r>
      <w:r w:rsidRPr="00657BEE">
        <w:rPr>
          <w:sz w:val="28"/>
          <w:szCs w:val="28"/>
        </w:rPr>
        <w:t>списка утверждается Комитетом по здравоохранению ЛО.</w:t>
      </w:r>
    </w:p>
    <w:p w:rsidR="005E4427" w:rsidRPr="00657BEE" w:rsidRDefault="005E4427" w:rsidP="005E4427">
      <w:pPr>
        <w:jc w:val="both"/>
        <w:rPr>
          <w:b/>
          <w:sz w:val="28"/>
          <w:szCs w:val="28"/>
        </w:rPr>
      </w:pPr>
    </w:p>
    <w:p w:rsidR="005E4427" w:rsidRPr="00524440" w:rsidRDefault="005E4427" w:rsidP="005E4427">
      <w:pPr>
        <w:pStyle w:val="af0"/>
        <w:numPr>
          <w:ilvl w:val="0"/>
          <w:numId w:val="15"/>
        </w:numPr>
        <w:jc w:val="center"/>
        <w:rPr>
          <w:b/>
          <w:sz w:val="28"/>
          <w:szCs w:val="28"/>
        </w:rPr>
      </w:pPr>
      <w:r w:rsidRPr="00524440">
        <w:rPr>
          <w:b/>
          <w:sz w:val="28"/>
          <w:szCs w:val="28"/>
        </w:rPr>
        <w:t>Прочие вопросы оплаты труда</w:t>
      </w:r>
    </w:p>
    <w:p w:rsidR="005E4427" w:rsidRPr="00657BEE" w:rsidRDefault="005E4427" w:rsidP="005E4427">
      <w:pPr>
        <w:jc w:val="both"/>
        <w:rPr>
          <w:sz w:val="28"/>
          <w:szCs w:val="28"/>
        </w:rPr>
      </w:pPr>
      <w:r w:rsidRPr="00657BEE">
        <w:rPr>
          <w:sz w:val="28"/>
          <w:szCs w:val="28"/>
        </w:rPr>
        <w:t>7.1. В учреждении с круглосуточным и непрерывным обслуживанием контингентов, в годовом фонде оплаты труда предусматриваются средства на оплату замены работников, уходящих в отпуск.</w:t>
      </w:r>
    </w:p>
    <w:p w:rsidR="005E4427" w:rsidRPr="00657BEE" w:rsidRDefault="005E4427" w:rsidP="005E4427">
      <w:pPr>
        <w:ind w:firstLine="709"/>
        <w:jc w:val="both"/>
        <w:rPr>
          <w:sz w:val="28"/>
          <w:szCs w:val="28"/>
        </w:rPr>
      </w:pPr>
    </w:p>
    <w:p w:rsidR="005E4427" w:rsidRPr="00657BEE" w:rsidRDefault="005E4427" w:rsidP="005E4427">
      <w:pPr>
        <w:jc w:val="both"/>
        <w:rPr>
          <w:sz w:val="28"/>
          <w:szCs w:val="28"/>
        </w:rPr>
      </w:pPr>
      <w:r w:rsidRPr="00657BEE">
        <w:rPr>
          <w:sz w:val="28"/>
          <w:szCs w:val="28"/>
        </w:rPr>
        <w:t xml:space="preserve">7.2. </w:t>
      </w:r>
      <w:proofErr w:type="gramStart"/>
      <w:r w:rsidRPr="00657BEE">
        <w:rPr>
          <w:b/>
          <w:sz w:val="28"/>
          <w:szCs w:val="28"/>
        </w:rPr>
        <w:t>Перечень профессий рабочих</w:t>
      </w:r>
      <w:r w:rsidRPr="00657BEE">
        <w:rPr>
          <w:sz w:val="28"/>
          <w:szCs w:val="28"/>
        </w:rPr>
        <w:t xml:space="preserve">, предусмотренных </w:t>
      </w:r>
      <w:r w:rsidRPr="00657BEE">
        <w:rPr>
          <w:b/>
          <w:bCs/>
          <w:sz w:val="28"/>
          <w:szCs w:val="28"/>
        </w:rPr>
        <w:t>4-м</w:t>
      </w:r>
      <w:r w:rsidRPr="00657BEE">
        <w:rPr>
          <w:sz w:val="28"/>
          <w:szCs w:val="28"/>
        </w:rPr>
        <w:t xml:space="preserve"> квалификационным уровнем ПКГ «Общеотраслевые профессии рабочих второго уровня», </w:t>
      </w:r>
      <w:r w:rsidRPr="00657BEE">
        <w:rPr>
          <w:b/>
          <w:sz w:val="28"/>
          <w:szCs w:val="28"/>
        </w:rPr>
        <w:t xml:space="preserve">выполняющих важные (особо важные) и ответственные (особо ответственные) работы в ГКУЗ ЛО «ТПБ», </w:t>
      </w:r>
      <w:r w:rsidRPr="00657BEE">
        <w:rPr>
          <w:sz w:val="28"/>
          <w:szCs w:val="28"/>
        </w:rPr>
        <w:t>сформирован на основе рекомендуемого перечня профессий рабочих, утвержденного Распоряжением Комитета по здравоохранению Ленинградской области №324-о от 24.08.20г, с учетом мнения представительного органа работников:</w:t>
      </w:r>
      <w:proofErr w:type="gramEnd"/>
    </w:p>
    <w:p w:rsidR="005E4427" w:rsidRPr="00657BEE" w:rsidRDefault="005E4427" w:rsidP="005E4427">
      <w:pPr>
        <w:ind w:firstLine="709"/>
        <w:jc w:val="both"/>
        <w:rPr>
          <w:sz w:val="28"/>
          <w:szCs w:val="28"/>
          <w:u w:val="single"/>
        </w:rPr>
      </w:pPr>
    </w:p>
    <w:p w:rsidR="005E4427" w:rsidRPr="00657BEE" w:rsidRDefault="005E4427" w:rsidP="005E4427">
      <w:pPr>
        <w:ind w:firstLine="709"/>
        <w:jc w:val="both"/>
        <w:rPr>
          <w:sz w:val="28"/>
          <w:szCs w:val="28"/>
        </w:rPr>
      </w:pPr>
      <w:r w:rsidRPr="00657BEE">
        <w:rPr>
          <w:sz w:val="28"/>
          <w:szCs w:val="28"/>
          <w:u w:val="single"/>
        </w:rPr>
        <w:t>1. Водители</w:t>
      </w:r>
      <w:r w:rsidRPr="00657BEE">
        <w:rPr>
          <w:sz w:val="28"/>
          <w:szCs w:val="28"/>
        </w:rPr>
        <w:t xml:space="preserve"> легковых и </w:t>
      </w:r>
      <w:proofErr w:type="spellStart"/>
      <w:r w:rsidRPr="00657BEE">
        <w:rPr>
          <w:sz w:val="28"/>
          <w:szCs w:val="28"/>
        </w:rPr>
        <w:t>др</w:t>
      </w:r>
      <w:proofErr w:type="gramStart"/>
      <w:r w:rsidRPr="00657BEE">
        <w:rPr>
          <w:sz w:val="28"/>
          <w:szCs w:val="28"/>
        </w:rPr>
        <w:t>.а</w:t>
      </w:r>
      <w:proofErr w:type="gramEnd"/>
      <w:r w:rsidRPr="00657BEE">
        <w:rPr>
          <w:sz w:val="28"/>
          <w:szCs w:val="28"/>
        </w:rPr>
        <w:t>втомобилей</w:t>
      </w:r>
      <w:proofErr w:type="spellEnd"/>
    </w:p>
    <w:p w:rsidR="005E4427" w:rsidRPr="00657BEE" w:rsidRDefault="005E4427" w:rsidP="005E4427">
      <w:pPr>
        <w:ind w:firstLine="709"/>
        <w:jc w:val="both"/>
        <w:rPr>
          <w:sz w:val="28"/>
          <w:szCs w:val="28"/>
          <w:u w:val="single"/>
        </w:rPr>
      </w:pPr>
      <w:r w:rsidRPr="00657BEE">
        <w:rPr>
          <w:sz w:val="28"/>
          <w:szCs w:val="28"/>
          <w:u w:val="single"/>
        </w:rPr>
        <w:lastRenderedPageBreak/>
        <w:t>2. Повар</w:t>
      </w:r>
    </w:p>
    <w:p w:rsidR="005E4427" w:rsidRPr="00657BEE" w:rsidRDefault="005E4427" w:rsidP="005E4427">
      <w:pPr>
        <w:ind w:firstLine="709"/>
        <w:jc w:val="both"/>
        <w:rPr>
          <w:sz w:val="28"/>
          <w:szCs w:val="28"/>
          <w:u w:val="single"/>
        </w:rPr>
      </w:pPr>
      <w:r w:rsidRPr="00657BEE">
        <w:rPr>
          <w:sz w:val="28"/>
          <w:szCs w:val="28"/>
          <w:u w:val="single"/>
        </w:rPr>
        <w:t>3. Маляр</w:t>
      </w:r>
    </w:p>
    <w:p w:rsidR="005E4427" w:rsidRPr="00657BEE" w:rsidRDefault="005E4427" w:rsidP="005E4427">
      <w:pPr>
        <w:ind w:firstLine="709"/>
        <w:jc w:val="both"/>
        <w:rPr>
          <w:sz w:val="28"/>
          <w:szCs w:val="28"/>
          <w:u w:val="single"/>
        </w:rPr>
      </w:pPr>
      <w:r w:rsidRPr="00657BEE">
        <w:rPr>
          <w:sz w:val="28"/>
          <w:szCs w:val="28"/>
          <w:u w:val="single"/>
        </w:rPr>
        <w:t>4. Слесарь-сантехник</w:t>
      </w:r>
    </w:p>
    <w:p w:rsidR="005E4427" w:rsidRPr="00657BEE" w:rsidRDefault="005E4427" w:rsidP="005E4427">
      <w:pPr>
        <w:ind w:firstLine="709"/>
        <w:jc w:val="both"/>
        <w:rPr>
          <w:sz w:val="28"/>
          <w:szCs w:val="28"/>
          <w:u w:val="single"/>
        </w:rPr>
      </w:pPr>
      <w:r w:rsidRPr="00657BEE">
        <w:rPr>
          <w:sz w:val="28"/>
          <w:szCs w:val="28"/>
          <w:u w:val="single"/>
        </w:rPr>
        <w:t>5. Электромонтёр по ремонту и обслуживанию электрооборудования</w:t>
      </w:r>
    </w:p>
    <w:p w:rsidR="005E4427" w:rsidRPr="00657BEE" w:rsidRDefault="005E4427" w:rsidP="005E4427">
      <w:pPr>
        <w:ind w:firstLine="709"/>
        <w:jc w:val="both"/>
        <w:rPr>
          <w:sz w:val="28"/>
          <w:szCs w:val="28"/>
        </w:rPr>
      </w:pPr>
      <w:r w:rsidRPr="00657BEE">
        <w:rPr>
          <w:sz w:val="28"/>
          <w:szCs w:val="28"/>
          <w:u w:val="single"/>
        </w:rPr>
        <w:t>6. Плотник</w:t>
      </w:r>
      <w:r w:rsidRPr="00657BEE">
        <w:rPr>
          <w:sz w:val="28"/>
          <w:szCs w:val="28"/>
        </w:rPr>
        <w:t>.</w:t>
      </w:r>
    </w:p>
    <w:p w:rsidR="005E4427" w:rsidRPr="00657BEE" w:rsidRDefault="005E4427" w:rsidP="005E4427">
      <w:pPr>
        <w:jc w:val="both"/>
        <w:rPr>
          <w:sz w:val="28"/>
          <w:szCs w:val="28"/>
        </w:rPr>
      </w:pPr>
    </w:p>
    <w:p w:rsidR="005E4427" w:rsidRPr="00657BEE" w:rsidRDefault="005E4427" w:rsidP="005E4427">
      <w:pPr>
        <w:jc w:val="both"/>
        <w:rPr>
          <w:sz w:val="28"/>
          <w:szCs w:val="28"/>
        </w:rPr>
      </w:pPr>
      <w:r w:rsidRPr="00657BEE">
        <w:rPr>
          <w:sz w:val="28"/>
          <w:szCs w:val="28"/>
        </w:rPr>
        <w:t>7.3  Заработная плата сотрудникам ГКУЗ ЛО «ТПБ» перечисляется на банковские карты  в рамках договора с кредитным учреждением (зарплатный проект). Новым сотрудникам, при принятии на работу, выпускается зарплатная карта в соответствии с действующим в учреждении зарплатным договором. Так же возможно получение заработной платы, по желанию работника, в кассе учреждения.</w:t>
      </w:r>
    </w:p>
    <w:p w:rsidR="005E4427" w:rsidRPr="00657BEE" w:rsidRDefault="005E4427" w:rsidP="005E4427">
      <w:pPr>
        <w:ind w:firstLine="709"/>
        <w:jc w:val="both"/>
        <w:rPr>
          <w:sz w:val="28"/>
          <w:szCs w:val="28"/>
        </w:rPr>
      </w:pPr>
    </w:p>
    <w:p w:rsidR="005E4427" w:rsidRPr="00657BEE" w:rsidRDefault="005E4427" w:rsidP="005E4427">
      <w:pPr>
        <w:jc w:val="both"/>
        <w:rPr>
          <w:sz w:val="28"/>
          <w:szCs w:val="28"/>
        </w:rPr>
      </w:pPr>
      <w:r w:rsidRPr="00657BEE">
        <w:rPr>
          <w:sz w:val="28"/>
          <w:szCs w:val="28"/>
        </w:rPr>
        <w:t xml:space="preserve">7.4.  Выплата заработной платы производится   </w:t>
      </w:r>
      <w:r w:rsidRPr="00657BEE">
        <w:rPr>
          <w:b/>
          <w:sz w:val="28"/>
          <w:szCs w:val="28"/>
        </w:rPr>
        <w:t>22-го</w:t>
      </w:r>
      <w:r w:rsidRPr="00657BEE">
        <w:rPr>
          <w:sz w:val="28"/>
          <w:szCs w:val="28"/>
        </w:rPr>
        <w:t xml:space="preserve"> числа за первую половину месяца и </w:t>
      </w:r>
      <w:r w:rsidRPr="00657BEE">
        <w:rPr>
          <w:b/>
          <w:sz w:val="28"/>
          <w:szCs w:val="28"/>
        </w:rPr>
        <w:t>07-го</w:t>
      </w:r>
      <w:r w:rsidRPr="00657BEE">
        <w:rPr>
          <w:sz w:val="28"/>
          <w:szCs w:val="28"/>
        </w:rPr>
        <w:t xml:space="preserve"> числа за вторую половину месяца. В срок до 07 числа текущего месяца каждому работнику, под личную подпись выдается расчетный лист, в котором отражена  информация  о начисленной заработной плате.</w:t>
      </w:r>
    </w:p>
    <w:p w:rsidR="005E4427" w:rsidRPr="00657BEE"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Default="005E4427" w:rsidP="005E4427">
      <w:pPr>
        <w:jc w:val="both"/>
      </w:pPr>
    </w:p>
    <w:p w:rsidR="005E4427" w:rsidRPr="00657BEE" w:rsidRDefault="005E4427" w:rsidP="005E4427">
      <w:pPr>
        <w:jc w:val="both"/>
      </w:pPr>
    </w:p>
    <w:p w:rsidR="005E4427" w:rsidRPr="005A4C7F" w:rsidRDefault="005E4427" w:rsidP="005E4427">
      <w:pPr>
        <w:jc w:val="right"/>
        <w:rPr>
          <w:b/>
        </w:rPr>
      </w:pPr>
      <w:r w:rsidRPr="005A4C7F">
        <w:rPr>
          <w:b/>
        </w:rPr>
        <w:lastRenderedPageBreak/>
        <w:t>Приложение № 2</w:t>
      </w:r>
    </w:p>
    <w:p w:rsidR="005E4427" w:rsidRPr="005A4C7F" w:rsidRDefault="005E4427" w:rsidP="005E4427">
      <w:pPr>
        <w:jc w:val="right"/>
        <w:rPr>
          <w:b/>
        </w:rPr>
      </w:pPr>
      <w:r w:rsidRPr="005A4C7F">
        <w:rPr>
          <w:b/>
        </w:rPr>
        <w:t xml:space="preserve">                к коллективному договору</w:t>
      </w:r>
    </w:p>
    <w:p w:rsidR="005E4427" w:rsidRPr="005A4C7F" w:rsidRDefault="005E4427" w:rsidP="005E4427">
      <w:pPr>
        <w:jc w:val="right"/>
        <w:rPr>
          <w:b/>
        </w:rPr>
      </w:pPr>
      <w:r w:rsidRPr="005A4C7F">
        <w:rPr>
          <w:b/>
        </w:rPr>
        <w:t xml:space="preserve">                                                                     на 2021 – 2024годы</w:t>
      </w:r>
    </w:p>
    <w:p w:rsidR="005E4427" w:rsidRPr="005A4C7F" w:rsidRDefault="005E4427" w:rsidP="005E4427">
      <w:pPr>
        <w:jc w:val="right"/>
        <w:rPr>
          <w:b/>
        </w:rPr>
      </w:pPr>
    </w:p>
    <w:p w:rsidR="005E4427" w:rsidRPr="00442115" w:rsidRDefault="005E4427" w:rsidP="005E4427">
      <w:pPr>
        <w:jc w:val="center"/>
        <w:rPr>
          <w:b/>
          <w:color w:val="000000" w:themeColor="text1"/>
          <w:sz w:val="28"/>
          <w:szCs w:val="28"/>
        </w:rPr>
      </w:pPr>
      <w:r w:rsidRPr="00442115">
        <w:rPr>
          <w:b/>
          <w:color w:val="000000" w:themeColor="text1"/>
          <w:sz w:val="28"/>
          <w:szCs w:val="28"/>
        </w:rPr>
        <w:t>ПЕРЕЧЕНЬ</w:t>
      </w:r>
      <w:r w:rsidRPr="00442115">
        <w:rPr>
          <w:color w:val="000000" w:themeColor="text1"/>
          <w:sz w:val="28"/>
          <w:szCs w:val="28"/>
        </w:rPr>
        <w:t xml:space="preserve">    </w:t>
      </w:r>
    </w:p>
    <w:p w:rsidR="005E4427" w:rsidRDefault="005E4427" w:rsidP="005E4427">
      <w:pPr>
        <w:jc w:val="center"/>
        <w:rPr>
          <w:b/>
          <w:color w:val="000000" w:themeColor="text1"/>
          <w:sz w:val="28"/>
          <w:szCs w:val="28"/>
        </w:rPr>
      </w:pPr>
      <w:r w:rsidRPr="00442115">
        <w:rPr>
          <w:b/>
          <w:color w:val="000000" w:themeColor="text1"/>
          <w:sz w:val="28"/>
          <w:szCs w:val="28"/>
        </w:rPr>
        <w:t>должностей, работа в которых дает право работникам на повышение оплаты труда, в связи с вредными и (или) опасными для здоровья условиями труда</w:t>
      </w:r>
    </w:p>
    <w:p w:rsidR="005E4427" w:rsidRPr="00442115" w:rsidRDefault="005E4427" w:rsidP="005E4427">
      <w:pPr>
        <w:jc w:val="center"/>
        <w:rPr>
          <w:b/>
          <w:color w:val="000000" w:themeColor="text1"/>
          <w:sz w:val="28"/>
          <w:szCs w:val="28"/>
        </w:rPr>
      </w:pPr>
    </w:p>
    <w:tbl>
      <w:tblPr>
        <w:tblStyle w:val="af8"/>
        <w:tblW w:w="9842" w:type="dxa"/>
        <w:tblLayout w:type="fixed"/>
        <w:tblLook w:val="04A0" w:firstRow="1" w:lastRow="0" w:firstColumn="1" w:lastColumn="0" w:noHBand="0" w:noVBand="1"/>
      </w:tblPr>
      <w:tblGrid>
        <w:gridCol w:w="669"/>
        <w:gridCol w:w="2556"/>
        <w:gridCol w:w="2188"/>
        <w:gridCol w:w="1276"/>
        <w:gridCol w:w="3153"/>
      </w:tblGrid>
      <w:tr w:rsidR="005E4427" w:rsidRPr="00F372A9" w:rsidTr="008D0510">
        <w:tc>
          <w:tcPr>
            <w:tcW w:w="669" w:type="dxa"/>
          </w:tcPr>
          <w:p w:rsidR="005E4427" w:rsidRPr="00F372A9" w:rsidRDefault="005E4427" w:rsidP="008D0510">
            <w:pPr>
              <w:jc w:val="center"/>
              <w:rPr>
                <w:sz w:val="20"/>
                <w:szCs w:val="20"/>
              </w:rPr>
            </w:pPr>
            <w:r w:rsidRPr="00F372A9">
              <w:rPr>
                <w:sz w:val="20"/>
                <w:szCs w:val="20"/>
              </w:rPr>
              <w:t xml:space="preserve">№ </w:t>
            </w:r>
            <w:proofErr w:type="gramStart"/>
            <w:r w:rsidRPr="00F372A9">
              <w:rPr>
                <w:sz w:val="20"/>
                <w:szCs w:val="20"/>
              </w:rPr>
              <w:t>п</w:t>
            </w:r>
            <w:proofErr w:type="gramEnd"/>
            <w:r w:rsidRPr="00F372A9">
              <w:rPr>
                <w:sz w:val="20"/>
                <w:szCs w:val="20"/>
              </w:rPr>
              <w:t>/п</w:t>
            </w:r>
          </w:p>
        </w:tc>
        <w:tc>
          <w:tcPr>
            <w:tcW w:w="2556" w:type="dxa"/>
          </w:tcPr>
          <w:p w:rsidR="005E4427" w:rsidRPr="00F372A9" w:rsidRDefault="005E4427" w:rsidP="008D0510">
            <w:pPr>
              <w:jc w:val="center"/>
              <w:rPr>
                <w:sz w:val="20"/>
                <w:szCs w:val="20"/>
              </w:rPr>
            </w:pPr>
            <w:r w:rsidRPr="00F372A9">
              <w:rPr>
                <w:sz w:val="20"/>
                <w:szCs w:val="20"/>
              </w:rPr>
              <w:t xml:space="preserve">Наименование </w:t>
            </w:r>
            <w:proofErr w:type="gramStart"/>
            <w:r w:rsidRPr="00F372A9">
              <w:rPr>
                <w:sz w:val="20"/>
                <w:szCs w:val="20"/>
              </w:rPr>
              <w:t>должности</w:t>
            </w:r>
            <w:proofErr w:type="gramEnd"/>
            <w:r w:rsidRPr="00F372A9">
              <w:rPr>
                <w:sz w:val="20"/>
                <w:szCs w:val="20"/>
              </w:rPr>
              <w:t xml:space="preserve"> работа  которых дает право на применение доплаты к должностному окладу</w:t>
            </w:r>
          </w:p>
        </w:tc>
        <w:tc>
          <w:tcPr>
            <w:tcW w:w="2188" w:type="dxa"/>
          </w:tcPr>
          <w:p w:rsidR="005E4427" w:rsidRPr="00F372A9" w:rsidRDefault="005E4427" w:rsidP="008D0510">
            <w:pPr>
              <w:jc w:val="center"/>
              <w:rPr>
                <w:sz w:val="20"/>
                <w:szCs w:val="20"/>
              </w:rPr>
            </w:pPr>
            <w:r w:rsidRPr="00F372A9">
              <w:rPr>
                <w:sz w:val="20"/>
                <w:szCs w:val="20"/>
              </w:rPr>
              <w:t>Наименование структурного подразделения</w:t>
            </w:r>
          </w:p>
        </w:tc>
        <w:tc>
          <w:tcPr>
            <w:tcW w:w="1276" w:type="dxa"/>
          </w:tcPr>
          <w:p w:rsidR="005E4427" w:rsidRPr="00F372A9" w:rsidRDefault="005E4427" w:rsidP="008D0510">
            <w:pPr>
              <w:jc w:val="center"/>
              <w:rPr>
                <w:sz w:val="20"/>
                <w:szCs w:val="20"/>
              </w:rPr>
            </w:pPr>
            <w:r w:rsidRPr="00F372A9">
              <w:rPr>
                <w:sz w:val="20"/>
                <w:szCs w:val="20"/>
              </w:rPr>
              <w:t xml:space="preserve">Размер </w:t>
            </w:r>
          </w:p>
          <w:p w:rsidR="005E4427" w:rsidRPr="00F372A9" w:rsidRDefault="005E4427" w:rsidP="008D0510">
            <w:pPr>
              <w:jc w:val="center"/>
              <w:rPr>
                <w:sz w:val="20"/>
                <w:szCs w:val="20"/>
              </w:rPr>
            </w:pPr>
            <w:r w:rsidRPr="00F372A9">
              <w:rPr>
                <w:sz w:val="20"/>
                <w:szCs w:val="20"/>
              </w:rPr>
              <w:t xml:space="preserve">доплаты </w:t>
            </w:r>
          </w:p>
          <w:p w:rsidR="005E4427" w:rsidRPr="00F372A9" w:rsidRDefault="005E4427" w:rsidP="008D0510">
            <w:pPr>
              <w:jc w:val="center"/>
              <w:rPr>
                <w:sz w:val="20"/>
                <w:szCs w:val="20"/>
              </w:rPr>
            </w:pPr>
          </w:p>
        </w:tc>
        <w:tc>
          <w:tcPr>
            <w:tcW w:w="3153" w:type="dxa"/>
          </w:tcPr>
          <w:p w:rsidR="005E4427" w:rsidRPr="00F372A9" w:rsidRDefault="005E4427" w:rsidP="008D0510">
            <w:pPr>
              <w:jc w:val="center"/>
              <w:rPr>
                <w:sz w:val="20"/>
                <w:szCs w:val="20"/>
              </w:rPr>
            </w:pPr>
            <w:r w:rsidRPr="00F372A9">
              <w:rPr>
                <w:sz w:val="20"/>
                <w:szCs w:val="20"/>
              </w:rPr>
              <w:t>Основание</w:t>
            </w:r>
          </w:p>
        </w:tc>
      </w:tr>
      <w:tr w:rsidR="005E4427" w:rsidRPr="00F372A9" w:rsidTr="008D0510">
        <w:tc>
          <w:tcPr>
            <w:tcW w:w="669" w:type="dxa"/>
          </w:tcPr>
          <w:p w:rsidR="005E4427" w:rsidRPr="00F372A9" w:rsidRDefault="005E4427" w:rsidP="008D0510">
            <w:pPr>
              <w:jc w:val="center"/>
            </w:pPr>
            <w:r w:rsidRPr="00F372A9">
              <w:t>1</w:t>
            </w:r>
          </w:p>
        </w:tc>
        <w:tc>
          <w:tcPr>
            <w:tcW w:w="2556" w:type="dxa"/>
          </w:tcPr>
          <w:p w:rsidR="005E4427" w:rsidRPr="00F372A9" w:rsidRDefault="005E4427" w:rsidP="008D0510">
            <w:r w:rsidRPr="00F372A9">
              <w:t>Буфетчик</w:t>
            </w:r>
          </w:p>
        </w:tc>
        <w:tc>
          <w:tcPr>
            <w:tcW w:w="2188" w:type="dxa"/>
          </w:tcPr>
          <w:p w:rsidR="005E4427" w:rsidRPr="00F372A9" w:rsidRDefault="005E4427" w:rsidP="008D0510">
            <w:pPr>
              <w:jc w:val="center"/>
            </w:pPr>
            <w:r w:rsidRPr="00F372A9">
              <w:t>Отделение стационара</w:t>
            </w:r>
          </w:p>
        </w:tc>
        <w:tc>
          <w:tcPr>
            <w:tcW w:w="1276" w:type="dxa"/>
          </w:tcPr>
          <w:p w:rsidR="005E4427" w:rsidRPr="00F372A9" w:rsidRDefault="005E4427" w:rsidP="008D0510">
            <w:pPr>
              <w:jc w:val="center"/>
            </w:pPr>
            <w:r>
              <w:t>12</w:t>
            </w:r>
            <w:r w:rsidRPr="00F372A9">
              <w:t>%</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3</w:t>
            </w:r>
          </w:p>
        </w:tc>
      </w:tr>
      <w:tr w:rsidR="005E4427" w:rsidRPr="00F372A9" w:rsidTr="008D0510">
        <w:tc>
          <w:tcPr>
            <w:tcW w:w="669" w:type="dxa"/>
          </w:tcPr>
          <w:p w:rsidR="005E4427" w:rsidRPr="00F372A9" w:rsidRDefault="005E4427" w:rsidP="008D0510">
            <w:pPr>
              <w:jc w:val="center"/>
            </w:pPr>
            <w:r w:rsidRPr="00F372A9">
              <w:t>2</w:t>
            </w:r>
          </w:p>
        </w:tc>
        <w:tc>
          <w:tcPr>
            <w:tcW w:w="2556" w:type="dxa"/>
          </w:tcPr>
          <w:p w:rsidR="005E4427" w:rsidRPr="00F372A9" w:rsidRDefault="005E4427" w:rsidP="008D0510">
            <w:r w:rsidRPr="00F372A9">
              <w:t>Кухонный рабочий</w:t>
            </w:r>
          </w:p>
        </w:tc>
        <w:tc>
          <w:tcPr>
            <w:tcW w:w="2188" w:type="dxa"/>
          </w:tcPr>
          <w:p w:rsidR="005E4427" w:rsidRPr="00F372A9" w:rsidRDefault="005E4427" w:rsidP="008D0510">
            <w:pPr>
              <w:jc w:val="center"/>
            </w:pPr>
            <w:r w:rsidRPr="00F372A9">
              <w:t>Пищеблок</w:t>
            </w:r>
          </w:p>
        </w:tc>
        <w:tc>
          <w:tcPr>
            <w:tcW w:w="1276" w:type="dxa"/>
          </w:tcPr>
          <w:p w:rsidR="005E4427" w:rsidRPr="00F372A9" w:rsidRDefault="005E4427" w:rsidP="008D0510">
            <w:pPr>
              <w:jc w:val="center"/>
            </w:pPr>
            <w:r w:rsidRPr="00F372A9">
              <w:t>4%</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1</w:t>
            </w:r>
          </w:p>
        </w:tc>
      </w:tr>
      <w:tr w:rsidR="005E4427" w:rsidRPr="00F372A9" w:rsidTr="008D0510">
        <w:tc>
          <w:tcPr>
            <w:tcW w:w="669" w:type="dxa"/>
          </w:tcPr>
          <w:p w:rsidR="005E4427" w:rsidRPr="00F372A9" w:rsidRDefault="005E4427" w:rsidP="008D0510">
            <w:pPr>
              <w:jc w:val="center"/>
            </w:pPr>
            <w:r w:rsidRPr="00F372A9">
              <w:t>3</w:t>
            </w:r>
          </w:p>
        </w:tc>
        <w:tc>
          <w:tcPr>
            <w:tcW w:w="2556" w:type="dxa"/>
          </w:tcPr>
          <w:p w:rsidR="005E4427" w:rsidRPr="00F372A9" w:rsidRDefault="005E4427" w:rsidP="008D0510">
            <w:r w:rsidRPr="00F372A9">
              <w:t xml:space="preserve">Плотник </w:t>
            </w:r>
          </w:p>
        </w:tc>
        <w:tc>
          <w:tcPr>
            <w:tcW w:w="2188" w:type="dxa"/>
          </w:tcPr>
          <w:p w:rsidR="005E4427" w:rsidRPr="00F372A9" w:rsidRDefault="005E4427" w:rsidP="008D0510">
            <w:pPr>
              <w:jc w:val="center"/>
            </w:pPr>
            <w:r w:rsidRPr="00F372A9">
              <w:t>Хозяйственная часть</w:t>
            </w:r>
          </w:p>
        </w:tc>
        <w:tc>
          <w:tcPr>
            <w:tcW w:w="1276" w:type="dxa"/>
          </w:tcPr>
          <w:p w:rsidR="005E4427" w:rsidRPr="00F372A9" w:rsidRDefault="005E4427" w:rsidP="008D0510">
            <w:pPr>
              <w:jc w:val="center"/>
            </w:pPr>
            <w:r>
              <w:t>4</w:t>
            </w:r>
            <w:r w:rsidRPr="00F372A9">
              <w:t>%</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1</w:t>
            </w:r>
          </w:p>
        </w:tc>
      </w:tr>
      <w:tr w:rsidR="005E4427" w:rsidRPr="00F372A9" w:rsidTr="008D0510">
        <w:tc>
          <w:tcPr>
            <w:tcW w:w="669" w:type="dxa"/>
          </w:tcPr>
          <w:p w:rsidR="005E4427" w:rsidRPr="00F372A9" w:rsidRDefault="005E4427" w:rsidP="008D0510">
            <w:pPr>
              <w:jc w:val="center"/>
            </w:pPr>
            <w:r w:rsidRPr="00F372A9">
              <w:t>4</w:t>
            </w:r>
          </w:p>
        </w:tc>
        <w:tc>
          <w:tcPr>
            <w:tcW w:w="2556" w:type="dxa"/>
          </w:tcPr>
          <w:p w:rsidR="005E4427" w:rsidRPr="00F372A9" w:rsidRDefault="005E4427" w:rsidP="008D0510">
            <w:r w:rsidRPr="00F372A9">
              <w:t>Медицинский дезинфектор</w:t>
            </w:r>
          </w:p>
        </w:tc>
        <w:tc>
          <w:tcPr>
            <w:tcW w:w="2188" w:type="dxa"/>
          </w:tcPr>
          <w:p w:rsidR="005E4427" w:rsidRPr="00F372A9" w:rsidRDefault="005E4427" w:rsidP="008D0510">
            <w:pPr>
              <w:jc w:val="center"/>
            </w:pPr>
            <w:r w:rsidRPr="00F372A9">
              <w:t>Общебольничный персонал</w:t>
            </w:r>
          </w:p>
        </w:tc>
        <w:tc>
          <w:tcPr>
            <w:tcW w:w="1276" w:type="dxa"/>
          </w:tcPr>
          <w:p w:rsidR="005E4427" w:rsidRPr="00F372A9" w:rsidRDefault="005E4427" w:rsidP="008D0510">
            <w:pPr>
              <w:jc w:val="center"/>
            </w:pPr>
            <w:r>
              <w:t>16</w:t>
            </w:r>
            <w:r w:rsidRPr="00F372A9">
              <w:t>%</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4</w:t>
            </w:r>
          </w:p>
        </w:tc>
      </w:tr>
      <w:tr w:rsidR="005E4427" w:rsidRPr="00F372A9" w:rsidTr="008D0510">
        <w:tc>
          <w:tcPr>
            <w:tcW w:w="669" w:type="dxa"/>
          </w:tcPr>
          <w:p w:rsidR="005E4427" w:rsidRPr="00F372A9" w:rsidRDefault="005E4427" w:rsidP="008D0510">
            <w:pPr>
              <w:jc w:val="center"/>
            </w:pPr>
            <w:r w:rsidRPr="00F372A9">
              <w:t>5</w:t>
            </w:r>
          </w:p>
        </w:tc>
        <w:tc>
          <w:tcPr>
            <w:tcW w:w="2556" w:type="dxa"/>
          </w:tcPr>
          <w:p w:rsidR="005E4427" w:rsidRPr="00F372A9" w:rsidRDefault="005E4427" w:rsidP="008D0510">
            <w:r w:rsidRPr="00F372A9">
              <w:t>Повар</w:t>
            </w:r>
          </w:p>
        </w:tc>
        <w:tc>
          <w:tcPr>
            <w:tcW w:w="2188" w:type="dxa"/>
          </w:tcPr>
          <w:p w:rsidR="005E4427" w:rsidRPr="00F372A9" w:rsidRDefault="005E4427" w:rsidP="008D0510">
            <w:pPr>
              <w:jc w:val="center"/>
            </w:pPr>
            <w:r w:rsidRPr="00F372A9">
              <w:t>Пищеблок</w:t>
            </w:r>
          </w:p>
        </w:tc>
        <w:tc>
          <w:tcPr>
            <w:tcW w:w="1276" w:type="dxa"/>
          </w:tcPr>
          <w:p w:rsidR="005E4427" w:rsidRPr="00F372A9" w:rsidRDefault="005E4427" w:rsidP="008D0510">
            <w:pPr>
              <w:jc w:val="center"/>
            </w:pPr>
            <w:r>
              <w:t>8</w:t>
            </w:r>
            <w:r w:rsidRPr="00F372A9">
              <w:t>%</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2</w:t>
            </w:r>
          </w:p>
        </w:tc>
      </w:tr>
      <w:tr w:rsidR="005E4427" w:rsidRPr="00F372A9" w:rsidTr="008D0510">
        <w:tc>
          <w:tcPr>
            <w:tcW w:w="669" w:type="dxa"/>
          </w:tcPr>
          <w:p w:rsidR="005E4427" w:rsidRPr="00F372A9" w:rsidRDefault="005E4427" w:rsidP="008D0510">
            <w:pPr>
              <w:jc w:val="center"/>
            </w:pPr>
            <w:r w:rsidRPr="00F372A9">
              <w:t>6</w:t>
            </w:r>
          </w:p>
        </w:tc>
        <w:tc>
          <w:tcPr>
            <w:tcW w:w="2556" w:type="dxa"/>
          </w:tcPr>
          <w:p w:rsidR="005E4427" w:rsidRPr="00F372A9" w:rsidRDefault="005E4427" w:rsidP="008D0510">
            <w:r w:rsidRPr="00F372A9">
              <w:t>Главный врач</w:t>
            </w:r>
          </w:p>
          <w:p w:rsidR="005E4427" w:rsidRPr="00F372A9" w:rsidRDefault="005E4427" w:rsidP="008D0510">
            <w:r w:rsidRPr="00F372A9">
              <w:t>(врач психиатр)</w:t>
            </w:r>
          </w:p>
        </w:tc>
        <w:tc>
          <w:tcPr>
            <w:tcW w:w="2188" w:type="dxa"/>
          </w:tcPr>
          <w:p w:rsidR="005E4427" w:rsidRPr="00F372A9" w:rsidRDefault="005E4427" w:rsidP="008D0510">
            <w:pPr>
              <w:jc w:val="center"/>
            </w:pPr>
            <w:r w:rsidRPr="00F372A9">
              <w:t>Администрация</w:t>
            </w:r>
          </w:p>
        </w:tc>
        <w:tc>
          <w:tcPr>
            <w:tcW w:w="1276" w:type="dxa"/>
          </w:tcPr>
          <w:p w:rsidR="005E4427" w:rsidRPr="00F372A9" w:rsidRDefault="005E4427" w:rsidP="008D0510">
            <w:pPr>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3.2</w:t>
            </w:r>
          </w:p>
        </w:tc>
      </w:tr>
      <w:tr w:rsidR="005E4427" w:rsidRPr="00F372A9" w:rsidTr="008D0510">
        <w:tc>
          <w:tcPr>
            <w:tcW w:w="669" w:type="dxa"/>
          </w:tcPr>
          <w:p w:rsidR="005E4427" w:rsidRPr="00F372A9" w:rsidRDefault="005E4427" w:rsidP="008D0510">
            <w:pPr>
              <w:jc w:val="center"/>
            </w:pPr>
            <w:r w:rsidRPr="00F372A9">
              <w:t>7</w:t>
            </w:r>
          </w:p>
        </w:tc>
        <w:tc>
          <w:tcPr>
            <w:tcW w:w="2556" w:type="dxa"/>
          </w:tcPr>
          <w:p w:rsidR="005E4427" w:rsidRPr="00F372A9" w:rsidRDefault="005E4427" w:rsidP="008D0510">
            <w:pPr>
              <w:ind w:left="4"/>
            </w:pPr>
            <w:r w:rsidRPr="00F372A9">
              <w:t>Заместитель главного врача по медицинской части (врач психиатр)</w:t>
            </w:r>
          </w:p>
        </w:tc>
        <w:tc>
          <w:tcPr>
            <w:tcW w:w="2188" w:type="dxa"/>
          </w:tcPr>
          <w:p w:rsidR="005E4427" w:rsidRPr="00F372A9" w:rsidRDefault="005E4427" w:rsidP="008D0510">
            <w:pPr>
              <w:jc w:val="center"/>
            </w:pPr>
            <w:r w:rsidRPr="00F372A9">
              <w:t>Администрация</w:t>
            </w:r>
          </w:p>
        </w:tc>
        <w:tc>
          <w:tcPr>
            <w:tcW w:w="1276" w:type="dxa"/>
          </w:tcPr>
          <w:p w:rsidR="005E4427" w:rsidRPr="00F372A9" w:rsidRDefault="005E4427" w:rsidP="008D0510">
            <w:pPr>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3.2</w:t>
            </w:r>
          </w:p>
        </w:tc>
      </w:tr>
      <w:tr w:rsidR="005E4427" w:rsidRPr="00F372A9" w:rsidTr="008D0510">
        <w:tc>
          <w:tcPr>
            <w:tcW w:w="669" w:type="dxa"/>
          </w:tcPr>
          <w:p w:rsidR="005E4427" w:rsidRPr="00F372A9" w:rsidRDefault="005E4427" w:rsidP="008D0510">
            <w:pPr>
              <w:jc w:val="center"/>
            </w:pPr>
            <w:r w:rsidRPr="00F372A9">
              <w:t>8</w:t>
            </w:r>
          </w:p>
        </w:tc>
        <w:tc>
          <w:tcPr>
            <w:tcW w:w="2556" w:type="dxa"/>
          </w:tcPr>
          <w:p w:rsidR="005E4427" w:rsidRPr="00F372A9" w:rsidRDefault="005E4427" w:rsidP="008D0510">
            <w:pPr>
              <w:ind w:left="4"/>
            </w:pPr>
            <w:r w:rsidRPr="00F372A9">
              <w:t>Заведу</w:t>
            </w:r>
            <w:r>
              <w:t>ющий отделением (врач психиатр)</w:t>
            </w:r>
          </w:p>
        </w:tc>
        <w:tc>
          <w:tcPr>
            <w:tcW w:w="2188" w:type="dxa"/>
          </w:tcPr>
          <w:p w:rsidR="005E4427" w:rsidRPr="00F372A9" w:rsidRDefault="005E4427" w:rsidP="008D0510">
            <w:pPr>
              <w:jc w:val="center"/>
            </w:pPr>
            <w:r w:rsidRPr="00F372A9">
              <w:t>Отделение стационара</w:t>
            </w:r>
          </w:p>
        </w:tc>
        <w:tc>
          <w:tcPr>
            <w:tcW w:w="1276" w:type="dxa"/>
          </w:tcPr>
          <w:p w:rsidR="005E4427" w:rsidRPr="00F372A9" w:rsidRDefault="005E4427" w:rsidP="008D0510">
            <w:pPr>
              <w:ind w:hanging="19"/>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3</w:t>
            </w:r>
          </w:p>
        </w:tc>
      </w:tr>
      <w:tr w:rsidR="005E4427" w:rsidRPr="00F372A9" w:rsidTr="008D0510">
        <w:tc>
          <w:tcPr>
            <w:tcW w:w="669" w:type="dxa"/>
          </w:tcPr>
          <w:p w:rsidR="005E4427" w:rsidRPr="00F372A9" w:rsidRDefault="005E4427" w:rsidP="008D0510">
            <w:pPr>
              <w:jc w:val="center"/>
            </w:pPr>
            <w:r w:rsidRPr="00F372A9">
              <w:t>9</w:t>
            </w:r>
          </w:p>
        </w:tc>
        <w:tc>
          <w:tcPr>
            <w:tcW w:w="2556" w:type="dxa"/>
          </w:tcPr>
          <w:p w:rsidR="005E4427" w:rsidRPr="00F372A9" w:rsidRDefault="005E4427" w:rsidP="008D0510">
            <w:pPr>
              <w:ind w:left="4"/>
            </w:pPr>
            <w:r w:rsidRPr="00F372A9">
              <w:t xml:space="preserve">Врач – психиатр </w:t>
            </w:r>
          </w:p>
        </w:tc>
        <w:tc>
          <w:tcPr>
            <w:tcW w:w="2188" w:type="dxa"/>
          </w:tcPr>
          <w:p w:rsidR="005E4427" w:rsidRPr="00F372A9" w:rsidRDefault="005E4427" w:rsidP="008D0510">
            <w:pPr>
              <w:jc w:val="center"/>
            </w:pPr>
            <w:r w:rsidRPr="00F372A9">
              <w:t>Психиатрическое отделение</w:t>
            </w:r>
          </w:p>
        </w:tc>
        <w:tc>
          <w:tcPr>
            <w:tcW w:w="1276" w:type="dxa"/>
          </w:tcPr>
          <w:p w:rsidR="005E4427" w:rsidRPr="00F372A9" w:rsidRDefault="005E4427" w:rsidP="008D0510">
            <w:pPr>
              <w:ind w:hanging="19"/>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3</w:t>
            </w:r>
          </w:p>
        </w:tc>
      </w:tr>
      <w:tr w:rsidR="005E4427" w:rsidRPr="00F372A9" w:rsidTr="008D0510">
        <w:tc>
          <w:tcPr>
            <w:tcW w:w="669" w:type="dxa"/>
          </w:tcPr>
          <w:p w:rsidR="005E4427" w:rsidRPr="00F372A9" w:rsidRDefault="005E4427" w:rsidP="008D0510">
            <w:pPr>
              <w:jc w:val="center"/>
            </w:pPr>
            <w:r w:rsidRPr="00F372A9">
              <w:t>10</w:t>
            </w:r>
          </w:p>
        </w:tc>
        <w:tc>
          <w:tcPr>
            <w:tcW w:w="2556" w:type="dxa"/>
          </w:tcPr>
          <w:p w:rsidR="005E4427" w:rsidRPr="00F372A9" w:rsidRDefault="005E4427" w:rsidP="008D0510">
            <w:pPr>
              <w:ind w:left="4"/>
            </w:pPr>
            <w:r w:rsidRPr="00F372A9">
              <w:t xml:space="preserve">Врач – психиатр </w:t>
            </w:r>
          </w:p>
        </w:tc>
        <w:tc>
          <w:tcPr>
            <w:tcW w:w="2188" w:type="dxa"/>
          </w:tcPr>
          <w:p w:rsidR="005E4427" w:rsidRPr="00F372A9" w:rsidRDefault="005E4427" w:rsidP="008D0510">
            <w:pPr>
              <w:jc w:val="center"/>
            </w:pPr>
            <w:r>
              <w:t>Дневной стационар</w:t>
            </w:r>
          </w:p>
        </w:tc>
        <w:tc>
          <w:tcPr>
            <w:tcW w:w="1276" w:type="dxa"/>
          </w:tcPr>
          <w:p w:rsidR="005E4427" w:rsidRPr="00F372A9" w:rsidRDefault="005E4427" w:rsidP="008D0510">
            <w:pPr>
              <w:ind w:hanging="19"/>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4</w:t>
            </w:r>
          </w:p>
        </w:tc>
      </w:tr>
      <w:tr w:rsidR="005E4427" w:rsidRPr="00F372A9" w:rsidTr="008D0510">
        <w:tc>
          <w:tcPr>
            <w:tcW w:w="669" w:type="dxa"/>
          </w:tcPr>
          <w:p w:rsidR="005E4427" w:rsidRPr="00F372A9" w:rsidRDefault="005E4427" w:rsidP="008D0510">
            <w:pPr>
              <w:jc w:val="center"/>
            </w:pPr>
            <w:r w:rsidRPr="00F372A9">
              <w:t>11</w:t>
            </w:r>
          </w:p>
        </w:tc>
        <w:tc>
          <w:tcPr>
            <w:tcW w:w="2556" w:type="dxa"/>
          </w:tcPr>
          <w:p w:rsidR="005E4427" w:rsidRPr="00F372A9" w:rsidRDefault="005E4427" w:rsidP="008D0510">
            <w:pPr>
              <w:ind w:left="4"/>
            </w:pPr>
            <w:r w:rsidRPr="00F372A9">
              <w:t>Врач – психиатр участковый (детский)</w:t>
            </w:r>
          </w:p>
          <w:p w:rsidR="005E4427" w:rsidRPr="00F372A9" w:rsidRDefault="005E4427" w:rsidP="008D0510"/>
        </w:tc>
        <w:tc>
          <w:tcPr>
            <w:tcW w:w="2188" w:type="dxa"/>
          </w:tcPr>
          <w:p w:rsidR="005E4427" w:rsidRPr="00F372A9" w:rsidRDefault="005E4427" w:rsidP="008D0510">
            <w:pPr>
              <w:jc w:val="center"/>
            </w:pPr>
            <w:r w:rsidRPr="00F372A9">
              <w:t>Диспансерное отделение</w:t>
            </w:r>
          </w:p>
        </w:tc>
        <w:tc>
          <w:tcPr>
            <w:tcW w:w="1276" w:type="dxa"/>
          </w:tcPr>
          <w:p w:rsidR="005E4427" w:rsidRPr="00F372A9" w:rsidRDefault="005E4427" w:rsidP="008D0510">
            <w:pPr>
              <w:ind w:hanging="19"/>
              <w:jc w:val="center"/>
            </w:pPr>
            <w:r w:rsidRPr="00F372A9">
              <w:t>2</w:t>
            </w:r>
            <w:r>
              <w:t>5</w:t>
            </w:r>
            <w:r w:rsidRPr="00F372A9">
              <w:t>%</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4</w:t>
            </w:r>
          </w:p>
        </w:tc>
      </w:tr>
      <w:tr w:rsidR="005E4427" w:rsidRPr="00F372A9" w:rsidTr="008D0510">
        <w:tc>
          <w:tcPr>
            <w:tcW w:w="669" w:type="dxa"/>
          </w:tcPr>
          <w:p w:rsidR="005E4427" w:rsidRPr="00F372A9" w:rsidRDefault="005E4427" w:rsidP="008D0510">
            <w:pPr>
              <w:jc w:val="center"/>
            </w:pPr>
            <w:r w:rsidRPr="00F372A9">
              <w:t>12</w:t>
            </w:r>
          </w:p>
        </w:tc>
        <w:tc>
          <w:tcPr>
            <w:tcW w:w="2556" w:type="dxa"/>
          </w:tcPr>
          <w:p w:rsidR="005E4427" w:rsidRPr="00F372A9" w:rsidRDefault="005E4427" w:rsidP="008D0510">
            <w:pPr>
              <w:ind w:left="4"/>
            </w:pPr>
            <w:r w:rsidRPr="00F372A9">
              <w:t>Врач – психиатр участковый (взрослый)</w:t>
            </w:r>
          </w:p>
        </w:tc>
        <w:tc>
          <w:tcPr>
            <w:tcW w:w="2188" w:type="dxa"/>
          </w:tcPr>
          <w:p w:rsidR="005E4427" w:rsidRPr="00F372A9" w:rsidRDefault="005E4427" w:rsidP="008D0510">
            <w:pPr>
              <w:jc w:val="center"/>
            </w:pPr>
            <w:r w:rsidRPr="00F372A9">
              <w:t>Диспансерное отделение</w:t>
            </w:r>
          </w:p>
        </w:tc>
        <w:tc>
          <w:tcPr>
            <w:tcW w:w="1276" w:type="dxa"/>
          </w:tcPr>
          <w:p w:rsidR="005E4427" w:rsidRPr="00F372A9" w:rsidRDefault="005E4427" w:rsidP="008D0510">
            <w:pPr>
              <w:ind w:hanging="19"/>
              <w:jc w:val="center"/>
            </w:pPr>
            <w:r w:rsidRPr="00F372A9">
              <w:t>2</w:t>
            </w:r>
            <w:r>
              <w:t>5</w:t>
            </w:r>
            <w:r w:rsidRPr="00F372A9">
              <w:t>%</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4</w:t>
            </w:r>
          </w:p>
        </w:tc>
      </w:tr>
      <w:tr w:rsidR="005E4427" w:rsidRPr="00F372A9" w:rsidTr="008D0510">
        <w:tc>
          <w:tcPr>
            <w:tcW w:w="669" w:type="dxa"/>
          </w:tcPr>
          <w:p w:rsidR="005E4427" w:rsidRPr="00F372A9" w:rsidRDefault="005E4427" w:rsidP="008D0510">
            <w:pPr>
              <w:jc w:val="center"/>
            </w:pPr>
            <w:r w:rsidRPr="00F372A9">
              <w:t>13</w:t>
            </w:r>
          </w:p>
        </w:tc>
        <w:tc>
          <w:tcPr>
            <w:tcW w:w="2556" w:type="dxa"/>
          </w:tcPr>
          <w:p w:rsidR="005E4427" w:rsidRDefault="005E4427" w:rsidP="008D0510">
            <w:pPr>
              <w:ind w:left="4"/>
            </w:pPr>
            <w:r w:rsidRPr="00F372A9">
              <w:t>Врач приемного отделения</w:t>
            </w:r>
          </w:p>
          <w:p w:rsidR="005E4427" w:rsidRPr="00F372A9" w:rsidRDefault="005E4427" w:rsidP="008D0510">
            <w:pPr>
              <w:ind w:left="4"/>
            </w:pPr>
            <w:r>
              <w:t>(врач психиатр, врач психиатр – нарколог)</w:t>
            </w:r>
          </w:p>
        </w:tc>
        <w:tc>
          <w:tcPr>
            <w:tcW w:w="2188" w:type="dxa"/>
          </w:tcPr>
          <w:p w:rsidR="005E4427" w:rsidRPr="00F372A9" w:rsidRDefault="005E4427" w:rsidP="008D0510">
            <w:pPr>
              <w:jc w:val="center"/>
            </w:pPr>
            <w:r w:rsidRPr="00F372A9">
              <w:t>Приемное отделение</w:t>
            </w:r>
          </w:p>
        </w:tc>
        <w:tc>
          <w:tcPr>
            <w:tcW w:w="1276" w:type="dxa"/>
          </w:tcPr>
          <w:p w:rsidR="005E4427" w:rsidRPr="00F372A9" w:rsidRDefault="005E4427" w:rsidP="008D0510">
            <w:pPr>
              <w:ind w:hanging="19"/>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3</w:t>
            </w:r>
          </w:p>
        </w:tc>
      </w:tr>
      <w:tr w:rsidR="005E4427" w:rsidRPr="00F372A9" w:rsidTr="008D0510">
        <w:tc>
          <w:tcPr>
            <w:tcW w:w="669" w:type="dxa"/>
          </w:tcPr>
          <w:p w:rsidR="005E4427" w:rsidRPr="00F372A9" w:rsidRDefault="005E4427" w:rsidP="008D0510">
            <w:pPr>
              <w:jc w:val="center"/>
            </w:pPr>
            <w:r w:rsidRPr="00F372A9">
              <w:t>14</w:t>
            </w:r>
          </w:p>
        </w:tc>
        <w:tc>
          <w:tcPr>
            <w:tcW w:w="2556" w:type="dxa"/>
          </w:tcPr>
          <w:p w:rsidR="005E4427" w:rsidRPr="00F372A9" w:rsidRDefault="005E4427" w:rsidP="008D0510">
            <w:pPr>
              <w:ind w:left="4"/>
            </w:pPr>
            <w:r w:rsidRPr="00F372A9">
              <w:t>Врач – невролог</w:t>
            </w:r>
          </w:p>
        </w:tc>
        <w:tc>
          <w:tcPr>
            <w:tcW w:w="2188" w:type="dxa"/>
          </w:tcPr>
          <w:p w:rsidR="005E4427" w:rsidRPr="00F372A9" w:rsidRDefault="005E4427" w:rsidP="008D0510">
            <w:pPr>
              <w:jc w:val="center"/>
            </w:pPr>
            <w:r w:rsidRPr="00F372A9">
              <w:t>Общебольничный персонал</w:t>
            </w:r>
          </w:p>
        </w:tc>
        <w:tc>
          <w:tcPr>
            <w:tcW w:w="1276" w:type="dxa"/>
          </w:tcPr>
          <w:p w:rsidR="005E4427" w:rsidRPr="00F372A9" w:rsidRDefault="005E4427" w:rsidP="008D0510">
            <w:pPr>
              <w:ind w:hanging="19"/>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3.2</w:t>
            </w:r>
          </w:p>
        </w:tc>
      </w:tr>
      <w:tr w:rsidR="005E4427" w:rsidRPr="00F372A9" w:rsidTr="008D0510">
        <w:tc>
          <w:tcPr>
            <w:tcW w:w="669" w:type="dxa"/>
          </w:tcPr>
          <w:p w:rsidR="005E4427" w:rsidRPr="00524BB2" w:rsidRDefault="005E4427" w:rsidP="008D0510">
            <w:pPr>
              <w:jc w:val="center"/>
            </w:pPr>
            <w:r w:rsidRPr="00524BB2">
              <w:lastRenderedPageBreak/>
              <w:t>15</w:t>
            </w:r>
          </w:p>
        </w:tc>
        <w:tc>
          <w:tcPr>
            <w:tcW w:w="2556" w:type="dxa"/>
          </w:tcPr>
          <w:p w:rsidR="005E4427" w:rsidRPr="00524BB2" w:rsidRDefault="005E4427" w:rsidP="008D0510">
            <w:pPr>
              <w:ind w:left="4"/>
            </w:pPr>
            <w:r w:rsidRPr="00524BB2">
              <w:t xml:space="preserve">Врач психиатр – нарколог </w:t>
            </w:r>
          </w:p>
        </w:tc>
        <w:tc>
          <w:tcPr>
            <w:tcW w:w="2188" w:type="dxa"/>
          </w:tcPr>
          <w:p w:rsidR="005E4427" w:rsidRPr="00F372A9" w:rsidRDefault="005E4427" w:rsidP="008D0510">
            <w:pPr>
              <w:jc w:val="center"/>
            </w:pPr>
            <w:r w:rsidRPr="00F372A9">
              <w:t>Общебольничный персонал</w:t>
            </w:r>
          </w:p>
        </w:tc>
        <w:tc>
          <w:tcPr>
            <w:tcW w:w="1276" w:type="dxa"/>
          </w:tcPr>
          <w:p w:rsidR="005E4427" w:rsidRPr="00F372A9" w:rsidRDefault="005E4427" w:rsidP="008D0510">
            <w:pPr>
              <w:ind w:hanging="19"/>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3</w:t>
            </w:r>
          </w:p>
        </w:tc>
      </w:tr>
      <w:tr w:rsidR="005E4427" w:rsidRPr="00F372A9" w:rsidTr="008D0510">
        <w:tc>
          <w:tcPr>
            <w:tcW w:w="669" w:type="dxa"/>
          </w:tcPr>
          <w:p w:rsidR="005E4427" w:rsidRPr="00F372A9" w:rsidRDefault="005E4427" w:rsidP="008D0510">
            <w:pPr>
              <w:jc w:val="center"/>
            </w:pPr>
            <w:r w:rsidRPr="00F372A9">
              <w:t>16</w:t>
            </w:r>
          </w:p>
        </w:tc>
        <w:tc>
          <w:tcPr>
            <w:tcW w:w="2556" w:type="dxa"/>
          </w:tcPr>
          <w:p w:rsidR="005E4427" w:rsidRPr="00F372A9" w:rsidRDefault="005E4427" w:rsidP="008D0510">
            <w:pPr>
              <w:ind w:left="-3"/>
            </w:pPr>
            <w:r w:rsidRPr="00F372A9">
              <w:t>Врач-терапевт</w:t>
            </w:r>
          </w:p>
        </w:tc>
        <w:tc>
          <w:tcPr>
            <w:tcW w:w="2188" w:type="dxa"/>
          </w:tcPr>
          <w:p w:rsidR="005E4427" w:rsidRPr="00F372A9" w:rsidRDefault="005E4427" w:rsidP="008D0510">
            <w:pPr>
              <w:jc w:val="center"/>
            </w:pPr>
            <w:r w:rsidRPr="00F372A9">
              <w:t>Общебольничный персонал</w:t>
            </w:r>
          </w:p>
        </w:tc>
        <w:tc>
          <w:tcPr>
            <w:tcW w:w="1276" w:type="dxa"/>
          </w:tcPr>
          <w:p w:rsidR="005E4427" w:rsidRPr="00F372A9" w:rsidRDefault="005E4427" w:rsidP="008D0510">
            <w:pPr>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3.2</w:t>
            </w:r>
          </w:p>
        </w:tc>
      </w:tr>
      <w:tr w:rsidR="005E4427" w:rsidRPr="00F372A9" w:rsidTr="008D0510">
        <w:tc>
          <w:tcPr>
            <w:tcW w:w="669" w:type="dxa"/>
          </w:tcPr>
          <w:p w:rsidR="005E4427" w:rsidRPr="00F372A9" w:rsidRDefault="005E4427" w:rsidP="008D0510">
            <w:pPr>
              <w:jc w:val="center"/>
            </w:pPr>
            <w:r w:rsidRPr="00F372A9">
              <w:t>17</w:t>
            </w:r>
          </w:p>
        </w:tc>
        <w:tc>
          <w:tcPr>
            <w:tcW w:w="2556" w:type="dxa"/>
          </w:tcPr>
          <w:p w:rsidR="005E4427" w:rsidRPr="00F372A9" w:rsidRDefault="005E4427" w:rsidP="008D0510">
            <w:pPr>
              <w:ind w:left="-3"/>
            </w:pPr>
            <w:r w:rsidRPr="00F372A9">
              <w:t>Врач функциональной диагностики</w:t>
            </w:r>
          </w:p>
        </w:tc>
        <w:tc>
          <w:tcPr>
            <w:tcW w:w="2188" w:type="dxa"/>
          </w:tcPr>
          <w:p w:rsidR="005E4427" w:rsidRPr="00F372A9" w:rsidRDefault="005E4427" w:rsidP="008D0510">
            <w:pPr>
              <w:jc w:val="center"/>
            </w:pPr>
            <w:r w:rsidRPr="00F372A9">
              <w:t>Общебольничный персонал</w:t>
            </w:r>
          </w:p>
        </w:tc>
        <w:tc>
          <w:tcPr>
            <w:tcW w:w="1276" w:type="dxa"/>
          </w:tcPr>
          <w:p w:rsidR="005E4427" w:rsidRPr="00F372A9" w:rsidRDefault="005E4427" w:rsidP="008D0510">
            <w:pPr>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4</w:t>
            </w:r>
          </w:p>
        </w:tc>
      </w:tr>
      <w:tr w:rsidR="005E4427" w:rsidRPr="00F372A9" w:rsidTr="008D0510">
        <w:tc>
          <w:tcPr>
            <w:tcW w:w="669" w:type="dxa"/>
          </w:tcPr>
          <w:p w:rsidR="005E4427" w:rsidRPr="00F372A9" w:rsidRDefault="005E4427" w:rsidP="008D0510">
            <w:pPr>
              <w:jc w:val="center"/>
            </w:pPr>
            <w:r w:rsidRPr="00F372A9">
              <w:t>18</w:t>
            </w:r>
          </w:p>
        </w:tc>
        <w:tc>
          <w:tcPr>
            <w:tcW w:w="2556" w:type="dxa"/>
          </w:tcPr>
          <w:p w:rsidR="005E4427" w:rsidRPr="00F372A9" w:rsidRDefault="005E4427" w:rsidP="008D0510">
            <w:pPr>
              <w:ind w:left="-3"/>
            </w:pPr>
            <w:r w:rsidRPr="00F372A9">
              <w:t>Медицинский психолог</w:t>
            </w:r>
          </w:p>
        </w:tc>
        <w:tc>
          <w:tcPr>
            <w:tcW w:w="2188" w:type="dxa"/>
          </w:tcPr>
          <w:p w:rsidR="005E4427" w:rsidRPr="00F372A9" w:rsidRDefault="005E4427" w:rsidP="008D0510">
            <w:pPr>
              <w:jc w:val="center"/>
            </w:pPr>
            <w:r w:rsidRPr="00F372A9">
              <w:t>Общебольничный персонал</w:t>
            </w:r>
          </w:p>
          <w:p w:rsidR="005E4427" w:rsidRPr="00F372A9" w:rsidRDefault="005E4427" w:rsidP="008D0510">
            <w:pPr>
              <w:jc w:val="center"/>
            </w:pPr>
          </w:p>
        </w:tc>
        <w:tc>
          <w:tcPr>
            <w:tcW w:w="1276" w:type="dxa"/>
          </w:tcPr>
          <w:p w:rsidR="005E4427" w:rsidRPr="00F372A9" w:rsidRDefault="005E4427" w:rsidP="008D0510">
            <w:pPr>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2</w:t>
            </w:r>
          </w:p>
        </w:tc>
      </w:tr>
      <w:tr w:rsidR="005E4427" w:rsidRPr="00F372A9" w:rsidTr="008D0510">
        <w:tc>
          <w:tcPr>
            <w:tcW w:w="669" w:type="dxa"/>
          </w:tcPr>
          <w:p w:rsidR="005E4427" w:rsidRPr="00F372A9" w:rsidRDefault="005E4427" w:rsidP="008D0510">
            <w:pPr>
              <w:jc w:val="center"/>
            </w:pPr>
            <w:r w:rsidRPr="00F372A9">
              <w:t>19</w:t>
            </w:r>
          </w:p>
        </w:tc>
        <w:tc>
          <w:tcPr>
            <w:tcW w:w="2556" w:type="dxa"/>
          </w:tcPr>
          <w:p w:rsidR="005E4427" w:rsidRPr="00F372A9" w:rsidRDefault="005E4427" w:rsidP="008D0510">
            <w:pPr>
              <w:ind w:left="-3"/>
            </w:pPr>
            <w:r w:rsidRPr="00F372A9">
              <w:t>Медицинский психолог</w:t>
            </w:r>
          </w:p>
          <w:p w:rsidR="005E4427" w:rsidRPr="00F372A9" w:rsidRDefault="005E4427" w:rsidP="008D0510">
            <w:pPr>
              <w:ind w:left="-3"/>
            </w:pPr>
          </w:p>
        </w:tc>
        <w:tc>
          <w:tcPr>
            <w:tcW w:w="2188" w:type="dxa"/>
          </w:tcPr>
          <w:p w:rsidR="005E4427" w:rsidRPr="00F372A9" w:rsidRDefault="005E4427" w:rsidP="008D0510">
            <w:pPr>
              <w:jc w:val="center"/>
            </w:pPr>
            <w:r w:rsidRPr="00F372A9">
              <w:t xml:space="preserve">Диспансерное отделение </w:t>
            </w:r>
          </w:p>
        </w:tc>
        <w:tc>
          <w:tcPr>
            <w:tcW w:w="1276" w:type="dxa"/>
          </w:tcPr>
          <w:p w:rsidR="005E4427" w:rsidRPr="00F372A9" w:rsidRDefault="005E4427" w:rsidP="008D0510">
            <w:pPr>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4</w:t>
            </w:r>
          </w:p>
        </w:tc>
      </w:tr>
      <w:tr w:rsidR="005E4427" w:rsidRPr="00F372A9" w:rsidTr="008D0510">
        <w:tc>
          <w:tcPr>
            <w:tcW w:w="669" w:type="dxa"/>
          </w:tcPr>
          <w:p w:rsidR="005E4427" w:rsidRPr="00F372A9" w:rsidRDefault="005E4427" w:rsidP="008D0510">
            <w:pPr>
              <w:jc w:val="center"/>
            </w:pPr>
            <w:r w:rsidRPr="00F372A9">
              <w:t>20</w:t>
            </w:r>
          </w:p>
        </w:tc>
        <w:tc>
          <w:tcPr>
            <w:tcW w:w="2556" w:type="dxa"/>
          </w:tcPr>
          <w:p w:rsidR="005E4427" w:rsidRPr="00F372A9" w:rsidRDefault="005E4427" w:rsidP="008D0510">
            <w:pPr>
              <w:ind w:left="-3"/>
            </w:pPr>
            <w:r w:rsidRPr="00F372A9">
              <w:t>Главная медицинская сестра</w:t>
            </w:r>
          </w:p>
          <w:p w:rsidR="005E4427" w:rsidRPr="00F372A9" w:rsidRDefault="005E4427" w:rsidP="008D0510">
            <w:pPr>
              <w:ind w:left="-3"/>
            </w:pPr>
          </w:p>
        </w:tc>
        <w:tc>
          <w:tcPr>
            <w:tcW w:w="2188" w:type="dxa"/>
          </w:tcPr>
          <w:p w:rsidR="005E4427" w:rsidRPr="00F372A9" w:rsidRDefault="005E4427" w:rsidP="008D0510">
            <w:pPr>
              <w:jc w:val="center"/>
            </w:pPr>
            <w:r w:rsidRPr="00F372A9">
              <w:t>Общебольничный персонал</w:t>
            </w:r>
          </w:p>
        </w:tc>
        <w:tc>
          <w:tcPr>
            <w:tcW w:w="1276" w:type="dxa"/>
          </w:tcPr>
          <w:p w:rsidR="005E4427" w:rsidRPr="00F372A9" w:rsidRDefault="005E4427" w:rsidP="008D0510">
            <w:pPr>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3.2</w:t>
            </w:r>
          </w:p>
        </w:tc>
      </w:tr>
      <w:tr w:rsidR="005E4427" w:rsidRPr="00F372A9" w:rsidTr="008D0510">
        <w:tc>
          <w:tcPr>
            <w:tcW w:w="669" w:type="dxa"/>
          </w:tcPr>
          <w:p w:rsidR="005E4427" w:rsidRPr="00F372A9" w:rsidRDefault="005E4427" w:rsidP="008D0510">
            <w:pPr>
              <w:jc w:val="center"/>
            </w:pPr>
            <w:r w:rsidRPr="00F372A9">
              <w:t>21</w:t>
            </w:r>
          </w:p>
        </w:tc>
        <w:tc>
          <w:tcPr>
            <w:tcW w:w="2556" w:type="dxa"/>
          </w:tcPr>
          <w:p w:rsidR="005E4427" w:rsidRPr="00F372A9" w:rsidRDefault="005E4427" w:rsidP="008D0510">
            <w:pPr>
              <w:ind w:left="-3"/>
            </w:pPr>
            <w:r w:rsidRPr="00F372A9">
              <w:t>Старшая медицинская сестра отделения</w:t>
            </w:r>
          </w:p>
        </w:tc>
        <w:tc>
          <w:tcPr>
            <w:tcW w:w="2188" w:type="dxa"/>
          </w:tcPr>
          <w:p w:rsidR="005E4427" w:rsidRPr="00F372A9" w:rsidRDefault="005E4427" w:rsidP="008D0510">
            <w:pPr>
              <w:jc w:val="center"/>
            </w:pPr>
            <w:r w:rsidRPr="00F372A9">
              <w:t>Отделение стационара</w:t>
            </w:r>
          </w:p>
        </w:tc>
        <w:tc>
          <w:tcPr>
            <w:tcW w:w="1276" w:type="dxa"/>
          </w:tcPr>
          <w:p w:rsidR="005E4427" w:rsidRPr="00F372A9" w:rsidRDefault="005E4427" w:rsidP="008D0510">
            <w:pPr>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3</w:t>
            </w:r>
          </w:p>
        </w:tc>
      </w:tr>
      <w:tr w:rsidR="005E4427" w:rsidRPr="00F372A9" w:rsidTr="008D0510">
        <w:tc>
          <w:tcPr>
            <w:tcW w:w="669" w:type="dxa"/>
          </w:tcPr>
          <w:p w:rsidR="005E4427" w:rsidRPr="00F372A9" w:rsidRDefault="005E4427" w:rsidP="008D0510">
            <w:pPr>
              <w:jc w:val="center"/>
            </w:pPr>
            <w:r w:rsidRPr="00F372A9">
              <w:t>22</w:t>
            </w:r>
          </w:p>
        </w:tc>
        <w:tc>
          <w:tcPr>
            <w:tcW w:w="2556" w:type="dxa"/>
          </w:tcPr>
          <w:p w:rsidR="005E4427" w:rsidRPr="00F372A9" w:rsidRDefault="005E4427" w:rsidP="008D0510">
            <w:pPr>
              <w:ind w:left="-3"/>
            </w:pPr>
            <w:r w:rsidRPr="00F372A9">
              <w:t>Медицинская сестра палатная</w:t>
            </w:r>
          </w:p>
        </w:tc>
        <w:tc>
          <w:tcPr>
            <w:tcW w:w="2188" w:type="dxa"/>
          </w:tcPr>
          <w:p w:rsidR="005E4427" w:rsidRPr="00F372A9" w:rsidRDefault="005E4427" w:rsidP="008D0510">
            <w:pPr>
              <w:jc w:val="center"/>
            </w:pPr>
            <w:r w:rsidRPr="00F372A9">
              <w:t>Отделение стационара</w:t>
            </w:r>
          </w:p>
        </w:tc>
        <w:tc>
          <w:tcPr>
            <w:tcW w:w="1276" w:type="dxa"/>
          </w:tcPr>
          <w:p w:rsidR="005E4427" w:rsidRPr="00F372A9" w:rsidRDefault="005E4427" w:rsidP="008D0510">
            <w:pPr>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4</w:t>
            </w:r>
          </w:p>
        </w:tc>
      </w:tr>
      <w:tr w:rsidR="005E4427" w:rsidRPr="00F372A9" w:rsidTr="008D0510">
        <w:tc>
          <w:tcPr>
            <w:tcW w:w="669" w:type="dxa"/>
          </w:tcPr>
          <w:p w:rsidR="005E4427" w:rsidRPr="00F372A9" w:rsidRDefault="005E4427" w:rsidP="008D0510">
            <w:pPr>
              <w:jc w:val="center"/>
            </w:pPr>
            <w:r w:rsidRPr="00F372A9">
              <w:t>23</w:t>
            </w:r>
          </w:p>
        </w:tc>
        <w:tc>
          <w:tcPr>
            <w:tcW w:w="2556" w:type="dxa"/>
          </w:tcPr>
          <w:p w:rsidR="005E4427" w:rsidRPr="00F372A9" w:rsidRDefault="005E4427" w:rsidP="008D0510">
            <w:pPr>
              <w:ind w:left="-3"/>
            </w:pPr>
            <w:r w:rsidRPr="00F372A9">
              <w:t xml:space="preserve">Медицинская сестра палатная </w:t>
            </w:r>
          </w:p>
        </w:tc>
        <w:tc>
          <w:tcPr>
            <w:tcW w:w="2188" w:type="dxa"/>
          </w:tcPr>
          <w:p w:rsidR="005E4427" w:rsidRPr="00F372A9" w:rsidRDefault="005E4427" w:rsidP="008D0510">
            <w:pPr>
              <w:jc w:val="center"/>
            </w:pPr>
            <w:r>
              <w:t>Дневной стационар</w:t>
            </w:r>
          </w:p>
        </w:tc>
        <w:tc>
          <w:tcPr>
            <w:tcW w:w="1276" w:type="dxa"/>
          </w:tcPr>
          <w:p w:rsidR="005E4427" w:rsidRPr="00F372A9" w:rsidRDefault="005E4427" w:rsidP="008D0510">
            <w:pPr>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4</w:t>
            </w:r>
          </w:p>
        </w:tc>
      </w:tr>
      <w:tr w:rsidR="005E4427" w:rsidRPr="00F372A9" w:rsidTr="008D0510">
        <w:tc>
          <w:tcPr>
            <w:tcW w:w="669" w:type="dxa"/>
          </w:tcPr>
          <w:p w:rsidR="005E4427" w:rsidRPr="00F372A9" w:rsidRDefault="005E4427" w:rsidP="008D0510">
            <w:pPr>
              <w:jc w:val="center"/>
            </w:pPr>
            <w:r w:rsidRPr="00F372A9">
              <w:t>24</w:t>
            </w:r>
          </w:p>
        </w:tc>
        <w:tc>
          <w:tcPr>
            <w:tcW w:w="2556" w:type="dxa"/>
          </w:tcPr>
          <w:p w:rsidR="005E4427" w:rsidRPr="00F372A9" w:rsidRDefault="005E4427" w:rsidP="008D0510">
            <w:pPr>
              <w:ind w:left="-3"/>
            </w:pPr>
            <w:r w:rsidRPr="00F372A9">
              <w:t xml:space="preserve">Медицинская сестра </w:t>
            </w:r>
            <w:proofErr w:type="gramStart"/>
            <w:r w:rsidRPr="00F372A9">
              <w:t>процедурн</w:t>
            </w:r>
            <w:r>
              <w:t>ой</w:t>
            </w:r>
            <w:proofErr w:type="gramEnd"/>
          </w:p>
        </w:tc>
        <w:tc>
          <w:tcPr>
            <w:tcW w:w="2188" w:type="dxa"/>
          </w:tcPr>
          <w:p w:rsidR="005E4427" w:rsidRPr="00F372A9" w:rsidRDefault="005E4427" w:rsidP="008D0510">
            <w:pPr>
              <w:jc w:val="center"/>
            </w:pPr>
            <w:r w:rsidRPr="00F372A9">
              <w:t>Отделение стационара</w:t>
            </w:r>
          </w:p>
        </w:tc>
        <w:tc>
          <w:tcPr>
            <w:tcW w:w="1276" w:type="dxa"/>
          </w:tcPr>
          <w:p w:rsidR="005E4427" w:rsidRPr="00F372A9" w:rsidRDefault="005E4427" w:rsidP="008D0510">
            <w:pPr>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4</w:t>
            </w:r>
          </w:p>
        </w:tc>
      </w:tr>
      <w:tr w:rsidR="005E4427" w:rsidRPr="00F372A9" w:rsidTr="008D0510">
        <w:tc>
          <w:tcPr>
            <w:tcW w:w="669" w:type="dxa"/>
          </w:tcPr>
          <w:p w:rsidR="005E4427" w:rsidRPr="00F372A9" w:rsidRDefault="005E4427" w:rsidP="008D0510">
            <w:pPr>
              <w:jc w:val="center"/>
            </w:pPr>
            <w:r w:rsidRPr="00F372A9">
              <w:t>25</w:t>
            </w:r>
          </w:p>
        </w:tc>
        <w:tc>
          <w:tcPr>
            <w:tcW w:w="2556" w:type="dxa"/>
          </w:tcPr>
          <w:p w:rsidR="005E4427" w:rsidRPr="00F372A9" w:rsidRDefault="005E4427" w:rsidP="008D0510">
            <w:pPr>
              <w:ind w:left="-3"/>
            </w:pPr>
            <w:r w:rsidRPr="00F372A9">
              <w:t xml:space="preserve">Медицинская сестра </w:t>
            </w:r>
            <w:proofErr w:type="gramStart"/>
            <w:r w:rsidRPr="00F372A9">
              <w:t>процедурн</w:t>
            </w:r>
            <w:r>
              <w:t>ой</w:t>
            </w:r>
            <w:proofErr w:type="gramEnd"/>
            <w:r w:rsidRPr="00F372A9">
              <w:t xml:space="preserve"> </w:t>
            </w:r>
          </w:p>
        </w:tc>
        <w:tc>
          <w:tcPr>
            <w:tcW w:w="2188" w:type="dxa"/>
          </w:tcPr>
          <w:p w:rsidR="005E4427" w:rsidRPr="00F372A9" w:rsidRDefault="005E4427" w:rsidP="008D0510">
            <w:pPr>
              <w:jc w:val="center"/>
            </w:pPr>
            <w:r>
              <w:t>Дневной стационар</w:t>
            </w:r>
          </w:p>
        </w:tc>
        <w:tc>
          <w:tcPr>
            <w:tcW w:w="1276" w:type="dxa"/>
          </w:tcPr>
          <w:p w:rsidR="005E4427" w:rsidRPr="00F372A9" w:rsidRDefault="005E4427" w:rsidP="008D0510">
            <w:pPr>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4</w:t>
            </w:r>
          </w:p>
        </w:tc>
      </w:tr>
      <w:tr w:rsidR="005E4427" w:rsidRPr="00F372A9" w:rsidTr="008D0510">
        <w:tc>
          <w:tcPr>
            <w:tcW w:w="669" w:type="dxa"/>
          </w:tcPr>
          <w:p w:rsidR="005E4427" w:rsidRPr="00F372A9" w:rsidRDefault="005E4427" w:rsidP="008D0510">
            <w:pPr>
              <w:jc w:val="center"/>
            </w:pPr>
            <w:r w:rsidRPr="00F372A9">
              <w:t>26</w:t>
            </w:r>
          </w:p>
        </w:tc>
        <w:tc>
          <w:tcPr>
            <w:tcW w:w="2556" w:type="dxa"/>
          </w:tcPr>
          <w:p w:rsidR="005E4427" w:rsidRPr="00F372A9" w:rsidRDefault="005E4427" w:rsidP="008D0510">
            <w:pPr>
              <w:ind w:left="-3"/>
            </w:pPr>
            <w:r w:rsidRPr="00F372A9">
              <w:t>Медицинская сестра участковая</w:t>
            </w:r>
          </w:p>
        </w:tc>
        <w:tc>
          <w:tcPr>
            <w:tcW w:w="2188" w:type="dxa"/>
          </w:tcPr>
          <w:p w:rsidR="005E4427" w:rsidRPr="00F372A9" w:rsidRDefault="005E4427" w:rsidP="008D0510">
            <w:pPr>
              <w:jc w:val="center"/>
            </w:pPr>
            <w:r w:rsidRPr="00F372A9">
              <w:t>Диспансерное отделение</w:t>
            </w:r>
          </w:p>
        </w:tc>
        <w:tc>
          <w:tcPr>
            <w:tcW w:w="1276" w:type="dxa"/>
          </w:tcPr>
          <w:p w:rsidR="005E4427" w:rsidRPr="00F372A9" w:rsidRDefault="005E4427" w:rsidP="008D0510">
            <w:pPr>
              <w:jc w:val="center"/>
            </w:pPr>
            <w:r w:rsidRPr="00F372A9">
              <w:t>2</w:t>
            </w:r>
            <w:r>
              <w:t>5</w:t>
            </w:r>
            <w:r w:rsidRPr="00F372A9">
              <w:t>%</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4</w:t>
            </w:r>
          </w:p>
        </w:tc>
      </w:tr>
      <w:tr w:rsidR="005E4427" w:rsidRPr="00F372A9" w:rsidTr="008D0510">
        <w:tc>
          <w:tcPr>
            <w:tcW w:w="669" w:type="dxa"/>
          </w:tcPr>
          <w:p w:rsidR="005E4427" w:rsidRPr="00F372A9" w:rsidRDefault="005E4427" w:rsidP="008D0510">
            <w:pPr>
              <w:jc w:val="center"/>
            </w:pPr>
            <w:r w:rsidRPr="00F372A9">
              <w:t>27</w:t>
            </w:r>
          </w:p>
        </w:tc>
        <w:tc>
          <w:tcPr>
            <w:tcW w:w="2556" w:type="dxa"/>
          </w:tcPr>
          <w:p w:rsidR="005E4427" w:rsidRPr="00F372A9" w:rsidRDefault="005E4427" w:rsidP="008D0510">
            <w:pPr>
              <w:ind w:left="-3"/>
            </w:pPr>
            <w:r w:rsidRPr="00F372A9">
              <w:t>Медицинская сестра приемного отделения</w:t>
            </w:r>
          </w:p>
        </w:tc>
        <w:tc>
          <w:tcPr>
            <w:tcW w:w="2188" w:type="dxa"/>
          </w:tcPr>
          <w:p w:rsidR="005E4427" w:rsidRPr="00F372A9" w:rsidRDefault="005E4427" w:rsidP="008D0510">
            <w:pPr>
              <w:jc w:val="center"/>
            </w:pPr>
            <w:r w:rsidRPr="00F372A9">
              <w:t>Приемное отделение</w:t>
            </w:r>
          </w:p>
        </w:tc>
        <w:tc>
          <w:tcPr>
            <w:tcW w:w="1276" w:type="dxa"/>
          </w:tcPr>
          <w:p w:rsidR="005E4427" w:rsidRPr="00F372A9" w:rsidRDefault="005E4427" w:rsidP="008D0510">
            <w:pPr>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4</w:t>
            </w:r>
          </w:p>
        </w:tc>
      </w:tr>
      <w:tr w:rsidR="005E4427" w:rsidRPr="00F372A9" w:rsidTr="008D0510">
        <w:tc>
          <w:tcPr>
            <w:tcW w:w="669" w:type="dxa"/>
          </w:tcPr>
          <w:p w:rsidR="005E4427" w:rsidRPr="00F372A9" w:rsidRDefault="005E4427" w:rsidP="008D0510">
            <w:pPr>
              <w:jc w:val="center"/>
            </w:pPr>
            <w:r w:rsidRPr="00F372A9">
              <w:t>28</w:t>
            </w:r>
          </w:p>
        </w:tc>
        <w:tc>
          <w:tcPr>
            <w:tcW w:w="2556" w:type="dxa"/>
          </w:tcPr>
          <w:p w:rsidR="005E4427" w:rsidRPr="00F372A9" w:rsidRDefault="005E4427" w:rsidP="008D0510">
            <w:pPr>
              <w:ind w:left="-3"/>
            </w:pPr>
            <w:r w:rsidRPr="00F372A9">
              <w:t xml:space="preserve">Медицинская сестра </w:t>
            </w:r>
          </w:p>
        </w:tc>
        <w:tc>
          <w:tcPr>
            <w:tcW w:w="2188" w:type="dxa"/>
          </w:tcPr>
          <w:p w:rsidR="005E4427" w:rsidRPr="00F372A9" w:rsidRDefault="005E4427" w:rsidP="008D0510">
            <w:pPr>
              <w:jc w:val="center"/>
            </w:pPr>
            <w:r>
              <w:t>Кабинет функциональной диагностики</w:t>
            </w:r>
          </w:p>
        </w:tc>
        <w:tc>
          <w:tcPr>
            <w:tcW w:w="1276" w:type="dxa"/>
          </w:tcPr>
          <w:p w:rsidR="005E4427" w:rsidRPr="00F372A9" w:rsidRDefault="005E4427" w:rsidP="008D0510">
            <w:pPr>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3</w:t>
            </w:r>
          </w:p>
        </w:tc>
      </w:tr>
      <w:tr w:rsidR="005E4427" w:rsidRPr="00F372A9" w:rsidTr="008D0510">
        <w:tc>
          <w:tcPr>
            <w:tcW w:w="669" w:type="dxa"/>
          </w:tcPr>
          <w:p w:rsidR="005E4427" w:rsidRPr="00F372A9" w:rsidRDefault="005E4427" w:rsidP="008D0510">
            <w:pPr>
              <w:jc w:val="center"/>
            </w:pPr>
            <w:r w:rsidRPr="00F372A9">
              <w:t>29</w:t>
            </w:r>
          </w:p>
        </w:tc>
        <w:tc>
          <w:tcPr>
            <w:tcW w:w="2556" w:type="dxa"/>
          </w:tcPr>
          <w:p w:rsidR="005E4427" w:rsidRPr="00F372A9" w:rsidRDefault="005E4427" w:rsidP="008D0510">
            <w:pPr>
              <w:ind w:left="-3"/>
            </w:pPr>
            <w:r w:rsidRPr="00F372A9">
              <w:t>Медицинская сестра физиотерапии</w:t>
            </w:r>
          </w:p>
        </w:tc>
        <w:tc>
          <w:tcPr>
            <w:tcW w:w="2188" w:type="dxa"/>
          </w:tcPr>
          <w:p w:rsidR="005E4427" w:rsidRPr="00F372A9" w:rsidRDefault="005E4427" w:rsidP="008D0510">
            <w:pPr>
              <w:jc w:val="center"/>
            </w:pPr>
            <w:r w:rsidRPr="00F372A9">
              <w:t>Общебольничный персонал</w:t>
            </w:r>
          </w:p>
          <w:p w:rsidR="005E4427" w:rsidRPr="00F372A9" w:rsidRDefault="005E4427" w:rsidP="008D0510">
            <w:pPr>
              <w:jc w:val="center"/>
            </w:pPr>
          </w:p>
        </w:tc>
        <w:tc>
          <w:tcPr>
            <w:tcW w:w="1276" w:type="dxa"/>
          </w:tcPr>
          <w:p w:rsidR="005E4427" w:rsidRPr="00F372A9" w:rsidRDefault="005E4427" w:rsidP="008D0510">
            <w:pPr>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3</w:t>
            </w:r>
          </w:p>
        </w:tc>
      </w:tr>
      <w:tr w:rsidR="005E4427" w:rsidRPr="00F372A9" w:rsidTr="008D0510">
        <w:tc>
          <w:tcPr>
            <w:tcW w:w="669" w:type="dxa"/>
          </w:tcPr>
          <w:p w:rsidR="005E4427" w:rsidRPr="00F372A9" w:rsidRDefault="005E4427" w:rsidP="008D0510">
            <w:pPr>
              <w:jc w:val="center"/>
            </w:pPr>
            <w:r w:rsidRPr="00F372A9">
              <w:t>30</w:t>
            </w:r>
          </w:p>
        </w:tc>
        <w:tc>
          <w:tcPr>
            <w:tcW w:w="2556" w:type="dxa"/>
          </w:tcPr>
          <w:p w:rsidR="005E4427" w:rsidRPr="00F372A9" w:rsidRDefault="005E4427" w:rsidP="008D0510">
            <w:pPr>
              <w:ind w:left="-3"/>
            </w:pPr>
            <w:r w:rsidRPr="00F372A9">
              <w:t xml:space="preserve">Медицинская сестра </w:t>
            </w:r>
            <w:proofErr w:type="gramStart"/>
            <w:r w:rsidRPr="00F372A9">
              <w:t>стерилизационной</w:t>
            </w:r>
            <w:proofErr w:type="gramEnd"/>
          </w:p>
        </w:tc>
        <w:tc>
          <w:tcPr>
            <w:tcW w:w="2188" w:type="dxa"/>
          </w:tcPr>
          <w:p w:rsidR="005E4427" w:rsidRPr="00F372A9" w:rsidRDefault="005E4427" w:rsidP="008D0510">
            <w:pPr>
              <w:jc w:val="center"/>
            </w:pPr>
            <w:r w:rsidRPr="00F372A9">
              <w:t>Общебольничный персонал</w:t>
            </w:r>
          </w:p>
        </w:tc>
        <w:tc>
          <w:tcPr>
            <w:tcW w:w="1276" w:type="dxa"/>
          </w:tcPr>
          <w:p w:rsidR="005E4427" w:rsidRPr="00F372A9" w:rsidRDefault="005E4427" w:rsidP="008D0510">
            <w:pPr>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w:t>
            </w:r>
            <w:r>
              <w:rPr>
                <w:color w:val="000000" w:themeColor="text1"/>
              </w:rPr>
              <w:t xml:space="preserve"> 3.3</w:t>
            </w:r>
          </w:p>
        </w:tc>
      </w:tr>
      <w:tr w:rsidR="005E4427" w:rsidRPr="00F372A9" w:rsidTr="008D0510">
        <w:tc>
          <w:tcPr>
            <w:tcW w:w="669" w:type="dxa"/>
          </w:tcPr>
          <w:p w:rsidR="005E4427" w:rsidRPr="00F372A9" w:rsidRDefault="005E4427" w:rsidP="008D0510">
            <w:pPr>
              <w:jc w:val="center"/>
            </w:pPr>
            <w:r w:rsidRPr="00F372A9">
              <w:t>31</w:t>
            </w:r>
          </w:p>
        </w:tc>
        <w:tc>
          <w:tcPr>
            <w:tcW w:w="2556" w:type="dxa"/>
          </w:tcPr>
          <w:p w:rsidR="005E4427" w:rsidRPr="00F372A9" w:rsidRDefault="005E4427" w:rsidP="008D0510">
            <w:pPr>
              <w:ind w:left="-3"/>
            </w:pPr>
            <w:r>
              <w:t>Санитар</w:t>
            </w:r>
          </w:p>
        </w:tc>
        <w:tc>
          <w:tcPr>
            <w:tcW w:w="2188" w:type="dxa"/>
          </w:tcPr>
          <w:p w:rsidR="005E4427" w:rsidRPr="00F372A9" w:rsidRDefault="005E4427" w:rsidP="008D0510">
            <w:pPr>
              <w:jc w:val="center"/>
            </w:pPr>
            <w:r w:rsidRPr="00F372A9">
              <w:t>Отделение стационара</w:t>
            </w:r>
          </w:p>
        </w:tc>
        <w:tc>
          <w:tcPr>
            <w:tcW w:w="1276" w:type="dxa"/>
          </w:tcPr>
          <w:p w:rsidR="005E4427" w:rsidRPr="00F372A9" w:rsidRDefault="005E4427" w:rsidP="008D0510">
            <w:pPr>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3</w:t>
            </w:r>
          </w:p>
        </w:tc>
      </w:tr>
      <w:tr w:rsidR="005E4427" w:rsidRPr="00F372A9" w:rsidTr="008D0510">
        <w:tc>
          <w:tcPr>
            <w:tcW w:w="669" w:type="dxa"/>
          </w:tcPr>
          <w:p w:rsidR="005E4427" w:rsidRPr="00F372A9" w:rsidRDefault="005E4427" w:rsidP="008D0510">
            <w:pPr>
              <w:jc w:val="center"/>
            </w:pPr>
            <w:r w:rsidRPr="00F372A9">
              <w:t>32</w:t>
            </w:r>
          </w:p>
        </w:tc>
        <w:tc>
          <w:tcPr>
            <w:tcW w:w="2556" w:type="dxa"/>
          </w:tcPr>
          <w:p w:rsidR="005E4427" w:rsidRPr="00F372A9" w:rsidRDefault="005E4427" w:rsidP="008D0510">
            <w:pPr>
              <w:ind w:left="-3"/>
            </w:pPr>
            <w:r w:rsidRPr="00F372A9">
              <w:t xml:space="preserve">Санитарка </w:t>
            </w:r>
          </w:p>
        </w:tc>
        <w:tc>
          <w:tcPr>
            <w:tcW w:w="2188" w:type="dxa"/>
          </w:tcPr>
          <w:p w:rsidR="005E4427" w:rsidRPr="00F372A9" w:rsidRDefault="005E4427" w:rsidP="008D0510">
            <w:pPr>
              <w:jc w:val="center"/>
            </w:pPr>
            <w:r w:rsidRPr="00F372A9">
              <w:t>Отделение стационара</w:t>
            </w:r>
          </w:p>
        </w:tc>
        <w:tc>
          <w:tcPr>
            <w:tcW w:w="1276" w:type="dxa"/>
          </w:tcPr>
          <w:p w:rsidR="005E4427" w:rsidRPr="00F372A9" w:rsidRDefault="005E4427" w:rsidP="008D0510">
            <w:pPr>
              <w:jc w:val="center"/>
            </w:pPr>
            <w:r w:rsidRPr="00F372A9">
              <w:t>20%</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3</w:t>
            </w:r>
          </w:p>
        </w:tc>
      </w:tr>
      <w:tr w:rsidR="005E4427" w:rsidRPr="00F372A9" w:rsidTr="008D0510">
        <w:tc>
          <w:tcPr>
            <w:tcW w:w="669" w:type="dxa"/>
          </w:tcPr>
          <w:p w:rsidR="005E4427" w:rsidRPr="00F372A9" w:rsidRDefault="005E4427" w:rsidP="008D0510">
            <w:pPr>
              <w:jc w:val="center"/>
            </w:pPr>
            <w:r w:rsidRPr="00F372A9">
              <w:t>33</w:t>
            </w:r>
          </w:p>
        </w:tc>
        <w:tc>
          <w:tcPr>
            <w:tcW w:w="2556" w:type="dxa"/>
          </w:tcPr>
          <w:p w:rsidR="005E4427" w:rsidRPr="00F372A9" w:rsidRDefault="005E4427" w:rsidP="008D0510">
            <w:pPr>
              <w:ind w:left="-3"/>
            </w:pPr>
            <w:r w:rsidRPr="00F372A9">
              <w:t xml:space="preserve">Младшая медицинская сестра </w:t>
            </w:r>
            <w:r w:rsidRPr="00F372A9">
              <w:lastRenderedPageBreak/>
              <w:t>по уходу за больными</w:t>
            </w:r>
          </w:p>
        </w:tc>
        <w:tc>
          <w:tcPr>
            <w:tcW w:w="2188" w:type="dxa"/>
          </w:tcPr>
          <w:p w:rsidR="005E4427" w:rsidRPr="00F372A9" w:rsidRDefault="005E4427" w:rsidP="008D0510">
            <w:pPr>
              <w:jc w:val="center"/>
            </w:pPr>
            <w:r w:rsidRPr="00F372A9">
              <w:lastRenderedPageBreak/>
              <w:t>Отделение стационара</w:t>
            </w:r>
          </w:p>
        </w:tc>
        <w:tc>
          <w:tcPr>
            <w:tcW w:w="1276" w:type="dxa"/>
          </w:tcPr>
          <w:p w:rsidR="005E4427" w:rsidRPr="00F372A9" w:rsidRDefault="005E4427" w:rsidP="008D0510">
            <w:pPr>
              <w:jc w:val="center"/>
            </w:pPr>
            <w:r w:rsidRPr="00F372A9">
              <w:t>2</w:t>
            </w:r>
            <w:r>
              <w:t>0</w:t>
            </w:r>
            <w:r w:rsidRPr="00F372A9">
              <w:t>%</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lastRenderedPageBreak/>
              <w:t>Подкласс 3.</w:t>
            </w:r>
            <w:r>
              <w:rPr>
                <w:color w:val="000000" w:themeColor="text1"/>
              </w:rPr>
              <w:t>3</w:t>
            </w:r>
          </w:p>
        </w:tc>
      </w:tr>
      <w:tr w:rsidR="005E4427" w:rsidRPr="00F372A9" w:rsidTr="008D0510">
        <w:tc>
          <w:tcPr>
            <w:tcW w:w="669" w:type="dxa"/>
          </w:tcPr>
          <w:p w:rsidR="005E4427" w:rsidRPr="00F372A9" w:rsidRDefault="005E4427" w:rsidP="008D0510">
            <w:pPr>
              <w:jc w:val="center"/>
            </w:pPr>
            <w:r w:rsidRPr="00F372A9">
              <w:lastRenderedPageBreak/>
              <w:t>34</w:t>
            </w:r>
          </w:p>
        </w:tc>
        <w:tc>
          <w:tcPr>
            <w:tcW w:w="2556" w:type="dxa"/>
          </w:tcPr>
          <w:p w:rsidR="005E4427" w:rsidRPr="00F372A9" w:rsidRDefault="005E4427" w:rsidP="008D0510">
            <w:pPr>
              <w:ind w:left="-3"/>
            </w:pPr>
            <w:r w:rsidRPr="00F372A9">
              <w:t>Кастелянша</w:t>
            </w:r>
          </w:p>
        </w:tc>
        <w:tc>
          <w:tcPr>
            <w:tcW w:w="2188" w:type="dxa"/>
          </w:tcPr>
          <w:p w:rsidR="005E4427" w:rsidRPr="00F372A9" w:rsidRDefault="005E4427" w:rsidP="008D0510">
            <w:pPr>
              <w:jc w:val="center"/>
            </w:pPr>
            <w:r w:rsidRPr="00F372A9">
              <w:t>Отделение стационара</w:t>
            </w:r>
          </w:p>
        </w:tc>
        <w:tc>
          <w:tcPr>
            <w:tcW w:w="1276" w:type="dxa"/>
          </w:tcPr>
          <w:p w:rsidR="005E4427" w:rsidRPr="00F372A9" w:rsidRDefault="005E4427" w:rsidP="008D0510">
            <w:pPr>
              <w:jc w:val="center"/>
            </w:pPr>
            <w:r>
              <w:t>4</w:t>
            </w:r>
            <w:r w:rsidRPr="00F372A9">
              <w:t>%</w:t>
            </w:r>
          </w:p>
        </w:tc>
        <w:tc>
          <w:tcPr>
            <w:tcW w:w="3153" w:type="dxa"/>
          </w:tcPr>
          <w:p w:rsidR="005E4427" w:rsidRPr="00C22690" w:rsidRDefault="005E4427" w:rsidP="008D0510">
            <w:pPr>
              <w:rPr>
                <w:color w:val="000000" w:themeColor="text1"/>
              </w:rPr>
            </w:pPr>
            <w:r w:rsidRPr="00C22690">
              <w:rPr>
                <w:color w:val="000000" w:themeColor="text1"/>
              </w:rPr>
              <w:t>Результаты СОУТ</w:t>
            </w:r>
            <w:r>
              <w:rPr>
                <w:color w:val="000000" w:themeColor="text1"/>
              </w:rPr>
              <w:t>:</w:t>
            </w:r>
            <w:r w:rsidRPr="00C22690">
              <w:rPr>
                <w:color w:val="000000" w:themeColor="text1"/>
              </w:rPr>
              <w:t xml:space="preserve"> </w:t>
            </w:r>
          </w:p>
          <w:p w:rsidR="005E4427" w:rsidRPr="00C22690" w:rsidRDefault="005E4427" w:rsidP="008D0510">
            <w:pPr>
              <w:rPr>
                <w:color w:val="000000" w:themeColor="text1"/>
              </w:rPr>
            </w:pPr>
            <w:r w:rsidRPr="00C22690">
              <w:rPr>
                <w:color w:val="000000" w:themeColor="text1"/>
              </w:rPr>
              <w:t>Класс 3</w:t>
            </w:r>
          </w:p>
          <w:p w:rsidR="005E4427" w:rsidRPr="00C22690" w:rsidRDefault="005E4427" w:rsidP="008D0510">
            <w:pPr>
              <w:rPr>
                <w:color w:val="000000" w:themeColor="text1"/>
              </w:rPr>
            </w:pPr>
            <w:r w:rsidRPr="00C22690">
              <w:rPr>
                <w:color w:val="000000" w:themeColor="text1"/>
              </w:rPr>
              <w:t>Подкласс 3.</w:t>
            </w:r>
            <w:r>
              <w:rPr>
                <w:color w:val="000000" w:themeColor="text1"/>
              </w:rPr>
              <w:t>1</w:t>
            </w:r>
          </w:p>
        </w:tc>
      </w:tr>
    </w:tbl>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r>
        <w:rPr>
          <w:b/>
        </w:rPr>
        <w:lastRenderedPageBreak/>
        <w:t xml:space="preserve">                      </w:t>
      </w:r>
    </w:p>
    <w:p w:rsidR="005E4427" w:rsidRDefault="005E4427" w:rsidP="005E4427">
      <w:pPr>
        <w:jc w:val="right"/>
        <w:rPr>
          <w:b/>
        </w:rPr>
      </w:pPr>
      <w:r>
        <w:rPr>
          <w:b/>
        </w:rPr>
        <w:t xml:space="preserve"> Приложение № 3</w:t>
      </w:r>
    </w:p>
    <w:p w:rsidR="005E4427" w:rsidRDefault="005E4427" w:rsidP="005E4427">
      <w:pPr>
        <w:jc w:val="right"/>
        <w:rPr>
          <w:b/>
        </w:rPr>
      </w:pPr>
      <w:r>
        <w:rPr>
          <w:b/>
        </w:rPr>
        <w:t xml:space="preserve">                                                                                      к коллективному договору</w:t>
      </w:r>
    </w:p>
    <w:p w:rsidR="005E4427" w:rsidRDefault="005E4427" w:rsidP="005E4427">
      <w:pPr>
        <w:jc w:val="right"/>
        <w:rPr>
          <w:b/>
        </w:rPr>
      </w:pPr>
      <w:r>
        <w:rPr>
          <w:b/>
        </w:rPr>
        <w:t xml:space="preserve">                                                                                      на 2021-2024 годы</w:t>
      </w:r>
    </w:p>
    <w:p w:rsidR="005E4427" w:rsidRDefault="005E4427" w:rsidP="005E4427">
      <w:pPr>
        <w:jc w:val="center"/>
        <w:rPr>
          <w:b/>
          <w:sz w:val="28"/>
          <w:szCs w:val="28"/>
        </w:rPr>
      </w:pPr>
    </w:p>
    <w:p w:rsidR="005E4427" w:rsidRDefault="005E4427" w:rsidP="005E4427">
      <w:pPr>
        <w:jc w:val="center"/>
        <w:rPr>
          <w:b/>
          <w:sz w:val="28"/>
          <w:szCs w:val="28"/>
        </w:rPr>
      </w:pPr>
    </w:p>
    <w:p w:rsidR="005E4427" w:rsidRDefault="005E4427" w:rsidP="005E4427">
      <w:pPr>
        <w:jc w:val="center"/>
        <w:rPr>
          <w:b/>
          <w:sz w:val="28"/>
          <w:szCs w:val="28"/>
        </w:rPr>
      </w:pPr>
      <w:r>
        <w:rPr>
          <w:b/>
          <w:sz w:val="28"/>
          <w:szCs w:val="28"/>
        </w:rPr>
        <w:t>Положение</w:t>
      </w:r>
    </w:p>
    <w:p w:rsidR="005E4427" w:rsidRDefault="005E4427" w:rsidP="005E4427">
      <w:pPr>
        <w:pStyle w:val="40"/>
        <w:shd w:val="clear" w:color="auto" w:fill="auto"/>
        <w:spacing w:before="0" w:line="240" w:lineRule="auto"/>
        <w:ind w:firstLine="580"/>
        <w:jc w:val="center"/>
        <w:rPr>
          <w:sz w:val="28"/>
          <w:szCs w:val="28"/>
        </w:rPr>
      </w:pPr>
      <w:r>
        <w:rPr>
          <w:sz w:val="28"/>
          <w:szCs w:val="28"/>
        </w:rPr>
        <w:t>о комиссии по оценке выполнения показателей и критериев эффективности труда сотрудников ГКУЗ ЛО «ТПБ»</w:t>
      </w:r>
    </w:p>
    <w:p w:rsidR="005E4427" w:rsidRDefault="005E4427" w:rsidP="005E4427">
      <w:pPr>
        <w:pStyle w:val="35"/>
        <w:shd w:val="clear" w:color="auto" w:fill="auto"/>
      </w:pPr>
      <w:r>
        <w:rPr>
          <w:noProof/>
          <w:lang w:eastAsia="ru-RU"/>
        </w:rPr>
        <mc:AlternateContent>
          <mc:Choice Requires="wps">
            <w:drawing>
              <wp:anchor distT="0" distB="0" distL="63500" distR="63500" simplePos="0" relativeHeight="251659264" behindDoc="1" locked="0" layoutInCell="1" allowOverlap="1" wp14:anchorId="2A8AF276" wp14:editId="2F8469A4">
                <wp:simplePos x="0" y="0"/>
                <wp:positionH relativeFrom="margin">
                  <wp:posOffset>5593080</wp:posOffset>
                </wp:positionH>
                <wp:positionV relativeFrom="margin">
                  <wp:posOffset>-32385</wp:posOffset>
                </wp:positionV>
                <wp:extent cx="1109345" cy="167640"/>
                <wp:effectExtent l="1905" t="0" r="3175" b="0"/>
                <wp:wrapSquare wrapText="lef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27" w:rsidRDefault="005E4427" w:rsidP="005E4427">
                            <w:pPr>
                              <w:ind w:left="280" w:hanging="28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40.4pt;margin-top:-2.55pt;width:87.35pt;height:13.2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" filled="f" stroked="f">
                <v:textbox style="mso-fit-shape-to-text:t" inset="0,0,0,0">
                  <w:txbxContent>
                    <w:p w:rsidR="005E4427" w:rsidRDefault="005E4427" w:rsidP="005E4427">
                      <w:pPr>
                        <w:ind w:left="280" w:hanging="280"/>
                      </w:pPr>
                    </w:p>
                  </w:txbxContent>
                </v:textbox>
                <w10:wrap type="square" side="left" anchorx="margin" anchory="margin"/>
              </v:shape>
            </w:pict>
          </mc:Fallback>
        </mc:AlternateContent>
      </w:r>
      <w:r>
        <w:t xml:space="preserve"> </w:t>
      </w:r>
      <w:r>
        <w:rPr>
          <w:noProof/>
          <w:lang w:eastAsia="ru-RU"/>
        </w:rPr>
        <mc:AlternateContent>
          <mc:Choice Requires="wps">
            <w:drawing>
              <wp:anchor distT="53340" distB="0" distL="63500" distR="63500" simplePos="0" relativeHeight="251660288" behindDoc="1" locked="0" layoutInCell="1" allowOverlap="1" wp14:anchorId="05D58B14" wp14:editId="6C453137">
                <wp:simplePos x="0" y="0"/>
                <wp:positionH relativeFrom="margin">
                  <wp:posOffset>791845</wp:posOffset>
                </wp:positionH>
                <wp:positionV relativeFrom="paragraph">
                  <wp:posOffset>103505</wp:posOffset>
                </wp:positionV>
                <wp:extent cx="944880" cy="152400"/>
                <wp:effectExtent l="1270" t="0" r="0" b="1270"/>
                <wp:wrapSquare wrapText="righ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27" w:rsidRDefault="005E4427" w:rsidP="005E4427">
                            <w:pPr>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62.35pt;margin-top:8.15pt;width:74.4pt;height:12pt;z-index:-251656192;visibility:visible;mso-wrap-style:square;mso-width-percent:0;mso-height-percent:0;mso-wrap-distance-left:5pt;mso-wrap-distance-top:4.2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" filled="f" stroked="f">
                <v:textbox style="mso-fit-shape-to-text:t" inset="0,0,0,0">
                  <w:txbxContent>
                    <w:p w:rsidR="005E4427" w:rsidRDefault="005E4427" w:rsidP="005E4427">
                      <w:pPr>
                        <w:spacing w:line="240" w:lineRule="exact"/>
                      </w:pPr>
                    </w:p>
                  </w:txbxContent>
                </v:textbox>
                <w10:wrap type="square" side="right" anchorx="margin"/>
              </v:shape>
            </w:pict>
          </mc:Fallback>
        </mc:AlternateContent>
      </w:r>
    </w:p>
    <w:p w:rsidR="005E4427" w:rsidRDefault="005E4427" w:rsidP="005E4427">
      <w:pPr>
        <w:pStyle w:val="16"/>
        <w:keepNext/>
        <w:keepLines/>
        <w:shd w:val="clear" w:color="auto" w:fill="auto"/>
        <w:spacing w:before="0" w:after="0" w:line="440" w:lineRule="exact"/>
        <w:ind w:left="300"/>
      </w:pPr>
      <w:bookmarkStart w:id="44" w:name="bookmark0"/>
    </w:p>
    <w:bookmarkEnd w:id="44"/>
    <w:p w:rsidR="005E4427" w:rsidRDefault="005E4427" w:rsidP="005E4427">
      <w:pPr>
        <w:pStyle w:val="50"/>
        <w:shd w:val="clear" w:color="auto" w:fill="auto"/>
        <w:spacing w:before="0" w:line="280" w:lineRule="exact"/>
        <w:jc w:val="center"/>
      </w:pPr>
      <w:r>
        <w:t>1. Общие положения</w:t>
      </w:r>
    </w:p>
    <w:p w:rsidR="005E4427" w:rsidRDefault="005E4427" w:rsidP="005E4427">
      <w:pPr>
        <w:pStyle w:val="50"/>
        <w:shd w:val="clear" w:color="auto" w:fill="auto"/>
        <w:spacing w:before="0" w:line="280" w:lineRule="exact"/>
        <w:ind w:left="4100"/>
      </w:pPr>
    </w:p>
    <w:p w:rsidR="005E4427" w:rsidRDefault="005E4427" w:rsidP="005E4427">
      <w:pPr>
        <w:widowControl w:val="0"/>
        <w:tabs>
          <w:tab w:val="left" w:pos="457"/>
        </w:tabs>
        <w:ind w:firstLine="709"/>
        <w:jc w:val="both"/>
        <w:rPr>
          <w:sz w:val="26"/>
          <w:szCs w:val="26"/>
        </w:rPr>
      </w:pPr>
      <w:r>
        <w:rPr>
          <w:sz w:val="26"/>
          <w:szCs w:val="26"/>
        </w:rPr>
        <w:t>1.1. Комиссия по оценке выполнения показателей и критериев эффективности сотрудников (далее — Комиссия) создается ГКУЗ ЛО «ТПБ» (далее — учреждение) в целях обеспечения объективности и гласности при назначении доплат, надбавок и других стимулирующих выплат, разработанных для профессионального роста сотрудников и повышения ответственности за результат деятельности, развития инициативы и творчества работников.</w:t>
      </w:r>
    </w:p>
    <w:p w:rsidR="005E4427" w:rsidRDefault="005E4427" w:rsidP="005E4427">
      <w:pPr>
        <w:widowControl w:val="0"/>
        <w:tabs>
          <w:tab w:val="left" w:pos="457"/>
        </w:tabs>
        <w:ind w:firstLine="709"/>
        <w:jc w:val="both"/>
        <w:rPr>
          <w:sz w:val="26"/>
          <w:szCs w:val="26"/>
        </w:rPr>
      </w:pPr>
      <w:r>
        <w:rPr>
          <w:sz w:val="26"/>
          <w:szCs w:val="26"/>
        </w:rPr>
        <w:t>1.2. Правовую основу деятельности Комиссии составляют: Конституция РФ, Федеральные законы, распоряжения, указы, иные правовые акты Правительства Российской Федерации и Правительства Ленинградской области, а также настоящее Положение.</w:t>
      </w:r>
    </w:p>
    <w:p w:rsidR="005E4427" w:rsidRDefault="005E4427" w:rsidP="005E4427">
      <w:pPr>
        <w:widowControl w:val="0"/>
        <w:tabs>
          <w:tab w:val="left" w:pos="457"/>
        </w:tabs>
        <w:ind w:firstLine="709"/>
        <w:jc w:val="both"/>
        <w:rPr>
          <w:sz w:val="26"/>
          <w:szCs w:val="26"/>
        </w:rPr>
      </w:pPr>
      <w:r>
        <w:rPr>
          <w:sz w:val="26"/>
          <w:szCs w:val="26"/>
        </w:rPr>
        <w:t>1.3. В своей деятельности Комиссия руководствуется Уставом учреждения, Коллективным договором, Положением об условиях установления и порядке произведения выплат стимулирующего характера, а также настоящим Положением.</w:t>
      </w:r>
    </w:p>
    <w:p w:rsidR="005E4427" w:rsidRDefault="005E4427" w:rsidP="005E4427">
      <w:pPr>
        <w:widowControl w:val="0"/>
        <w:tabs>
          <w:tab w:val="left" w:pos="457"/>
        </w:tabs>
        <w:ind w:firstLine="709"/>
        <w:jc w:val="both"/>
        <w:rPr>
          <w:sz w:val="26"/>
          <w:szCs w:val="26"/>
        </w:rPr>
      </w:pPr>
      <w:r>
        <w:rPr>
          <w:sz w:val="26"/>
          <w:szCs w:val="26"/>
        </w:rPr>
        <w:t>1.4. Комиссия является коллегиальным органом. Решения Комиссии принимаются прямым открытым голосованием. Решение считается принятым, если за него проголосовало более половины присутствующих на заседании Комиссии членов Комиссии. При равенстве голосов председатель Комиссии имеет право решающего голоса.</w:t>
      </w:r>
    </w:p>
    <w:p w:rsidR="005E4427" w:rsidRDefault="005E4427" w:rsidP="005E4427">
      <w:pPr>
        <w:widowControl w:val="0"/>
        <w:tabs>
          <w:tab w:val="left" w:pos="457"/>
        </w:tabs>
        <w:ind w:firstLine="709"/>
        <w:jc w:val="both"/>
        <w:rPr>
          <w:sz w:val="26"/>
          <w:szCs w:val="26"/>
        </w:rPr>
      </w:pPr>
      <w:r>
        <w:rPr>
          <w:sz w:val="26"/>
          <w:szCs w:val="26"/>
        </w:rPr>
        <w:t>1.5. Состав Комиссии утверждается приказом главного врача учреждения.</w:t>
      </w:r>
    </w:p>
    <w:p w:rsidR="005E4427" w:rsidRDefault="005E4427" w:rsidP="005E4427">
      <w:pPr>
        <w:widowControl w:val="0"/>
        <w:tabs>
          <w:tab w:val="left" w:pos="457"/>
        </w:tabs>
        <w:ind w:firstLine="709"/>
        <w:jc w:val="both"/>
        <w:rPr>
          <w:sz w:val="26"/>
          <w:szCs w:val="26"/>
        </w:rPr>
      </w:pPr>
      <w:r>
        <w:rPr>
          <w:sz w:val="26"/>
          <w:szCs w:val="26"/>
        </w:rPr>
        <w:t>1.6. Комиссия создается с целью мониторинга и оценки качества работы сотрудников больницы.</w:t>
      </w:r>
    </w:p>
    <w:p w:rsidR="005E4427" w:rsidRDefault="005E4427" w:rsidP="005E4427">
      <w:pPr>
        <w:widowControl w:val="0"/>
        <w:tabs>
          <w:tab w:val="left" w:pos="457"/>
        </w:tabs>
        <w:ind w:firstLine="709"/>
        <w:jc w:val="both"/>
        <w:rPr>
          <w:sz w:val="26"/>
          <w:szCs w:val="26"/>
        </w:rPr>
      </w:pPr>
      <w:r>
        <w:rPr>
          <w:sz w:val="26"/>
          <w:szCs w:val="26"/>
        </w:rPr>
        <w:t>1.7. В состав Комиссии включаются представители:</w:t>
      </w:r>
    </w:p>
    <w:p w:rsidR="005E4427" w:rsidRDefault="005E4427" w:rsidP="005E4427">
      <w:pPr>
        <w:widowControl w:val="0"/>
        <w:tabs>
          <w:tab w:val="left" w:pos="457"/>
        </w:tabs>
        <w:ind w:firstLine="709"/>
        <w:jc w:val="both"/>
        <w:rPr>
          <w:sz w:val="26"/>
          <w:szCs w:val="26"/>
        </w:rPr>
      </w:pPr>
      <w:r>
        <w:rPr>
          <w:rFonts w:ascii="Calibri" w:hAnsi="Calibri"/>
          <w:sz w:val="26"/>
          <w:szCs w:val="26"/>
        </w:rPr>
        <w:t>–</w:t>
      </w:r>
      <w:r>
        <w:rPr>
          <w:sz w:val="26"/>
          <w:szCs w:val="26"/>
        </w:rPr>
        <w:t xml:space="preserve"> администрации;</w:t>
      </w:r>
    </w:p>
    <w:p w:rsidR="005E4427" w:rsidRDefault="005E4427" w:rsidP="005E4427">
      <w:pPr>
        <w:widowControl w:val="0"/>
        <w:tabs>
          <w:tab w:val="left" w:pos="457"/>
        </w:tabs>
        <w:ind w:firstLine="709"/>
        <w:jc w:val="both"/>
        <w:rPr>
          <w:sz w:val="26"/>
          <w:szCs w:val="26"/>
        </w:rPr>
      </w:pPr>
      <w:r>
        <w:rPr>
          <w:rFonts w:ascii="Calibri" w:hAnsi="Calibri"/>
          <w:sz w:val="26"/>
          <w:szCs w:val="26"/>
        </w:rPr>
        <w:t>–</w:t>
      </w:r>
      <w:r>
        <w:rPr>
          <w:sz w:val="26"/>
          <w:szCs w:val="26"/>
        </w:rPr>
        <w:t xml:space="preserve"> профсоюзной организации;</w:t>
      </w:r>
    </w:p>
    <w:p w:rsidR="005E4427" w:rsidRDefault="005E4427" w:rsidP="005E4427">
      <w:pPr>
        <w:widowControl w:val="0"/>
        <w:tabs>
          <w:tab w:val="left" w:pos="457"/>
        </w:tabs>
        <w:ind w:firstLine="709"/>
        <w:jc w:val="both"/>
        <w:rPr>
          <w:sz w:val="26"/>
          <w:szCs w:val="26"/>
        </w:rPr>
      </w:pPr>
      <w:r>
        <w:rPr>
          <w:rFonts w:ascii="Calibri" w:hAnsi="Calibri"/>
          <w:sz w:val="26"/>
          <w:szCs w:val="26"/>
        </w:rPr>
        <w:t>–</w:t>
      </w:r>
      <w:r>
        <w:rPr>
          <w:sz w:val="26"/>
          <w:szCs w:val="26"/>
        </w:rPr>
        <w:t xml:space="preserve"> трудового коллектива.</w:t>
      </w:r>
    </w:p>
    <w:p w:rsidR="005E4427" w:rsidRDefault="005E4427" w:rsidP="005E4427">
      <w:pPr>
        <w:widowControl w:val="0"/>
        <w:tabs>
          <w:tab w:val="left" w:pos="457"/>
        </w:tabs>
        <w:ind w:firstLine="709"/>
        <w:jc w:val="both"/>
        <w:rPr>
          <w:sz w:val="26"/>
          <w:szCs w:val="26"/>
        </w:rPr>
      </w:pPr>
    </w:p>
    <w:p w:rsidR="005E4427" w:rsidRDefault="005E4427" w:rsidP="005E4427">
      <w:pPr>
        <w:widowControl w:val="0"/>
        <w:tabs>
          <w:tab w:val="left" w:pos="457"/>
        </w:tabs>
        <w:ind w:firstLine="709"/>
        <w:jc w:val="both"/>
        <w:rPr>
          <w:sz w:val="26"/>
          <w:szCs w:val="26"/>
        </w:rPr>
      </w:pPr>
      <w:r>
        <w:rPr>
          <w:sz w:val="26"/>
          <w:szCs w:val="26"/>
        </w:rPr>
        <w:t>1.8. Комиссия из своего состава избирает председателя и секретаря, которые в дальнейшем утверждаются приказом руководителя учреждения.</w:t>
      </w:r>
    </w:p>
    <w:p w:rsidR="005E4427" w:rsidRDefault="005E4427" w:rsidP="005E4427">
      <w:pPr>
        <w:widowControl w:val="0"/>
        <w:tabs>
          <w:tab w:val="left" w:pos="457"/>
        </w:tabs>
        <w:ind w:firstLine="709"/>
        <w:jc w:val="both"/>
        <w:rPr>
          <w:sz w:val="26"/>
          <w:szCs w:val="26"/>
        </w:rPr>
      </w:pPr>
      <w:r>
        <w:rPr>
          <w:sz w:val="26"/>
          <w:szCs w:val="26"/>
        </w:rPr>
        <w:t>1.9. Деятельность комиссии организуется ее председателем.</w:t>
      </w:r>
    </w:p>
    <w:p w:rsidR="005E4427" w:rsidRDefault="005E4427" w:rsidP="005E4427">
      <w:pPr>
        <w:widowControl w:val="0"/>
        <w:tabs>
          <w:tab w:val="left" w:pos="457"/>
        </w:tabs>
        <w:ind w:firstLine="709"/>
        <w:jc w:val="both"/>
        <w:rPr>
          <w:sz w:val="26"/>
          <w:szCs w:val="26"/>
        </w:rPr>
      </w:pPr>
      <w:r>
        <w:rPr>
          <w:sz w:val="26"/>
          <w:szCs w:val="26"/>
        </w:rPr>
        <w:t>1.10. Заседание комиссии считается правомочным при участии на заседании не менее двух третей членов комиссии.</w:t>
      </w:r>
    </w:p>
    <w:p w:rsidR="005E4427" w:rsidRDefault="005E4427" w:rsidP="005E4427">
      <w:pPr>
        <w:widowControl w:val="0"/>
        <w:tabs>
          <w:tab w:val="left" w:pos="457"/>
        </w:tabs>
        <w:ind w:firstLine="709"/>
        <w:jc w:val="both"/>
        <w:rPr>
          <w:sz w:val="26"/>
          <w:szCs w:val="26"/>
        </w:rPr>
      </w:pPr>
      <w:r>
        <w:rPr>
          <w:sz w:val="26"/>
          <w:szCs w:val="26"/>
        </w:rPr>
        <w:t>1.11. Комиссия на своих заседаниях решает вопросы стимулирующих выплат и премирования.</w:t>
      </w:r>
    </w:p>
    <w:p w:rsidR="005E4427" w:rsidRDefault="005E4427" w:rsidP="005E4427">
      <w:pPr>
        <w:widowControl w:val="0"/>
        <w:tabs>
          <w:tab w:val="left" w:pos="457"/>
        </w:tabs>
        <w:ind w:firstLine="709"/>
        <w:jc w:val="both"/>
        <w:rPr>
          <w:sz w:val="26"/>
          <w:szCs w:val="26"/>
        </w:rPr>
      </w:pPr>
      <w:r>
        <w:rPr>
          <w:sz w:val="26"/>
          <w:szCs w:val="26"/>
        </w:rPr>
        <w:t>1.12. Комиссия назначается приказом главного врача сроком на 1 год.</w:t>
      </w:r>
    </w:p>
    <w:p w:rsidR="005E4427" w:rsidRDefault="005E4427" w:rsidP="005E4427">
      <w:pPr>
        <w:widowControl w:val="0"/>
        <w:tabs>
          <w:tab w:val="left" w:pos="457"/>
        </w:tabs>
        <w:ind w:firstLine="709"/>
        <w:jc w:val="both"/>
        <w:rPr>
          <w:sz w:val="26"/>
          <w:szCs w:val="26"/>
        </w:rPr>
      </w:pPr>
      <w:r>
        <w:rPr>
          <w:sz w:val="26"/>
          <w:szCs w:val="26"/>
        </w:rPr>
        <w:t>1.13. Понятия и термины, применяемые в настоящем положении, используются в значениях, определенных в трудовом законодательстве и иных нормативно-правовых актах Российской Федерации, Министерства здравоохранения РФ и Правительства Ленинградской области, а так же локальных актах ГКУЗ ТПБ.</w:t>
      </w:r>
    </w:p>
    <w:p w:rsidR="005E4427" w:rsidRDefault="005E4427" w:rsidP="005E4427">
      <w:pPr>
        <w:widowControl w:val="0"/>
        <w:tabs>
          <w:tab w:val="left" w:pos="457"/>
        </w:tabs>
        <w:ind w:firstLine="709"/>
        <w:jc w:val="both"/>
        <w:rPr>
          <w:sz w:val="26"/>
          <w:szCs w:val="26"/>
        </w:rPr>
      </w:pPr>
      <w:r>
        <w:rPr>
          <w:sz w:val="26"/>
          <w:szCs w:val="26"/>
        </w:rPr>
        <w:lastRenderedPageBreak/>
        <w:t>1.14. «Эффективный контракт» - трудовой договор с сотрудником, в котором конкретизированы его условия труда, условия оплаты его труда, показатели и критерии оценки эффективности в баллах для назначения стимулирующих выплат (премий) в зависимости от результатов труда и качества оказываемых государственных услуг, а так же меры социальной поддержки.</w:t>
      </w:r>
    </w:p>
    <w:p w:rsidR="005E4427" w:rsidRDefault="005E4427" w:rsidP="005E4427">
      <w:pPr>
        <w:widowControl w:val="0"/>
        <w:tabs>
          <w:tab w:val="left" w:pos="457"/>
        </w:tabs>
        <w:ind w:firstLine="709"/>
        <w:jc w:val="both"/>
        <w:rPr>
          <w:sz w:val="26"/>
          <w:szCs w:val="26"/>
        </w:rPr>
      </w:pPr>
      <w:r>
        <w:rPr>
          <w:sz w:val="26"/>
          <w:szCs w:val="26"/>
        </w:rPr>
        <w:t xml:space="preserve">1.15. «Оценочные карты» </w:t>
      </w:r>
      <w:r>
        <w:rPr>
          <w:i/>
          <w:sz w:val="26"/>
          <w:szCs w:val="26"/>
        </w:rPr>
        <w:t>(Приложение №3 к Положению)</w:t>
      </w:r>
      <w:r>
        <w:rPr>
          <w:sz w:val="26"/>
          <w:szCs w:val="26"/>
        </w:rPr>
        <w:t xml:space="preserve"> - документ для расчета </w:t>
      </w:r>
      <w:proofErr w:type="gramStart"/>
      <w:r>
        <w:rPr>
          <w:sz w:val="26"/>
          <w:szCs w:val="26"/>
        </w:rPr>
        <w:t>оценки выполнения показателей эффективности сотрудника</w:t>
      </w:r>
      <w:proofErr w:type="gramEnd"/>
      <w:r>
        <w:rPr>
          <w:sz w:val="26"/>
          <w:szCs w:val="26"/>
        </w:rPr>
        <w:t xml:space="preserve"> за период (месяц, квартал, полугодие, 9 месяцев, год) по бальной системе.</w:t>
      </w:r>
    </w:p>
    <w:p w:rsidR="005E4427" w:rsidRDefault="005E4427" w:rsidP="005E4427">
      <w:pPr>
        <w:widowControl w:val="0"/>
        <w:tabs>
          <w:tab w:val="left" w:pos="457"/>
        </w:tabs>
        <w:ind w:firstLine="709"/>
        <w:jc w:val="both"/>
        <w:rPr>
          <w:sz w:val="26"/>
          <w:szCs w:val="26"/>
        </w:rPr>
      </w:pPr>
      <w:r>
        <w:rPr>
          <w:sz w:val="26"/>
          <w:szCs w:val="26"/>
        </w:rPr>
        <w:t>1.16. «Комиссии первого уровня ГКУЗ ТПБ» - комиссии из трех и более сотрудников по отделениям и подразделениям, назначенных приказом руководителя.</w:t>
      </w:r>
    </w:p>
    <w:p w:rsidR="005E4427" w:rsidRDefault="005E4427" w:rsidP="005E4427">
      <w:pPr>
        <w:widowControl w:val="0"/>
        <w:tabs>
          <w:tab w:val="left" w:pos="457"/>
        </w:tabs>
        <w:ind w:firstLine="709"/>
        <w:jc w:val="both"/>
        <w:rPr>
          <w:sz w:val="26"/>
          <w:szCs w:val="26"/>
        </w:rPr>
      </w:pPr>
      <w:r>
        <w:rPr>
          <w:sz w:val="26"/>
          <w:szCs w:val="26"/>
        </w:rPr>
        <w:t xml:space="preserve">1.17. «Комиссия второго уровня ГКУЗ ТПБ» - комиссия их пяти и более сотрудников, состоящая из заместителей главного врача, руководителей второго уровня, </w:t>
      </w:r>
      <w:proofErr w:type="gramStart"/>
      <w:r>
        <w:rPr>
          <w:sz w:val="26"/>
          <w:szCs w:val="26"/>
        </w:rPr>
        <w:t>заведующих отделений</w:t>
      </w:r>
      <w:proofErr w:type="gramEnd"/>
      <w:r>
        <w:rPr>
          <w:sz w:val="26"/>
          <w:szCs w:val="26"/>
        </w:rPr>
        <w:t>, подразделений и других сотрудников, назначенных приказом руководителя.</w:t>
      </w:r>
    </w:p>
    <w:p w:rsidR="005E4427" w:rsidRDefault="005E4427" w:rsidP="005E4427">
      <w:pPr>
        <w:tabs>
          <w:tab w:val="left" w:pos="1032"/>
        </w:tabs>
        <w:rPr>
          <w:sz w:val="26"/>
          <w:szCs w:val="26"/>
        </w:rPr>
      </w:pPr>
    </w:p>
    <w:p w:rsidR="005E4427" w:rsidRDefault="005E4427" w:rsidP="005E4427">
      <w:pPr>
        <w:tabs>
          <w:tab w:val="left" w:pos="1032"/>
        </w:tabs>
        <w:jc w:val="center"/>
        <w:rPr>
          <w:b/>
          <w:sz w:val="26"/>
          <w:szCs w:val="26"/>
        </w:rPr>
      </w:pPr>
      <w:r>
        <w:rPr>
          <w:b/>
          <w:sz w:val="26"/>
          <w:szCs w:val="26"/>
        </w:rPr>
        <w:t>2. Задачи и функции Комиссии первого уровня</w:t>
      </w:r>
    </w:p>
    <w:p w:rsidR="005E4427" w:rsidRDefault="005E4427" w:rsidP="005E4427">
      <w:pPr>
        <w:tabs>
          <w:tab w:val="left" w:pos="1032"/>
        </w:tabs>
        <w:jc w:val="center"/>
        <w:rPr>
          <w:b/>
          <w:sz w:val="26"/>
          <w:szCs w:val="26"/>
        </w:rPr>
      </w:pPr>
    </w:p>
    <w:p w:rsidR="005E4427" w:rsidRDefault="005E4427" w:rsidP="005E4427">
      <w:pPr>
        <w:widowControl w:val="0"/>
        <w:tabs>
          <w:tab w:val="left" w:pos="481"/>
        </w:tabs>
        <w:ind w:firstLine="709"/>
        <w:jc w:val="both"/>
        <w:rPr>
          <w:sz w:val="26"/>
          <w:szCs w:val="26"/>
        </w:rPr>
      </w:pPr>
      <w:r>
        <w:rPr>
          <w:sz w:val="26"/>
          <w:szCs w:val="26"/>
        </w:rPr>
        <w:t>2.1. Комиссии первого уровня по отделениям и подразделениям ГКУЗ ЛО «ТПБ» состоят из трех и более сотрудников.</w:t>
      </w:r>
    </w:p>
    <w:p w:rsidR="005E4427" w:rsidRDefault="005E4427" w:rsidP="005E4427">
      <w:pPr>
        <w:widowControl w:val="0"/>
        <w:tabs>
          <w:tab w:val="left" w:pos="481"/>
        </w:tabs>
        <w:ind w:firstLine="709"/>
        <w:jc w:val="both"/>
        <w:rPr>
          <w:sz w:val="26"/>
          <w:szCs w:val="26"/>
        </w:rPr>
      </w:pPr>
      <w:r>
        <w:rPr>
          <w:sz w:val="26"/>
          <w:szCs w:val="26"/>
        </w:rPr>
        <w:t xml:space="preserve">2.2. В течение 3-х рабочих дней месяца, следующего за </w:t>
      </w:r>
      <w:proofErr w:type="gramStart"/>
      <w:r>
        <w:rPr>
          <w:sz w:val="26"/>
          <w:szCs w:val="26"/>
        </w:rPr>
        <w:t>отчетным</w:t>
      </w:r>
      <w:proofErr w:type="gramEnd"/>
      <w:r>
        <w:rPr>
          <w:sz w:val="26"/>
          <w:szCs w:val="26"/>
        </w:rPr>
        <w:t>, Комиссия оценивает выполнение показателей эффективности работниками структурного подразделения.</w:t>
      </w:r>
    </w:p>
    <w:p w:rsidR="005E4427" w:rsidRDefault="005E4427" w:rsidP="005E4427">
      <w:pPr>
        <w:widowControl w:val="0"/>
        <w:tabs>
          <w:tab w:val="left" w:pos="481"/>
        </w:tabs>
        <w:ind w:firstLine="709"/>
        <w:jc w:val="both"/>
        <w:rPr>
          <w:sz w:val="26"/>
          <w:szCs w:val="26"/>
        </w:rPr>
      </w:pPr>
      <w:r>
        <w:rPr>
          <w:sz w:val="26"/>
          <w:szCs w:val="26"/>
        </w:rPr>
        <w:t xml:space="preserve">2.3. Комиссией производится расчет </w:t>
      </w:r>
      <w:proofErr w:type="gramStart"/>
      <w:r>
        <w:rPr>
          <w:sz w:val="26"/>
          <w:szCs w:val="26"/>
        </w:rPr>
        <w:t>оценки показателей эффективности деятельности сотрудников</w:t>
      </w:r>
      <w:proofErr w:type="gramEnd"/>
      <w:r>
        <w:rPr>
          <w:sz w:val="26"/>
          <w:szCs w:val="26"/>
        </w:rPr>
        <w:t xml:space="preserve"> отделения (подразделения) за период (месяц, квартал, полугодие, 9 месяцев, год) по бальной системе с оформлением оценочных карт.</w:t>
      </w:r>
    </w:p>
    <w:p w:rsidR="005E4427" w:rsidRDefault="005E4427" w:rsidP="005E4427">
      <w:pPr>
        <w:widowControl w:val="0"/>
        <w:tabs>
          <w:tab w:val="left" w:pos="481"/>
        </w:tabs>
        <w:ind w:firstLine="709"/>
        <w:jc w:val="both"/>
        <w:rPr>
          <w:sz w:val="26"/>
          <w:szCs w:val="26"/>
        </w:rPr>
      </w:pPr>
      <w:r>
        <w:rPr>
          <w:sz w:val="26"/>
          <w:szCs w:val="26"/>
        </w:rPr>
        <w:t>2.4. Комиссией производится ознакомление с оценочными картами сотрудников под роспись.</w:t>
      </w:r>
    </w:p>
    <w:p w:rsidR="005E4427" w:rsidRDefault="005E4427" w:rsidP="005E4427">
      <w:pPr>
        <w:widowControl w:val="0"/>
        <w:tabs>
          <w:tab w:val="left" w:pos="481"/>
        </w:tabs>
        <w:ind w:firstLine="709"/>
        <w:jc w:val="both"/>
        <w:rPr>
          <w:sz w:val="26"/>
          <w:szCs w:val="26"/>
        </w:rPr>
      </w:pPr>
      <w:r>
        <w:rPr>
          <w:sz w:val="26"/>
          <w:szCs w:val="26"/>
        </w:rPr>
        <w:t>2.5. Сотрудник, не согласный со своей оценочной картой, расписывается под картой и пишет «Ознакомлен - не согласен». Сотрудник в письменной форме оформляет заявление на пересмотр своей оценочной карты в Комиссию второго уровня ГКУЗ ТПБ, где излагает четко конкретные причины, по которым есть разногласия между ним и расчетом Комиссии первого уровня. Комиссией первого уровня заявление такого сотрудника прикладывается к его оценочной карте для дальнейшей передачи в Комиссию второго уровня.</w:t>
      </w:r>
    </w:p>
    <w:p w:rsidR="005E4427" w:rsidRDefault="005E4427" w:rsidP="005E4427">
      <w:pPr>
        <w:widowControl w:val="0"/>
        <w:tabs>
          <w:tab w:val="left" w:pos="481"/>
        </w:tabs>
        <w:ind w:firstLine="709"/>
        <w:jc w:val="both"/>
        <w:rPr>
          <w:i/>
          <w:sz w:val="26"/>
          <w:szCs w:val="26"/>
        </w:rPr>
      </w:pPr>
      <w:r>
        <w:rPr>
          <w:sz w:val="26"/>
          <w:szCs w:val="26"/>
        </w:rPr>
        <w:t xml:space="preserve">2.6. Заседание комиссий оформляется протоколом в двух экземплярах. </w:t>
      </w:r>
      <w:proofErr w:type="gramStart"/>
      <w:r>
        <w:rPr>
          <w:sz w:val="26"/>
          <w:szCs w:val="26"/>
        </w:rPr>
        <w:t xml:space="preserve">Один экземпляр передается для дальнейшей работы в Комиссию второго уровня не позднее 3-го числа следующего за отчетным периодом </w:t>
      </w:r>
      <w:r>
        <w:rPr>
          <w:i/>
          <w:sz w:val="26"/>
          <w:szCs w:val="26"/>
        </w:rPr>
        <w:t>(Приложение № 1 к Положению.</w:t>
      </w:r>
      <w:proofErr w:type="gramEnd"/>
    </w:p>
    <w:p w:rsidR="005E4427" w:rsidRDefault="005E4427" w:rsidP="005E4427">
      <w:pPr>
        <w:widowControl w:val="0"/>
        <w:tabs>
          <w:tab w:val="left" w:pos="481"/>
        </w:tabs>
        <w:ind w:firstLine="709"/>
        <w:jc w:val="both"/>
        <w:rPr>
          <w:sz w:val="26"/>
          <w:szCs w:val="26"/>
        </w:rPr>
      </w:pPr>
      <w:r>
        <w:rPr>
          <w:sz w:val="26"/>
          <w:szCs w:val="26"/>
        </w:rPr>
        <w:t>2.7. Передача протокола производится любым из представителей Комиссий первого уровня любому представителю Комиссии второго уровня и скрепляется подписями с двух сторон. Один экземпляр протокола заседания Комиссий первого уровня, при этом остается в Комиссиях первого уровня, а второй в Комиссии второго уровня.</w:t>
      </w:r>
    </w:p>
    <w:p w:rsidR="005E4427" w:rsidRDefault="005E4427" w:rsidP="005E4427">
      <w:pPr>
        <w:widowControl w:val="0"/>
        <w:tabs>
          <w:tab w:val="left" w:pos="481"/>
        </w:tabs>
        <w:ind w:firstLine="709"/>
        <w:jc w:val="both"/>
        <w:rPr>
          <w:sz w:val="26"/>
          <w:szCs w:val="26"/>
        </w:rPr>
      </w:pPr>
      <w:r>
        <w:rPr>
          <w:sz w:val="26"/>
          <w:szCs w:val="26"/>
        </w:rPr>
        <w:t>2.8. Протокол работы комиссии вместе с оценочными картами подшиваются и хранятся в подразделении (отделении) у секретаря Комиссии.</w:t>
      </w:r>
    </w:p>
    <w:p w:rsidR="005E4427" w:rsidRDefault="005E4427" w:rsidP="005E4427">
      <w:pPr>
        <w:widowControl w:val="0"/>
        <w:tabs>
          <w:tab w:val="left" w:pos="481"/>
        </w:tabs>
        <w:ind w:firstLine="709"/>
        <w:jc w:val="both"/>
        <w:rPr>
          <w:sz w:val="26"/>
          <w:szCs w:val="26"/>
        </w:rPr>
      </w:pPr>
    </w:p>
    <w:p w:rsidR="005E4427" w:rsidRDefault="005E4427" w:rsidP="005E4427">
      <w:pPr>
        <w:pStyle w:val="70"/>
        <w:shd w:val="clear" w:color="auto" w:fill="auto"/>
        <w:spacing w:after="244" w:line="240" w:lineRule="exact"/>
        <w:ind w:left="2080"/>
        <w:rPr>
          <w:sz w:val="26"/>
          <w:szCs w:val="26"/>
        </w:rPr>
      </w:pPr>
      <w:r>
        <w:rPr>
          <w:sz w:val="26"/>
          <w:szCs w:val="26"/>
        </w:rPr>
        <w:t xml:space="preserve"> 3. Задачи и функции Комиссии второго уровня</w:t>
      </w:r>
    </w:p>
    <w:p w:rsidR="005E4427" w:rsidRDefault="005E4427" w:rsidP="005E4427">
      <w:pPr>
        <w:widowControl w:val="0"/>
        <w:tabs>
          <w:tab w:val="left" w:pos="471"/>
        </w:tabs>
        <w:ind w:firstLine="709"/>
        <w:jc w:val="both"/>
        <w:rPr>
          <w:sz w:val="26"/>
          <w:szCs w:val="26"/>
        </w:rPr>
      </w:pPr>
      <w:r>
        <w:rPr>
          <w:sz w:val="26"/>
          <w:szCs w:val="26"/>
        </w:rPr>
        <w:t>3.1. Комиссия ГКУЗ ЛО «ТПБ» состоит из пяти и более сотрудников.</w:t>
      </w:r>
    </w:p>
    <w:p w:rsidR="005E4427" w:rsidRDefault="005E4427" w:rsidP="005E4427">
      <w:pPr>
        <w:widowControl w:val="0"/>
        <w:tabs>
          <w:tab w:val="left" w:pos="471"/>
        </w:tabs>
        <w:ind w:firstLine="709"/>
        <w:jc w:val="both"/>
        <w:rPr>
          <w:i/>
          <w:sz w:val="26"/>
          <w:szCs w:val="26"/>
        </w:rPr>
      </w:pPr>
      <w:r>
        <w:rPr>
          <w:sz w:val="26"/>
          <w:szCs w:val="26"/>
        </w:rPr>
        <w:t xml:space="preserve">3.2. Комиссией производится расчет </w:t>
      </w:r>
      <w:proofErr w:type="gramStart"/>
      <w:r>
        <w:rPr>
          <w:sz w:val="26"/>
          <w:szCs w:val="26"/>
        </w:rPr>
        <w:t>оценки выполнения показателей эффективности сотрудников</w:t>
      </w:r>
      <w:proofErr w:type="gramEnd"/>
      <w:r>
        <w:rPr>
          <w:sz w:val="26"/>
          <w:szCs w:val="26"/>
        </w:rPr>
        <w:t xml:space="preserve"> ГКУЗ «ТПБ»: заместителей главного врача, сотрудников, не входя</w:t>
      </w:r>
      <w:r>
        <w:rPr>
          <w:rStyle w:val="2b"/>
          <w:sz w:val="26"/>
          <w:szCs w:val="26"/>
        </w:rPr>
        <w:t>щи</w:t>
      </w:r>
      <w:r>
        <w:rPr>
          <w:sz w:val="26"/>
          <w:szCs w:val="26"/>
        </w:rPr>
        <w:t xml:space="preserve">х в структурные отделения, подразделения, сотрудников, относящихся к общебольничному персоналу за период (месяц, квартал, полугодие, 9 месяцев, год) по </w:t>
      </w:r>
      <w:r>
        <w:rPr>
          <w:sz w:val="26"/>
          <w:szCs w:val="26"/>
        </w:rPr>
        <w:lastRenderedPageBreak/>
        <w:t xml:space="preserve">бальной системе с оформлением оценочных карт </w:t>
      </w:r>
      <w:r>
        <w:rPr>
          <w:i/>
          <w:sz w:val="26"/>
          <w:szCs w:val="26"/>
        </w:rPr>
        <w:t>(Приложение №3 к Положению).</w:t>
      </w:r>
    </w:p>
    <w:p w:rsidR="005E4427" w:rsidRDefault="005E4427" w:rsidP="005E4427">
      <w:pPr>
        <w:widowControl w:val="0"/>
        <w:tabs>
          <w:tab w:val="left" w:pos="471"/>
        </w:tabs>
        <w:ind w:firstLine="709"/>
        <w:jc w:val="both"/>
        <w:rPr>
          <w:sz w:val="26"/>
          <w:szCs w:val="26"/>
        </w:rPr>
      </w:pPr>
    </w:p>
    <w:p w:rsidR="005E4427" w:rsidRDefault="005E4427" w:rsidP="005E4427">
      <w:pPr>
        <w:widowControl w:val="0"/>
        <w:tabs>
          <w:tab w:val="left" w:pos="476"/>
        </w:tabs>
        <w:ind w:firstLine="709"/>
        <w:jc w:val="both"/>
        <w:rPr>
          <w:sz w:val="26"/>
          <w:szCs w:val="26"/>
        </w:rPr>
      </w:pPr>
      <w:r>
        <w:rPr>
          <w:sz w:val="26"/>
          <w:szCs w:val="26"/>
        </w:rPr>
        <w:t>3.3. Комиссией производится ознакомление с оценочными картами сотрудников под роспись.</w:t>
      </w:r>
    </w:p>
    <w:p w:rsidR="005E4427" w:rsidRDefault="005E4427" w:rsidP="005E4427">
      <w:pPr>
        <w:widowControl w:val="0"/>
        <w:tabs>
          <w:tab w:val="left" w:pos="476"/>
        </w:tabs>
        <w:ind w:firstLine="709"/>
        <w:jc w:val="both"/>
        <w:rPr>
          <w:sz w:val="26"/>
          <w:szCs w:val="26"/>
        </w:rPr>
      </w:pPr>
      <w:r>
        <w:rPr>
          <w:sz w:val="26"/>
          <w:szCs w:val="26"/>
        </w:rPr>
        <w:t>3.4. Комиссией определяются суммы средств экономии для распределения за конкретный период (месяц, квартал, полугодие, 9 месяцев, год).</w:t>
      </w:r>
    </w:p>
    <w:p w:rsidR="005E4427" w:rsidRDefault="005E4427" w:rsidP="005E4427">
      <w:pPr>
        <w:widowControl w:val="0"/>
        <w:tabs>
          <w:tab w:val="left" w:pos="476"/>
        </w:tabs>
        <w:ind w:firstLine="709"/>
        <w:jc w:val="both"/>
        <w:rPr>
          <w:sz w:val="26"/>
          <w:szCs w:val="26"/>
        </w:rPr>
      </w:pPr>
      <w:r>
        <w:rPr>
          <w:sz w:val="26"/>
          <w:szCs w:val="26"/>
        </w:rPr>
        <w:t>3.5. На основании представленных экспертными комиссиями первого уровня сводных оценочных листов комиссия утверждает на своем заседании итоговые баллы для назначения стимулирующих выплат и определяет их размер в денежном выражении.</w:t>
      </w:r>
    </w:p>
    <w:p w:rsidR="005E4427" w:rsidRDefault="005E4427" w:rsidP="005E4427">
      <w:pPr>
        <w:widowControl w:val="0"/>
        <w:tabs>
          <w:tab w:val="left" w:pos="476"/>
        </w:tabs>
        <w:ind w:firstLine="709"/>
        <w:jc w:val="both"/>
        <w:rPr>
          <w:sz w:val="26"/>
          <w:szCs w:val="26"/>
        </w:rPr>
      </w:pPr>
      <w:r>
        <w:rPr>
          <w:sz w:val="26"/>
          <w:szCs w:val="26"/>
        </w:rPr>
        <w:t>3.6. Передача протоколов и оценочных карт сотрудников производится любым из представителей Комиссий первого уровня любому представителю Комиссии второго уровня и скрепляется подписями с двух сторон. Один экземпляр протокола заседания Комиссий первого уровня, при этом остается в Комиссиях первого уровня, а второй в Комиссии второго уровня.</w:t>
      </w:r>
    </w:p>
    <w:p w:rsidR="005E4427" w:rsidRDefault="005E4427" w:rsidP="005E4427">
      <w:pPr>
        <w:widowControl w:val="0"/>
        <w:tabs>
          <w:tab w:val="left" w:pos="476"/>
        </w:tabs>
        <w:ind w:firstLine="709"/>
        <w:jc w:val="both"/>
        <w:rPr>
          <w:sz w:val="26"/>
          <w:szCs w:val="26"/>
        </w:rPr>
      </w:pPr>
      <w:r>
        <w:rPr>
          <w:sz w:val="26"/>
          <w:szCs w:val="26"/>
        </w:rPr>
        <w:t>3.7. Комиссией рассматриваются заявления сотрудников не согласных с оценочными картами, переданные от комиссий первого уровня вместе с оценочными картами и протоколом. Комиссией производится проверка оценочной карты такого сотрудника на правильность, при необходимости - производится перерасчет оценочной карты, в нее вносятся корректировки, проставляются подписи всех членов Комиссии. С результатами переоценки карты сотрудник должен быть ознакомлен.</w:t>
      </w:r>
    </w:p>
    <w:p w:rsidR="005E4427" w:rsidRDefault="005E4427" w:rsidP="005E4427">
      <w:pPr>
        <w:widowControl w:val="0"/>
        <w:tabs>
          <w:tab w:val="left" w:pos="476"/>
        </w:tabs>
        <w:ind w:firstLine="709"/>
        <w:jc w:val="both"/>
        <w:rPr>
          <w:sz w:val="26"/>
          <w:szCs w:val="26"/>
        </w:rPr>
      </w:pPr>
      <w:r>
        <w:rPr>
          <w:sz w:val="26"/>
          <w:szCs w:val="26"/>
        </w:rPr>
        <w:t>3.8. Комиссией производится выборочная проверка оценочных карт по отделениям, подразделениям, по - необходимости, в них вносятся корректировки, карты подписываются всеми членами Комиссии.</w:t>
      </w:r>
    </w:p>
    <w:p w:rsidR="005E4427" w:rsidRDefault="005E4427" w:rsidP="005E4427">
      <w:pPr>
        <w:widowControl w:val="0"/>
        <w:tabs>
          <w:tab w:val="left" w:pos="476"/>
        </w:tabs>
        <w:ind w:firstLine="709"/>
        <w:jc w:val="both"/>
        <w:rPr>
          <w:sz w:val="26"/>
          <w:szCs w:val="26"/>
        </w:rPr>
      </w:pPr>
      <w:r>
        <w:rPr>
          <w:sz w:val="26"/>
          <w:szCs w:val="26"/>
        </w:rPr>
        <w:t>3.9. Комиссией к расчету баллов производится последующий расчет с применением коэффициента отработанных рабочих дней по каждому сотруднику.</w:t>
      </w:r>
    </w:p>
    <w:p w:rsidR="005E4427" w:rsidRDefault="005E4427" w:rsidP="005E4427">
      <w:pPr>
        <w:widowControl w:val="0"/>
        <w:tabs>
          <w:tab w:val="left" w:pos="476"/>
        </w:tabs>
        <w:ind w:firstLine="709"/>
        <w:jc w:val="both"/>
        <w:rPr>
          <w:i/>
          <w:sz w:val="26"/>
          <w:szCs w:val="26"/>
        </w:rPr>
      </w:pPr>
      <w:r>
        <w:rPr>
          <w:sz w:val="26"/>
          <w:szCs w:val="26"/>
        </w:rPr>
        <w:t xml:space="preserve">3.10. Комиссией оформляется протокол с окончательными баллами по каждому сотруднику ГКУЗ «ТПБ», с учетом отработанных рабочих дней за отчетный период. В протоколе заседания указывается: наименование учреждения, дата и место проведения заседания, порядковый номер заседания, число членов присутствующих на заседании, вопрос повестки дня, краткая или полная запись выступления заседания, результаты голосования, подписи председателя, секретаря и членов комиссии </w:t>
      </w:r>
      <w:r>
        <w:rPr>
          <w:i/>
          <w:sz w:val="26"/>
          <w:szCs w:val="26"/>
        </w:rPr>
        <w:t>(Приложение № 2 к Положению).</w:t>
      </w:r>
    </w:p>
    <w:p w:rsidR="005E4427" w:rsidRDefault="005E4427" w:rsidP="005E4427">
      <w:pPr>
        <w:widowControl w:val="0"/>
        <w:tabs>
          <w:tab w:val="left" w:pos="476"/>
        </w:tabs>
        <w:ind w:firstLine="709"/>
        <w:jc w:val="both"/>
        <w:rPr>
          <w:sz w:val="26"/>
          <w:szCs w:val="26"/>
        </w:rPr>
      </w:pPr>
    </w:p>
    <w:p w:rsidR="005E4427" w:rsidRDefault="005E4427" w:rsidP="005E4427">
      <w:pPr>
        <w:pStyle w:val="70"/>
        <w:shd w:val="clear" w:color="auto" w:fill="auto"/>
        <w:spacing w:after="215" w:line="240" w:lineRule="exact"/>
        <w:ind w:left="320"/>
        <w:jc w:val="center"/>
        <w:rPr>
          <w:sz w:val="26"/>
          <w:szCs w:val="26"/>
        </w:rPr>
      </w:pPr>
      <w:r>
        <w:rPr>
          <w:sz w:val="26"/>
          <w:szCs w:val="26"/>
        </w:rPr>
        <w:t>4. Регламент работы комиссии</w:t>
      </w:r>
    </w:p>
    <w:p w:rsidR="005E4427" w:rsidRDefault="005E4427" w:rsidP="005E4427">
      <w:pPr>
        <w:widowControl w:val="0"/>
        <w:tabs>
          <w:tab w:val="left" w:pos="476"/>
        </w:tabs>
        <w:ind w:firstLine="709"/>
        <w:jc w:val="both"/>
        <w:rPr>
          <w:sz w:val="26"/>
          <w:szCs w:val="26"/>
        </w:rPr>
      </w:pPr>
      <w:r>
        <w:rPr>
          <w:sz w:val="26"/>
          <w:szCs w:val="26"/>
        </w:rPr>
        <w:t>4.1. Составы комиссий утверждаются приказом руководителя по учреждению.</w:t>
      </w:r>
    </w:p>
    <w:p w:rsidR="005E4427" w:rsidRDefault="005E4427" w:rsidP="005E4427">
      <w:pPr>
        <w:widowControl w:val="0"/>
        <w:tabs>
          <w:tab w:val="left" w:pos="476"/>
        </w:tabs>
        <w:ind w:firstLine="709"/>
        <w:jc w:val="both"/>
        <w:rPr>
          <w:sz w:val="26"/>
          <w:szCs w:val="26"/>
        </w:rPr>
      </w:pPr>
      <w:r>
        <w:rPr>
          <w:sz w:val="26"/>
          <w:szCs w:val="26"/>
        </w:rPr>
        <w:t>4.2. Присутствие на заседаниях Комиссии всех членов обязательно. Они не вправе делегировать свои полномочия другим лицам. В случае отсутствия возможности членов Комиссии присутствовать на заседании, они вправе изложить свое мнение по рассмотренным вопросам в письменном виде. В случае долговременного отсутствия членов Комиссии на рабочем месте (больничный лист, ежегодный отпуск, отпуск за свой счет и т.д.) приказом руководителя по учреждению назначаются членами Комиссии другие сотрудники ГКУЗ «ТПБ».</w:t>
      </w:r>
    </w:p>
    <w:p w:rsidR="005E4427" w:rsidRDefault="005E4427" w:rsidP="005E4427">
      <w:pPr>
        <w:widowControl w:val="0"/>
        <w:tabs>
          <w:tab w:val="left" w:pos="476"/>
        </w:tabs>
        <w:ind w:firstLine="709"/>
        <w:jc w:val="both"/>
        <w:rPr>
          <w:sz w:val="26"/>
          <w:szCs w:val="26"/>
        </w:rPr>
      </w:pPr>
      <w:r>
        <w:rPr>
          <w:sz w:val="26"/>
          <w:szCs w:val="26"/>
        </w:rPr>
        <w:t>4.3. Председатель комиссии:</w:t>
      </w:r>
    </w:p>
    <w:p w:rsidR="005E4427" w:rsidRDefault="005E4427" w:rsidP="005E4427">
      <w:pPr>
        <w:widowControl w:val="0"/>
        <w:tabs>
          <w:tab w:val="left" w:pos="476"/>
        </w:tabs>
        <w:ind w:firstLine="709"/>
        <w:jc w:val="both"/>
        <w:rPr>
          <w:sz w:val="26"/>
          <w:szCs w:val="26"/>
        </w:rPr>
      </w:pPr>
      <w:r>
        <w:rPr>
          <w:sz w:val="26"/>
          <w:szCs w:val="26"/>
        </w:rPr>
        <w:t>- руководит ее деятельностью, проводит заседания комиссии, распределяет обязанности между членами комиссии.</w:t>
      </w:r>
    </w:p>
    <w:p w:rsidR="005E4427" w:rsidRDefault="005E4427" w:rsidP="005E4427">
      <w:pPr>
        <w:widowControl w:val="0"/>
        <w:tabs>
          <w:tab w:val="left" w:pos="476"/>
        </w:tabs>
        <w:ind w:firstLine="709"/>
        <w:jc w:val="both"/>
        <w:rPr>
          <w:sz w:val="26"/>
          <w:szCs w:val="26"/>
        </w:rPr>
      </w:pPr>
      <w:r>
        <w:rPr>
          <w:sz w:val="26"/>
          <w:szCs w:val="26"/>
        </w:rPr>
        <w:t>4.4. Секретарь комиссии:</w:t>
      </w:r>
    </w:p>
    <w:p w:rsidR="005E4427" w:rsidRDefault="005E4427" w:rsidP="005E4427">
      <w:pPr>
        <w:widowControl w:val="0"/>
        <w:tabs>
          <w:tab w:val="left" w:pos="476"/>
        </w:tabs>
        <w:ind w:firstLine="709"/>
        <w:jc w:val="both"/>
        <w:rPr>
          <w:sz w:val="26"/>
          <w:szCs w:val="26"/>
        </w:rPr>
      </w:pPr>
      <w:r>
        <w:rPr>
          <w:sz w:val="26"/>
          <w:szCs w:val="26"/>
        </w:rPr>
        <w:t>- готовит заседания комиссии, оформляет протоколы заседаний комиссии с подписями членов комиссии, делает выписки из протоколов.</w:t>
      </w:r>
    </w:p>
    <w:p w:rsidR="005E4427" w:rsidRDefault="005E4427" w:rsidP="005E4427">
      <w:pPr>
        <w:widowControl w:val="0"/>
        <w:tabs>
          <w:tab w:val="left" w:pos="476"/>
        </w:tabs>
        <w:ind w:firstLine="709"/>
        <w:jc w:val="both"/>
        <w:rPr>
          <w:sz w:val="26"/>
          <w:szCs w:val="26"/>
        </w:rPr>
      </w:pPr>
      <w:r>
        <w:rPr>
          <w:sz w:val="26"/>
          <w:szCs w:val="26"/>
        </w:rPr>
        <w:t>4.5. Члены комиссии:</w:t>
      </w:r>
    </w:p>
    <w:p w:rsidR="005E4427" w:rsidRDefault="005E4427" w:rsidP="005E4427">
      <w:pPr>
        <w:widowControl w:val="0"/>
        <w:tabs>
          <w:tab w:val="left" w:pos="476"/>
        </w:tabs>
        <w:ind w:firstLine="709"/>
        <w:jc w:val="both"/>
        <w:rPr>
          <w:sz w:val="26"/>
          <w:szCs w:val="26"/>
        </w:rPr>
      </w:pPr>
      <w:r>
        <w:rPr>
          <w:sz w:val="26"/>
          <w:szCs w:val="26"/>
        </w:rPr>
        <w:t>- курируют заполнение работниками мониторинговых карт деятельности работников;</w:t>
      </w:r>
    </w:p>
    <w:p w:rsidR="005E4427" w:rsidRDefault="005E4427" w:rsidP="005E4427">
      <w:pPr>
        <w:widowControl w:val="0"/>
        <w:tabs>
          <w:tab w:val="left" w:pos="476"/>
        </w:tabs>
        <w:ind w:firstLine="709"/>
        <w:jc w:val="both"/>
        <w:rPr>
          <w:sz w:val="26"/>
          <w:szCs w:val="26"/>
        </w:rPr>
      </w:pPr>
      <w:r>
        <w:rPr>
          <w:sz w:val="26"/>
          <w:szCs w:val="26"/>
        </w:rPr>
        <w:t xml:space="preserve">- рассматривают материалы по анализу деятельности работников в соответствии с </w:t>
      </w:r>
      <w:r>
        <w:rPr>
          <w:sz w:val="26"/>
          <w:szCs w:val="26"/>
        </w:rPr>
        <w:lastRenderedPageBreak/>
        <w:t>утвержденными критериями и по утвержденной форме;</w:t>
      </w:r>
    </w:p>
    <w:p w:rsidR="005E4427" w:rsidRDefault="005E4427" w:rsidP="005E4427">
      <w:pPr>
        <w:widowControl w:val="0"/>
        <w:tabs>
          <w:tab w:val="left" w:pos="476"/>
        </w:tabs>
        <w:ind w:firstLine="709"/>
        <w:jc w:val="both"/>
        <w:rPr>
          <w:sz w:val="26"/>
          <w:szCs w:val="26"/>
        </w:rPr>
      </w:pPr>
      <w:r>
        <w:rPr>
          <w:sz w:val="26"/>
          <w:szCs w:val="26"/>
        </w:rPr>
        <w:t>- принимают решения о соответствии деятельности работника требованиям к установлению размера стимулирующей выплаты или отказе в ее установлении;</w:t>
      </w:r>
    </w:p>
    <w:p w:rsidR="005E4427" w:rsidRDefault="005E4427" w:rsidP="005E4427">
      <w:pPr>
        <w:widowControl w:val="0"/>
        <w:tabs>
          <w:tab w:val="left" w:pos="476"/>
        </w:tabs>
        <w:ind w:firstLine="709"/>
        <w:jc w:val="both"/>
        <w:rPr>
          <w:sz w:val="26"/>
          <w:szCs w:val="26"/>
        </w:rPr>
      </w:pPr>
      <w:r>
        <w:rPr>
          <w:sz w:val="26"/>
          <w:szCs w:val="26"/>
        </w:rPr>
        <w:t>4.6. В случае установления несоответствия деятельности работников показателям и критериям, комиссия имеет право вносить коррективы в сводные оценочные листы.</w:t>
      </w:r>
    </w:p>
    <w:p w:rsidR="005E4427" w:rsidRDefault="005E4427" w:rsidP="005E4427">
      <w:pPr>
        <w:widowControl w:val="0"/>
        <w:tabs>
          <w:tab w:val="left" w:pos="481"/>
        </w:tabs>
        <w:ind w:firstLine="709"/>
        <w:jc w:val="both"/>
        <w:rPr>
          <w:sz w:val="26"/>
          <w:szCs w:val="26"/>
        </w:rPr>
      </w:pPr>
      <w:r>
        <w:rPr>
          <w:sz w:val="26"/>
          <w:szCs w:val="26"/>
        </w:rPr>
        <w:t>4.7. На основании решения Комиссии издается приказ по учреждению.</w:t>
      </w:r>
    </w:p>
    <w:p w:rsidR="005E4427" w:rsidRDefault="005E4427" w:rsidP="005E4427">
      <w:pPr>
        <w:widowControl w:val="0"/>
        <w:tabs>
          <w:tab w:val="left" w:pos="481"/>
        </w:tabs>
        <w:ind w:firstLine="709"/>
        <w:jc w:val="both"/>
        <w:rPr>
          <w:sz w:val="26"/>
          <w:szCs w:val="26"/>
        </w:rPr>
      </w:pPr>
      <w:r>
        <w:rPr>
          <w:sz w:val="26"/>
          <w:szCs w:val="26"/>
        </w:rPr>
        <w:t>4.8. Обжалование решения Комиссии осуществляется работником в установленном законом порядке.</w:t>
      </w:r>
    </w:p>
    <w:p w:rsidR="005E4427" w:rsidRDefault="005E4427" w:rsidP="005E4427">
      <w:pPr>
        <w:widowControl w:val="0"/>
        <w:tabs>
          <w:tab w:val="left" w:pos="481"/>
        </w:tabs>
        <w:ind w:firstLine="709"/>
        <w:jc w:val="both"/>
        <w:rPr>
          <w:sz w:val="26"/>
          <w:szCs w:val="26"/>
        </w:rPr>
      </w:pPr>
      <w:r>
        <w:rPr>
          <w:sz w:val="26"/>
          <w:szCs w:val="26"/>
        </w:rPr>
        <w:t>4.9. В случае несогласия работника с оценкой его профессиональной деятельности он имеет право подать в комиссию обоснованное письменное заявление.</w:t>
      </w:r>
    </w:p>
    <w:p w:rsidR="005E4427" w:rsidRDefault="005E4427" w:rsidP="005E4427">
      <w:pPr>
        <w:widowControl w:val="0"/>
        <w:tabs>
          <w:tab w:val="left" w:pos="481"/>
        </w:tabs>
        <w:ind w:firstLine="709"/>
        <w:jc w:val="both"/>
        <w:rPr>
          <w:sz w:val="26"/>
          <w:szCs w:val="26"/>
        </w:rPr>
      </w:pPr>
      <w:r>
        <w:rPr>
          <w:sz w:val="26"/>
          <w:szCs w:val="26"/>
        </w:rPr>
        <w:t>4.10. Комиссия обязана осуществить проверку обоснованности заявления работника и дать исчерпывающий ответ по результатам проверки не позднее 3 дней с момента подачи заявления. В случае установления в ходе проверки факта нарушения процедуры оценивания, допущения технических ошибок, повлекших необъективную оценку профессиональной деятельности работника, выраженную в баллах, комиссия принимает меры для исправления допущенного ошибочного оценивания. Работник, подавший данное заявление, имеет право присутствовать на заседании комиссии при рассмотрении материалов проверки и вынесении решения.</w:t>
      </w:r>
    </w:p>
    <w:p w:rsidR="005E4427" w:rsidRDefault="005E4427" w:rsidP="005E4427">
      <w:pPr>
        <w:tabs>
          <w:tab w:val="left" w:pos="1106"/>
        </w:tabs>
        <w:rPr>
          <w:sz w:val="26"/>
          <w:szCs w:val="26"/>
        </w:rPr>
      </w:pPr>
    </w:p>
    <w:p w:rsidR="005E4427" w:rsidRDefault="005E4427" w:rsidP="005E4427">
      <w:pPr>
        <w:tabs>
          <w:tab w:val="left" w:pos="1106"/>
        </w:tabs>
        <w:jc w:val="center"/>
        <w:rPr>
          <w:b/>
          <w:sz w:val="26"/>
          <w:szCs w:val="26"/>
        </w:rPr>
      </w:pPr>
      <w:r>
        <w:rPr>
          <w:b/>
          <w:sz w:val="26"/>
          <w:szCs w:val="26"/>
        </w:rPr>
        <w:t>5. Заключительные положения</w:t>
      </w:r>
    </w:p>
    <w:p w:rsidR="005E4427" w:rsidRDefault="005E4427" w:rsidP="005E4427">
      <w:pPr>
        <w:tabs>
          <w:tab w:val="left" w:pos="1106"/>
        </w:tabs>
        <w:jc w:val="center"/>
        <w:rPr>
          <w:b/>
          <w:sz w:val="26"/>
          <w:szCs w:val="26"/>
        </w:rPr>
      </w:pPr>
    </w:p>
    <w:p w:rsidR="005E4427" w:rsidRDefault="005E4427" w:rsidP="005E4427">
      <w:pPr>
        <w:ind w:firstLine="709"/>
        <w:jc w:val="both"/>
        <w:rPr>
          <w:sz w:val="26"/>
          <w:szCs w:val="26"/>
        </w:rPr>
      </w:pPr>
      <w:r>
        <w:rPr>
          <w:sz w:val="26"/>
          <w:szCs w:val="26"/>
        </w:rPr>
        <w:t>5.1. Установление стимулирующих выплат работникам Учреждения производится с учетом выполнения плановых показателей эффективности, личного вклада в осуществление основных задач и функций, определенных уставом Учреждения, а также выполнения обязанностей, предусмотренных трудовым договором.</w:t>
      </w:r>
    </w:p>
    <w:p w:rsidR="005E4427" w:rsidRDefault="005E4427" w:rsidP="005E4427">
      <w:pPr>
        <w:ind w:firstLine="709"/>
        <w:jc w:val="both"/>
        <w:rPr>
          <w:sz w:val="26"/>
          <w:szCs w:val="26"/>
        </w:rPr>
      </w:pPr>
      <w:r>
        <w:rPr>
          <w:sz w:val="26"/>
          <w:szCs w:val="26"/>
        </w:rPr>
        <w:t>5.2. Выплата стимулирующих выплат персоналу Учреждения с учетом показателей качества работы производится в пределах экономии по фонду оплаты труда в соответствии с фактически отработанным временем.</w:t>
      </w:r>
    </w:p>
    <w:p w:rsidR="005E4427" w:rsidRDefault="005E4427" w:rsidP="005E4427">
      <w:pPr>
        <w:ind w:firstLine="709"/>
        <w:jc w:val="both"/>
        <w:rPr>
          <w:sz w:val="26"/>
          <w:szCs w:val="26"/>
        </w:rPr>
      </w:pPr>
      <w:r>
        <w:rPr>
          <w:sz w:val="26"/>
          <w:szCs w:val="26"/>
        </w:rPr>
        <w:t>5.3. В случае уменьшения (увеличения) суммы экономии по фонду оплаты труда выплата стимулирующих выплат персоналу с учетом показателей качества работы производится с применением понижающего (повышающего) коэффициента.</w:t>
      </w:r>
    </w:p>
    <w:p w:rsidR="005E4427" w:rsidRDefault="005E4427" w:rsidP="005E4427">
      <w:pPr>
        <w:ind w:firstLine="709"/>
        <w:jc w:val="both"/>
        <w:rPr>
          <w:sz w:val="26"/>
          <w:szCs w:val="26"/>
        </w:rPr>
      </w:pPr>
      <w:r>
        <w:rPr>
          <w:sz w:val="26"/>
          <w:szCs w:val="26"/>
        </w:rPr>
        <w:t>5.4. Объем средств (выплат стимулирующего характера), подлежащих к распределению, рекомендуется устанавливать дифференцировано для отдельных категорий работников:</w:t>
      </w:r>
    </w:p>
    <w:tbl>
      <w:tblPr>
        <w:tblW w:w="9380" w:type="dxa"/>
        <w:jc w:val="center"/>
        <w:tblLook w:val="04A0" w:firstRow="1" w:lastRow="0" w:firstColumn="1" w:lastColumn="0" w:noHBand="0" w:noVBand="1"/>
      </w:tblPr>
      <w:tblGrid>
        <w:gridCol w:w="7813"/>
        <w:gridCol w:w="1567"/>
      </w:tblGrid>
      <w:tr w:rsidR="005E4427" w:rsidTr="008D0510">
        <w:trPr>
          <w:trHeight w:val="645"/>
          <w:jc w:val="center"/>
        </w:trPr>
        <w:tc>
          <w:tcPr>
            <w:tcW w:w="7813" w:type="dxa"/>
            <w:tcBorders>
              <w:top w:val="double" w:sz="6" w:space="0" w:color="auto"/>
              <w:left w:val="double" w:sz="6" w:space="0" w:color="auto"/>
              <w:bottom w:val="single" w:sz="4" w:space="0" w:color="auto"/>
              <w:right w:val="single" w:sz="4" w:space="0" w:color="auto"/>
            </w:tcBorders>
            <w:vAlign w:val="center"/>
            <w:hideMark/>
          </w:tcPr>
          <w:p w:rsidR="005E4427" w:rsidRDefault="005E4427" w:rsidP="008D0510">
            <w:pPr>
              <w:spacing w:line="276" w:lineRule="auto"/>
              <w:ind w:firstLineChars="200" w:firstLine="520"/>
              <w:rPr>
                <w:sz w:val="26"/>
                <w:szCs w:val="26"/>
                <w:lang w:eastAsia="en-US"/>
              </w:rPr>
            </w:pPr>
            <w:r>
              <w:rPr>
                <w:sz w:val="26"/>
                <w:szCs w:val="26"/>
                <w:lang w:eastAsia="en-US"/>
              </w:rPr>
              <w:t>Руководители (</w:t>
            </w:r>
            <w:proofErr w:type="spellStart"/>
            <w:r>
              <w:rPr>
                <w:sz w:val="26"/>
                <w:szCs w:val="26"/>
                <w:lang w:eastAsia="en-US"/>
              </w:rPr>
              <w:t>зам.гл</w:t>
            </w:r>
            <w:proofErr w:type="gramStart"/>
            <w:r>
              <w:rPr>
                <w:sz w:val="26"/>
                <w:szCs w:val="26"/>
                <w:lang w:eastAsia="en-US"/>
              </w:rPr>
              <w:t>.в</w:t>
            </w:r>
            <w:proofErr w:type="gramEnd"/>
            <w:r>
              <w:rPr>
                <w:sz w:val="26"/>
                <w:szCs w:val="26"/>
                <w:lang w:eastAsia="en-US"/>
              </w:rPr>
              <w:t>рача</w:t>
            </w:r>
            <w:proofErr w:type="spellEnd"/>
            <w:r>
              <w:rPr>
                <w:sz w:val="26"/>
                <w:szCs w:val="26"/>
                <w:lang w:eastAsia="en-US"/>
              </w:rPr>
              <w:t xml:space="preserve"> по медицинской части, заведующие отделениями, заведующая диспансерным отделением) </w:t>
            </w:r>
          </w:p>
        </w:tc>
        <w:tc>
          <w:tcPr>
            <w:tcW w:w="1567" w:type="dxa"/>
            <w:tcBorders>
              <w:top w:val="double" w:sz="6" w:space="0" w:color="auto"/>
              <w:left w:val="nil"/>
              <w:bottom w:val="single" w:sz="4" w:space="0" w:color="auto"/>
              <w:right w:val="double" w:sz="6" w:space="0" w:color="auto"/>
            </w:tcBorders>
            <w:noWrap/>
            <w:vAlign w:val="center"/>
            <w:hideMark/>
          </w:tcPr>
          <w:p w:rsidR="005E4427" w:rsidRDefault="005E4427" w:rsidP="008D0510">
            <w:pPr>
              <w:spacing w:line="276" w:lineRule="auto"/>
              <w:jc w:val="center"/>
              <w:rPr>
                <w:sz w:val="26"/>
                <w:szCs w:val="26"/>
                <w:lang w:eastAsia="en-US"/>
              </w:rPr>
            </w:pPr>
            <w:r>
              <w:rPr>
                <w:sz w:val="26"/>
                <w:szCs w:val="26"/>
                <w:lang w:eastAsia="en-US"/>
              </w:rPr>
              <w:t>80 баллов</w:t>
            </w:r>
          </w:p>
        </w:tc>
      </w:tr>
      <w:tr w:rsidR="005E4427" w:rsidTr="008D0510">
        <w:trPr>
          <w:trHeight w:val="360"/>
          <w:jc w:val="center"/>
        </w:trPr>
        <w:tc>
          <w:tcPr>
            <w:tcW w:w="7813" w:type="dxa"/>
            <w:tcBorders>
              <w:top w:val="nil"/>
              <w:left w:val="double" w:sz="6" w:space="0" w:color="auto"/>
              <w:bottom w:val="single" w:sz="4" w:space="0" w:color="auto"/>
              <w:right w:val="single" w:sz="4" w:space="0" w:color="auto"/>
            </w:tcBorders>
            <w:vAlign w:val="center"/>
            <w:hideMark/>
          </w:tcPr>
          <w:p w:rsidR="005E4427" w:rsidRDefault="005E4427" w:rsidP="008D0510">
            <w:pPr>
              <w:spacing w:line="276" w:lineRule="auto"/>
              <w:ind w:firstLineChars="200" w:firstLine="520"/>
              <w:rPr>
                <w:sz w:val="26"/>
                <w:szCs w:val="26"/>
                <w:lang w:eastAsia="en-US"/>
              </w:rPr>
            </w:pPr>
            <w:r>
              <w:rPr>
                <w:sz w:val="26"/>
                <w:szCs w:val="26"/>
                <w:lang w:eastAsia="en-US"/>
              </w:rPr>
              <w:t xml:space="preserve">Врачи </w:t>
            </w:r>
          </w:p>
        </w:tc>
        <w:tc>
          <w:tcPr>
            <w:tcW w:w="1567" w:type="dxa"/>
            <w:tcBorders>
              <w:top w:val="nil"/>
              <w:left w:val="nil"/>
              <w:bottom w:val="single" w:sz="4" w:space="0" w:color="auto"/>
              <w:right w:val="double" w:sz="6" w:space="0" w:color="auto"/>
            </w:tcBorders>
            <w:noWrap/>
            <w:vAlign w:val="center"/>
            <w:hideMark/>
          </w:tcPr>
          <w:p w:rsidR="005E4427" w:rsidRDefault="005E4427" w:rsidP="008D0510">
            <w:pPr>
              <w:spacing w:line="276" w:lineRule="auto"/>
              <w:jc w:val="center"/>
              <w:rPr>
                <w:sz w:val="26"/>
                <w:szCs w:val="26"/>
                <w:lang w:eastAsia="en-US"/>
              </w:rPr>
            </w:pPr>
            <w:r>
              <w:rPr>
                <w:sz w:val="26"/>
                <w:szCs w:val="26"/>
                <w:lang w:eastAsia="en-US"/>
              </w:rPr>
              <w:t>60 баллов</w:t>
            </w:r>
          </w:p>
        </w:tc>
      </w:tr>
      <w:tr w:rsidR="005E4427" w:rsidTr="008D0510">
        <w:trPr>
          <w:trHeight w:val="360"/>
          <w:jc w:val="center"/>
        </w:trPr>
        <w:tc>
          <w:tcPr>
            <w:tcW w:w="7813" w:type="dxa"/>
            <w:tcBorders>
              <w:top w:val="nil"/>
              <w:left w:val="double" w:sz="6" w:space="0" w:color="auto"/>
              <w:bottom w:val="single" w:sz="4" w:space="0" w:color="auto"/>
              <w:right w:val="single" w:sz="4" w:space="0" w:color="auto"/>
            </w:tcBorders>
            <w:vAlign w:val="center"/>
          </w:tcPr>
          <w:p w:rsidR="005E4427" w:rsidRDefault="005E4427" w:rsidP="008D0510">
            <w:pPr>
              <w:spacing w:line="276" w:lineRule="auto"/>
              <w:ind w:firstLineChars="200" w:firstLine="520"/>
              <w:rPr>
                <w:sz w:val="26"/>
                <w:szCs w:val="26"/>
                <w:lang w:eastAsia="en-US"/>
              </w:rPr>
            </w:pPr>
            <w:r>
              <w:rPr>
                <w:sz w:val="26"/>
                <w:szCs w:val="26"/>
                <w:lang w:eastAsia="en-US"/>
              </w:rPr>
              <w:t>Главная медицинская сестра</w:t>
            </w:r>
          </w:p>
        </w:tc>
        <w:tc>
          <w:tcPr>
            <w:tcW w:w="1567" w:type="dxa"/>
            <w:tcBorders>
              <w:top w:val="nil"/>
              <w:left w:val="nil"/>
              <w:bottom w:val="single" w:sz="4" w:space="0" w:color="auto"/>
              <w:right w:val="double" w:sz="6" w:space="0" w:color="auto"/>
            </w:tcBorders>
            <w:noWrap/>
            <w:vAlign w:val="center"/>
          </w:tcPr>
          <w:p w:rsidR="005E4427" w:rsidRDefault="005E4427" w:rsidP="008D0510">
            <w:pPr>
              <w:spacing w:line="276" w:lineRule="auto"/>
              <w:jc w:val="center"/>
              <w:rPr>
                <w:sz w:val="26"/>
                <w:szCs w:val="26"/>
                <w:lang w:eastAsia="en-US"/>
              </w:rPr>
            </w:pPr>
            <w:r>
              <w:rPr>
                <w:sz w:val="26"/>
                <w:szCs w:val="26"/>
                <w:lang w:eastAsia="en-US"/>
              </w:rPr>
              <w:t>70 баллов</w:t>
            </w:r>
          </w:p>
        </w:tc>
      </w:tr>
      <w:tr w:rsidR="005E4427" w:rsidTr="008D0510">
        <w:trPr>
          <w:trHeight w:val="360"/>
          <w:jc w:val="center"/>
        </w:trPr>
        <w:tc>
          <w:tcPr>
            <w:tcW w:w="7813" w:type="dxa"/>
            <w:tcBorders>
              <w:top w:val="nil"/>
              <w:left w:val="double" w:sz="6" w:space="0" w:color="auto"/>
              <w:bottom w:val="single" w:sz="4" w:space="0" w:color="auto"/>
              <w:right w:val="single" w:sz="4" w:space="0" w:color="auto"/>
            </w:tcBorders>
            <w:vAlign w:val="center"/>
            <w:hideMark/>
          </w:tcPr>
          <w:p w:rsidR="005E4427" w:rsidRDefault="005E4427" w:rsidP="008D0510">
            <w:pPr>
              <w:spacing w:line="276" w:lineRule="auto"/>
              <w:ind w:firstLineChars="200" w:firstLine="520"/>
              <w:rPr>
                <w:sz w:val="26"/>
                <w:szCs w:val="26"/>
                <w:lang w:eastAsia="en-US"/>
              </w:rPr>
            </w:pPr>
            <w:r>
              <w:rPr>
                <w:sz w:val="26"/>
                <w:szCs w:val="26"/>
                <w:lang w:eastAsia="en-US"/>
              </w:rPr>
              <w:t>Медицинский психолог</w:t>
            </w:r>
          </w:p>
        </w:tc>
        <w:tc>
          <w:tcPr>
            <w:tcW w:w="1567" w:type="dxa"/>
            <w:tcBorders>
              <w:top w:val="nil"/>
              <w:left w:val="nil"/>
              <w:bottom w:val="single" w:sz="4" w:space="0" w:color="auto"/>
              <w:right w:val="double" w:sz="6" w:space="0" w:color="auto"/>
            </w:tcBorders>
            <w:noWrap/>
            <w:vAlign w:val="center"/>
            <w:hideMark/>
          </w:tcPr>
          <w:p w:rsidR="005E4427" w:rsidRDefault="005E4427" w:rsidP="008D0510">
            <w:pPr>
              <w:spacing w:line="276" w:lineRule="auto"/>
              <w:jc w:val="center"/>
              <w:rPr>
                <w:sz w:val="26"/>
                <w:szCs w:val="26"/>
                <w:lang w:eastAsia="en-US"/>
              </w:rPr>
            </w:pPr>
            <w:r>
              <w:rPr>
                <w:sz w:val="26"/>
                <w:szCs w:val="26"/>
                <w:lang w:eastAsia="en-US"/>
              </w:rPr>
              <w:t>60 баллов</w:t>
            </w:r>
          </w:p>
        </w:tc>
      </w:tr>
      <w:tr w:rsidR="005E4427" w:rsidTr="008D0510">
        <w:trPr>
          <w:trHeight w:val="360"/>
          <w:jc w:val="center"/>
        </w:trPr>
        <w:tc>
          <w:tcPr>
            <w:tcW w:w="7813" w:type="dxa"/>
            <w:tcBorders>
              <w:top w:val="nil"/>
              <w:left w:val="double" w:sz="6" w:space="0" w:color="auto"/>
              <w:bottom w:val="single" w:sz="4" w:space="0" w:color="auto"/>
              <w:right w:val="single" w:sz="4" w:space="0" w:color="auto"/>
            </w:tcBorders>
            <w:vAlign w:val="center"/>
            <w:hideMark/>
          </w:tcPr>
          <w:p w:rsidR="005E4427" w:rsidRDefault="005E4427" w:rsidP="008D0510">
            <w:pPr>
              <w:spacing w:line="276" w:lineRule="auto"/>
              <w:ind w:firstLineChars="200" w:firstLine="520"/>
              <w:rPr>
                <w:sz w:val="26"/>
                <w:szCs w:val="26"/>
                <w:lang w:eastAsia="en-US"/>
              </w:rPr>
            </w:pPr>
            <w:r>
              <w:rPr>
                <w:sz w:val="26"/>
                <w:szCs w:val="26"/>
                <w:lang w:eastAsia="en-US"/>
              </w:rPr>
              <w:t xml:space="preserve">Врачи-совместители  </w:t>
            </w:r>
          </w:p>
        </w:tc>
        <w:tc>
          <w:tcPr>
            <w:tcW w:w="1567" w:type="dxa"/>
            <w:tcBorders>
              <w:top w:val="nil"/>
              <w:left w:val="nil"/>
              <w:bottom w:val="single" w:sz="4" w:space="0" w:color="auto"/>
              <w:right w:val="double" w:sz="6" w:space="0" w:color="auto"/>
            </w:tcBorders>
            <w:noWrap/>
            <w:vAlign w:val="center"/>
            <w:hideMark/>
          </w:tcPr>
          <w:p w:rsidR="005E4427" w:rsidRDefault="005E4427" w:rsidP="008D0510">
            <w:pPr>
              <w:spacing w:line="276" w:lineRule="auto"/>
              <w:jc w:val="center"/>
              <w:rPr>
                <w:sz w:val="26"/>
                <w:szCs w:val="26"/>
                <w:lang w:eastAsia="en-US"/>
              </w:rPr>
            </w:pPr>
            <w:r>
              <w:rPr>
                <w:sz w:val="26"/>
                <w:szCs w:val="26"/>
                <w:lang w:eastAsia="en-US"/>
              </w:rPr>
              <w:t>25 баллов</w:t>
            </w:r>
          </w:p>
        </w:tc>
      </w:tr>
      <w:tr w:rsidR="005E4427" w:rsidTr="008D0510">
        <w:trPr>
          <w:trHeight w:val="360"/>
          <w:jc w:val="center"/>
        </w:trPr>
        <w:tc>
          <w:tcPr>
            <w:tcW w:w="7813" w:type="dxa"/>
            <w:tcBorders>
              <w:top w:val="nil"/>
              <w:left w:val="double" w:sz="6" w:space="0" w:color="auto"/>
              <w:bottom w:val="single" w:sz="4" w:space="0" w:color="auto"/>
              <w:right w:val="single" w:sz="4" w:space="0" w:color="auto"/>
            </w:tcBorders>
            <w:vAlign w:val="center"/>
            <w:hideMark/>
          </w:tcPr>
          <w:p w:rsidR="005E4427" w:rsidRPr="002E3D32" w:rsidRDefault="005E4427" w:rsidP="008D0510">
            <w:pPr>
              <w:spacing w:line="276" w:lineRule="auto"/>
              <w:ind w:firstLineChars="200" w:firstLine="520"/>
              <w:rPr>
                <w:sz w:val="26"/>
                <w:szCs w:val="26"/>
                <w:lang w:eastAsia="en-US"/>
              </w:rPr>
            </w:pPr>
            <w:r w:rsidRPr="002E3D32">
              <w:rPr>
                <w:sz w:val="26"/>
                <w:szCs w:val="26"/>
                <w:lang w:eastAsia="en-US"/>
              </w:rPr>
              <w:t xml:space="preserve">Средний медицинский персонал </w:t>
            </w:r>
          </w:p>
        </w:tc>
        <w:tc>
          <w:tcPr>
            <w:tcW w:w="1567" w:type="dxa"/>
            <w:tcBorders>
              <w:top w:val="nil"/>
              <w:left w:val="nil"/>
              <w:bottom w:val="single" w:sz="4" w:space="0" w:color="auto"/>
              <w:right w:val="double" w:sz="6" w:space="0" w:color="auto"/>
            </w:tcBorders>
            <w:noWrap/>
            <w:vAlign w:val="center"/>
            <w:hideMark/>
          </w:tcPr>
          <w:p w:rsidR="005E4427" w:rsidRPr="002E3D32" w:rsidRDefault="005E4427" w:rsidP="008D0510">
            <w:pPr>
              <w:spacing w:line="276" w:lineRule="auto"/>
              <w:jc w:val="center"/>
              <w:rPr>
                <w:sz w:val="26"/>
                <w:szCs w:val="26"/>
                <w:lang w:eastAsia="en-US"/>
              </w:rPr>
            </w:pPr>
            <w:r w:rsidRPr="002E3D32">
              <w:rPr>
                <w:sz w:val="26"/>
                <w:szCs w:val="26"/>
                <w:lang w:eastAsia="en-US"/>
              </w:rPr>
              <w:t>45 баллов</w:t>
            </w:r>
          </w:p>
        </w:tc>
      </w:tr>
      <w:tr w:rsidR="005E4427" w:rsidTr="008D0510">
        <w:trPr>
          <w:trHeight w:val="360"/>
          <w:jc w:val="center"/>
        </w:trPr>
        <w:tc>
          <w:tcPr>
            <w:tcW w:w="7813" w:type="dxa"/>
            <w:tcBorders>
              <w:top w:val="nil"/>
              <w:left w:val="double" w:sz="6" w:space="0" w:color="auto"/>
              <w:bottom w:val="single" w:sz="4" w:space="0" w:color="auto"/>
              <w:right w:val="single" w:sz="4" w:space="0" w:color="auto"/>
            </w:tcBorders>
            <w:vAlign w:val="center"/>
            <w:hideMark/>
          </w:tcPr>
          <w:p w:rsidR="005E4427" w:rsidRDefault="005E4427" w:rsidP="008D0510">
            <w:pPr>
              <w:spacing w:line="276" w:lineRule="auto"/>
              <w:ind w:firstLineChars="200" w:firstLine="520"/>
              <w:rPr>
                <w:sz w:val="26"/>
                <w:szCs w:val="26"/>
                <w:lang w:eastAsia="en-US"/>
              </w:rPr>
            </w:pPr>
            <w:r>
              <w:rPr>
                <w:sz w:val="26"/>
                <w:szCs w:val="26"/>
                <w:lang w:eastAsia="en-US"/>
              </w:rPr>
              <w:t xml:space="preserve">Младший медицинский персонал  </w:t>
            </w:r>
          </w:p>
        </w:tc>
        <w:tc>
          <w:tcPr>
            <w:tcW w:w="1567" w:type="dxa"/>
            <w:tcBorders>
              <w:top w:val="nil"/>
              <w:left w:val="nil"/>
              <w:bottom w:val="single" w:sz="4" w:space="0" w:color="auto"/>
              <w:right w:val="double" w:sz="6" w:space="0" w:color="auto"/>
            </w:tcBorders>
            <w:noWrap/>
            <w:vAlign w:val="center"/>
            <w:hideMark/>
          </w:tcPr>
          <w:p w:rsidR="005E4427" w:rsidRDefault="005E4427" w:rsidP="008D0510">
            <w:pPr>
              <w:spacing w:line="276" w:lineRule="auto"/>
              <w:jc w:val="center"/>
              <w:rPr>
                <w:sz w:val="26"/>
                <w:szCs w:val="26"/>
                <w:lang w:eastAsia="en-US"/>
              </w:rPr>
            </w:pPr>
            <w:r>
              <w:rPr>
                <w:sz w:val="26"/>
                <w:szCs w:val="26"/>
                <w:lang w:eastAsia="en-US"/>
              </w:rPr>
              <w:t>35 баллов</w:t>
            </w:r>
          </w:p>
        </w:tc>
      </w:tr>
      <w:tr w:rsidR="005E4427" w:rsidTr="008D0510">
        <w:trPr>
          <w:trHeight w:val="960"/>
          <w:jc w:val="center"/>
        </w:trPr>
        <w:tc>
          <w:tcPr>
            <w:tcW w:w="7813" w:type="dxa"/>
            <w:tcBorders>
              <w:top w:val="nil"/>
              <w:left w:val="double" w:sz="6" w:space="0" w:color="auto"/>
              <w:bottom w:val="single" w:sz="4" w:space="0" w:color="auto"/>
              <w:right w:val="single" w:sz="4" w:space="0" w:color="auto"/>
            </w:tcBorders>
            <w:vAlign w:val="center"/>
            <w:hideMark/>
          </w:tcPr>
          <w:p w:rsidR="005E4427" w:rsidRDefault="005E4427" w:rsidP="008D0510">
            <w:pPr>
              <w:spacing w:line="276" w:lineRule="auto"/>
              <w:ind w:firstLineChars="200" w:firstLine="520"/>
              <w:rPr>
                <w:sz w:val="26"/>
                <w:szCs w:val="26"/>
                <w:lang w:eastAsia="en-US"/>
              </w:rPr>
            </w:pPr>
            <w:r>
              <w:rPr>
                <w:sz w:val="26"/>
                <w:szCs w:val="26"/>
                <w:lang w:eastAsia="en-US"/>
              </w:rPr>
              <w:t xml:space="preserve">Заведующие (начальники) структурных подразделений (старшая медицинская сестра, </w:t>
            </w:r>
            <w:proofErr w:type="spellStart"/>
            <w:r>
              <w:rPr>
                <w:sz w:val="26"/>
                <w:szCs w:val="26"/>
                <w:lang w:eastAsia="en-US"/>
              </w:rPr>
              <w:t>зам.гл</w:t>
            </w:r>
            <w:proofErr w:type="gramStart"/>
            <w:r>
              <w:rPr>
                <w:sz w:val="26"/>
                <w:szCs w:val="26"/>
                <w:lang w:eastAsia="en-US"/>
              </w:rPr>
              <w:t>.в</w:t>
            </w:r>
            <w:proofErr w:type="gramEnd"/>
            <w:r>
              <w:rPr>
                <w:sz w:val="26"/>
                <w:szCs w:val="26"/>
                <w:lang w:eastAsia="en-US"/>
              </w:rPr>
              <w:t>рача</w:t>
            </w:r>
            <w:proofErr w:type="spellEnd"/>
            <w:r>
              <w:rPr>
                <w:sz w:val="26"/>
                <w:szCs w:val="26"/>
                <w:lang w:eastAsia="en-US"/>
              </w:rPr>
              <w:t xml:space="preserve"> по экономическим вопросам, </w:t>
            </w:r>
            <w:proofErr w:type="spellStart"/>
            <w:r>
              <w:rPr>
                <w:sz w:val="26"/>
                <w:szCs w:val="26"/>
                <w:lang w:eastAsia="en-US"/>
              </w:rPr>
              <w:t>зам.гл.врача</w:t>
            </w:r>
            <w:proofErr w:type="spellEnd"/>
            <w:r>
              <w:rPr>
                <w:sz w:val="26"/>
                <w:szCs w:val="26"/>
                <w:lang w:eastAsia="en-US"/>
              </w:rPr>
              <w:t xml:space="preserve"> по хозяйственным вопросам, главный бухгалтер)  </w:t>
            </w:r>
          </w:p>
        </w:tc>
        <w:tc>
          <w:tcPr>
            <w:tcW w:w="1567" w:type="dxa"/>
            <w:tcBorders>
              <w:top w:val="nil"/>
              <w:left w:val="nil"/>
              <w:bottom w:val="single" w:sz="4" w:space="0" w:color="auto"/>
              <w:right w:val="double" w:sz="6" w:space="0" w:color="auto"/>
            </w:tcBorders>
            <w:noWrap/>
            <w:vAlign w:val="center"/>
            <w:hideMark/>
          </w:tcPr>
          <w:p w:rsidR="005E4427" w:rsidRDefault="005E4427" w:rsidP="008D0510">
            <w:pPr>
              <w:spacing w:line="276" w:lineRule="auto"/>
              <w:jc w:val="center"/>
              <w:rPr>
                <w:sz w:val="26"/>
                <w:szCs w:val="26"/>
                <w:lang w:eastAsia="en-US"/>
              </w:rPr>
            </w:pPr>
            <w:r>
              <w:rPr>
                <w:sz w:val="26"/>
                <w:szCs w:val="26"/>
                <w:lang w:eastAsia="en-US"/>
              </w:rPr>
              <w:t>80 баллов</w:t>
            </w:r>
          </w:p>
        </w:tc>
      </w:tr>
      <w:tr w:rsidR="005E4427" w:rsidTr="008D0510">
        <w:trPr>
          <w:trHeight w:val="360"/>
          <w:jc w:val="center"/>
        </w:trPr>
        <w:tc>
          <w:tcPr>
            <w:tcW w:w="7813" w:type="dxa"/>
            <w:tcBorders>
              <w:top w:val="nil"/>
              <w:left w:val="double" w:sz="6" w:space="0" w:color="auto"/>
              <w:bottom w:val="single" w:sz="4" w:space="0" w:color="auto"/>
              <w:right w:val="single" w:sz="4" w:space="0" w:color="auto"/>
            </w:tcBorders>
            <w:vAlign w:val="center"/>
            <w:hideMark/>
          </w:tcPr>
          <w:p w:rsidR="005E4427" w:rsidRDefault="005E4427" w:rsidP="008D0510">
            <w:pPr>
              <w:spacing w:line="276" w:lineRule="auto"/>
              <w:ind w:firstLineChars="200" w:firstLine="520"/>
              <w:rPr>
                <w:sz w:val="26"/>
                <w:szCs w:val="26"/>
                <w:lang w:eastAsia="en-US"/>
              </w:rPr>
            </w:pPr>
            <w:r>
              <w:rPr>
                <w:sz w:val="26"/>
                <w:szCs w:val="26"/>
                <w:lang w:eastAsia="en-US"/>
              </w:rPr>
              <w:t>Прочий персонал (специалисты и служащие)</w:t>
            </w:r>
          </w:p>
        </w:tc>
        <w:tc>
          <w:tcPr>
            <w:tcW w:w="1567" w:type="dxa"/>
            <w:tcBorders>
              <w:top w:val="nil"/>
              <w:left w:val="nil"/>
              <w:bottom w:val="single" w:sz="4" w:space="0" w:color="auto"/>
              <w:right w:val="double" w:sz="6" w:space="0" w:color="auto"/>
            </w:tcBorders>
            <w:noWrap/>
            <w:vAlign w:val="center"/>
            <w:hideMark/>
          </w:tcPr>
          <w:p w:rsidR="005E4427" w:rsidRDefault="005E4427" w:rsidP="008D0510">
            <w:pPr>
              <w:spacing w:line="276" w:lineRule="auto"/>
              <w:jc w:val="center"/>
              <w:rPr>
                <w:sz w:val="26"/>
                <w:szCs w:val="26"/>
                <w:lang w:eastAsia="en-US"/>
              </w:rPr>
            </w:pPr>
            <w:r>
              <w:rPr>
                <w:sz w:val="26"/>
                <w:szCs w:val="26"/>
                <w:lang w:eastAsia="en-US"/>
              </w:rPr>
              <w:t>60 баллов</w:t>
            </w:r>
          </w:p>
        </w:tc>
      </w:tr>
      <w:tr w:rsidR="005E4427" w:rsidTr="008D0510">
        <w:trPr>
          <w:trHeight w:val="360"/>
          <w:jc w:val="center"/>
        </w:trPr>
        <w:tc>
          <w:tcPr>
            <w:tcW w:w="7813" w:type="dxa"/>
            <w:tcBorders>
              <w:top w:val="nil"/>
              <w:left w:val="double" w:sz="6" w:space="0" w:color="auto"/>
              <w:bottom w:val="single" w:sz="4" w:space="0" w:color="auto"/>
              <w:right w:val="single" w:sz="4" w:space="0" w:color="auto"/>
            </w:tcBorders>
            <w:vAlign w:val="center"/>
          </w:tcPr>
          <w:p w:rsidR="005E4427" w:rsidRDefault="005E4427" w:rsidP="008D0510">
            <w:pPr>
              <w:spacing w:line="276" w:lineRule="auto"/>
              <w:ind w:firstLineChars="200" w:firstLine="520"/>
              <w:rPr>
                <w:sz w:val="26"/>
                <w:szCs w:val="26"/>
                <w:lang w:eastAsia="en-US"/>
              </w:rPr>
            </w:pPr>
            <w:r>
              <w:rPr>
                <w:sz w:val="26"/>
                <w:szCs w:val="26"/>
                <w:lang w:eastAsia="en-US"/>
              </w:rPr>
              <w:t>Начальник отдела кадров</w:t>
            </w:r>
          </w:p>
        </w:tc>
        <w:tc>
          <w:tcPr>
            <w:tcW w:w="1567" w:type="dxa"/>
            <w:tcBorders>
              <w:top w:val="nil"/>
              <w:left w:val="nil"/>
              <w:bottom w:val="single" w:sz="4" w:space="0" w:color="auto"/>
              <w:right w:val="double" w:sz="6" w:space="0" w:color="auto"/>
            </w:tcBorders>
            <w:noWrap/>
            <w:vAlign w:val="center"/>
          </w:tcPr>
          <w:p w:rsidR="005E4427" w:rsidRDefault="005E4427" w:rsidP="008D0510">
            <w:pPr>
              <w:spacing w:line="276" w:lineRule="auto"/>
              <w:jc w:val="center"/>
              <w:rPr>
                <w:sz w:val="26"/>
                <w:szCs w:val="26"/>
                <w:lang w:eastAsia="en-US"/>
              </w:rPr>
            </w:pPr>
            <w:r>
              <w:rPr>
                <w:sz w:val="26"/>
                <w:szCs w:val="26"/>
                <w:lang w:eastAsia="en-US"/>
              </w:rPr>
              <w:t>70 баллов</w:t>
            </w:r>
          </w:p>
        </w:tc>
      </w:tr>
      <w:tr w:rsidR="005E4427" w:rsidTr="008D0510">
        <w:trPr>
          <w:trHeight w:val="360"/>
          <w:jc w:val="center"/>
        </w:trPr>
        <w:tc>
          <w:tcPr>
            <w:tcW w:w="7813" w:type="dxa"/>
            <w:tcBorders>
              <w:top w:val="nil"/>
              <w:left w:val="double" w:sz="6" w:space="0" w:color="auto"/>
              <w:bottom w:val="double" w:sz="6" w:space="0" w:color="auto"/>
              <w:right w:val="single" w:sz="4" w:space="0" w:color="auto"/>
            </w:tcBorders>
            <w:vAlign w:val="center"/>
            <w:hideMark/>
          </w:tcPr>
          <w:p w:rsidR="005E4427" w:rsidRDefault="005E4427" w:rsidP="008D0510">
            <w:pPr>
              <w:spacing w:line="276" w:lineRule="auto"/>
              <w:ind w:firstLineChars="200" w:firstLine="520"/>
              <w:rPr>
                <w:sz w:val="26"/>
                <w:szCs w:val="26"/>
                <w:lang w:eastAsia="en-US"/>
              </w:rPr>
            </w:pPr>
            <w:r>
              <w:rPr>
                <w:sz w:val="26"/>
                <w:szCs w:val="26"/>
                <w:lang w:eastAsia="en-US"/>
              </w:rPr>
              <w:t>Прочий персонал (кладовщик пищеблока, рабочие)</w:t>
            </w:r>
          </w:p>
        </w:tc>
        <w:tc>
          <w:tcPr>
            <w:tcW w:w="1567" w:type="dxa"/>
            <w:tcBorders>
              <w:top w:val="nil"/>
              <w:left w:val="nil"/>
              <w:bottom w:val="double" w:sz="6" w:space="0" w:color="auto"/>
              <w:right w:val="double" w:sz="6" w:space="0" w:color="auto"/>
            </w:tcBorders>
            <w:noWrap/>
            <w:vAlign w:val="center"/>
            <w:hideMark/>
          </w:tcPr>
          <w:p w:rsidR="005E4427" w:rsidRDefault="005E4427" w:rsidP="008D0510">
            <w:pPr>
              <w:spacing w:line="276" w:lineRule="auto"/>
              <w:jc w:val="center"/>
              <w:rPr>
                <w:sz w:val="26"/>
                <w:szCs w:val="26"/>
                <w:lang w:eastAsia="en-US"/>
              </w:rPr>
            </w:pPr>
            <w:r>
              <w:rPr>
                <w:sz w:val="26"/>
                <w:szCs w:val="26"/>
                <w:lang w:eastAsia="en-US"/>
              </w:rPr>
              <w:t>30 баллов</w:t>
            </w:r>
          </w:p>
        </w:tc>
      </w:tr>
    </w:tbl>
    <w:p w:rsidR="005E4427" w:rsidRDefault="005E4427" w:rsidP="005E4427">
      <w:pPr>
        <w:pStyle w:val="af"/>
        <w:jc w:val="right"/>
        <w:rPr>
          <w:rFonts w:ascii="Times New Roman" w:hAnsi="Times New Roman" w:cs="Times New Roman"/>
          <w:b/>
        </w:rPr>
      </w:pPr>
      <w:r>
        <w:rPr>
          <w:rFonts w:ascii="Times New Roman" w:hAnsi="Times New Roman" w:cs="Times New Roman"/>
          <w:b/>
        </w:rPr>
        <w:lastRenderedPageBreak/>
        <w:t xml:space="preserve">Приложение №1 </w:t>
      </w:r>
    </w:p>
    <w:p w:rsidR="005E4427" w:rsidRDefault="005E4427" w:rsidP="005E4427">
      <w:pPr>
        <w:pStyle w:val="af"/>
        <w:jc w:val="right"/>
        <w:rPr>
          <w:rFonts w:ascii="Times New Roman" w:hAnsi="Times New Roman" w:cs="Times New Roman"/>
        </w:rPr>
      </w:pPr>
      <w:r>
        <w:rPr>
          <w:rFonts w:ascii="Times New Roman" w:hAnsi="Times New Roman" w:cs="Times New Roman"/>
        </w:rPr>
        <w:t>К положению о комиссиях</w:t>
      </w:r>
    </w:p>
    <w:p w:rsidR="005E4427" w:rsidRDefault="005E4427" w:rsidP="005E4427">
      <w:pPr>
        <w:pStyle w:val="50"/>
        <w:shd w:val="clear" w:color="auto" w:fill="auto"/>
        <w:spacing w:before="0" w:line="240" w:lineRule="auto"/>
        <w:ind w:right="180"/>
        <w:jc w:val="center"/>
      </w:pPr>
      <w:r>
        <w:t>Государственное казенное учреждение здравоохранения</w:t>
      </w:r>
      <w:r>
        <w:br/>
        <w:t>«Тихвинская психиатрическая больница»</w:t>
      </w:r>
    </w:p>
    <w:p w:rsidR="005E4427" w:rsidRDefault="005E4427" w:rsidP="005E4427">
      <w:pPr>
        <w:pStyle w:val="50"/>
        <w:shd w:val="clear" w:color="auto" w:fill="auto"/>
        <w:spacing w:before="0" w:line="240" w:lineRule="auto"/>
        <w:ind w:right="180"/>
        <w:jc w:val="center"/>
      </w:pPr>
    </w:p>
    <w:p w:rsidR="005E4427" w:rsidRDefault="005E4427" w:rsidP="005E4427">
      <w:pPr>
        <w:pStyle w:val="50"/>
        <w:shd w:val="clear" w:color="auto" w:fill="auto"/>
        <w:spacing w:before="0" w:line="240" w:lineRule="auto"/>
        <w:ind w:right="180"/>
        <w:jc w:val="center"/>
        <w:rPr>
          <w:b w:val="0"/>
        </w:rPr>
      </w:pPr>
      <w:r>
        <w:rPr>
          <w:b w:val="0"/>
        </w:rPr>
        <w:t xml:space="preserve">                  </w:t>
      </w:r>
      <w:proofErr w:type="spellStart"/>
      <w:r>
        <w:rPr>
          <w:b w:val="0"/>
        </w:rPr>
        <w:t>г</w:t>
      </w:r>
      <w:proofErr w:type="gramStart"/>
      <w:r>
        <w:rPr>
          <w:b w:val="0"/>
        </w:rPr>
        <w:t>.Т</w:t>
      </w:r>
      <w:proofErr w:type="gramEnd"/>
      <w:r>
        <w:rPr>
          <w:b w:val="0"/>
        </w:rPr>
        <w:t>ихвин</w:t>
      </w:r>
      <w:proofErr w:type="spellEnd"/>
      <w:r>
        <w:rPr>
          <w:b w:val="0"/>
        </w:rPr>
        <w:t xml:space="preserve">                                                   « _____» _____________ 201___г.</w:t>
      </w:r>
    </w:p>
    <w:p w:rsidR="005E4427" w:rsidRDefault="005E4427" w:rsidP="005E4427">
      <w:pPr>
        <w:pStyle w:val="50"/>
        <w:shd w:val="clear" w:color="auto" w:fill="auto"/>
        <w:spacing w:before="0" w:line="240" w:lineRule="auto"/>
        <w:ind w:right="180"/>
        <w:jc w:val="center"/>
      </w:pPr>
    </w:p>
    <w:p w:rsidR="005E4427" w:rsidRDefault="005E4427" w:rsidP="005E4427">
      <w:pPr>
        <w:pStyle w:val="50"/>
        <w:shd w:val="clear" w:color="auto" w:fill="auto"/>
        <w:spacing w:before="0" w:line="240" w:lineRule="auto"/>
        <w:ind w:right="180"/>
        <w:jc w:val="center"/>
      </w:pPr>
    </w:p>
    <w:p w:rsidR="005E4427" w:rsidRDefault="005E4427" w:rsidP="005E4427">
      <w:pPr>
        <w:pStyle w:val="50"/>
        <w:shd w:val="clear" w:color="auto" w:fill="auto"/>
        <w:spacing w:before="0" w:after="170" w:line="280" w:lineRule="exact"/>
        <w:ind w:right="180"/>
        <w:jc w:val="center"/>
      </w:pPr>
      <w:r>
        <w:t xml:space="preserve">Протокол заседания комиссии первого уровня </w:t>
      </w:r>
      <w:proofErr w:type="gramStart"/>
      <w:r>
        <w:t>по</w:t>
      </w:r>
      <w:proofErr w:type="gramEnd"/>
    </w:p>
    <w:p w:rsidR="005E4427" w:rsidRDefault="005E4427" w:rsidP="005E4427">
      <w:pPr>
        <w:pStyle w:val="26"/>
        <w:keepNext/>
        <w:keepLines/>
        <w:shd w:val="clear" w:color="auto" w:fill="auto"/>
        <w:tabs>
          <w:tab w:val="left" w:leader="underscore" w:pos="9897"/>
        </w:tabs>
        <w:spacing w:before="0" w:after="127" w:line="200" w:lineRule="exact"/>
        <w:ind w:left="580"/>
        <w:rPr>
          <w:rFonts w:asciiTheme="minorHAnsi" w:hAnsiTheme="minorHAnsi"/>
        </w:rPr>
      </w:pPr>
      <w:bookmarkStart w:id="45" w:name="bookmark1"/>
      <w:r>
        <w:tab/>
      </w:r>
      <w:bookmarkEnd w:id="45"/>
    </w:p>
    <w:p w:rsidR="005E4427" w:rsidRDefault="005E4427" w:rsidP="005E4427">
      <w:pPr>
        <w:pStyle w:val="80"/>
        <w:shd w:val="clear" w:color="auto" w:fill="auto"/>
        <w:spacing w:before="0" w:after="368" w:line="160" w:lineRule="exact"/>
        <w:ind w:right="180"/>
      </w:pPr>
      <w:proofErr w:type="gramStart"/>
      <w:r>
        <w:t>(указать название отделения, подразделения, (по должностям в стационаре)</w:t>
      </w:r>
      <w:proofErr w:type="gramEnd"/>
    </w:p>
    <w:p w:rsidR="005E4427" w:rsidRDefault="005E4427" w:rsidP="005E4427">
      <w:pPr>
        <w:pStyle w:val="35"/>
        <w:shd w:val="clear" w:color="auto" w:fill="auto"/>
        <w:spacing w:line="240" w:lineRule="auto"/>
        <w:ind w:left="180"/>
        <w:jc w:val="both"/>
      </w:pPr>
      <w:r>
        <w:t>Комиссией первого уровня по оценке выполнения показателей и критериев эффективности сотрудниками ГКУЗ ЛО «ТПБ» в составе:</w:t>
      </w:r>
    </w:p>
    <w:p w:rsidR="005E4427" w:rsidRDefault="005E4427" w:rsidP="005E4427">
      <w:pPr>
        <w:pStyle w:val="28"/>
        <w:shd w:val="clear" w:color="auto" w:fill="auto"/>
        <w:tabs>
          <w:tab w:val="left" w:leader="underscore" w:pos="9313"/>
        </w:tabs>
        <w:ind w:left="580"/>
      </w:pPr>
      <w:r>
        <w:fldChar w:fldCharType="begin"/>
      </w:r>
      <w:r>
        <w:instrText xml:space="preserve"> TOC \o "1-5" \h \z </w:instrText>
      </w:r>
      <w:r>
        <w:fldChar w:fldCharType="separate"/>
      </w:r>
      <w:r>
        <w:rPr>
          <w:rStyle w:val="2TrebuchetMS"/>
          <w:rFonts w:ascii="Trebuchet MS" w:eastAsia="Trebuchet MS" w:hAnsi="Trebuchet MS" w:cs="Trebuchet MS"/>
        </w:rPr>
        <w:t>1</w:t>
      </w:r>
      <w:r>
        <w:t xml:space="preserve">. </w:t>
      </w:r>
      <w:r>
        <w:tab/>
      </w:r>
      <w:r>
        <w:rPr>
          <w:b w:val="0"/>
        </w:rPr>
        <w:t>;</w:t>
      </w:r>
    </w:p>
    <w:p w:rsidR="005E4427" w:rsidRDefault="005E4427" w:rsidP="005E4427">
      <w:pPr>
        <w:pStyle w:val="af4"/>
        <w:shd w:val="clear" w:color="auto" w:fill="auto"/>
        <w:spacing w:after="51" w:line="160" w:lineRule="exact"/>
        <w:ind w:left="3340"/>
      </w:pPr>
      <w:r>
        <w:t>(Ф.И.О. члена комиссии, должность (согласно приказа по учреждению)</w:t>
      </w:r>
    </w:p>
    <w:p w:rsidR="005E4427" w:rsidRDefault="005E4427" w:rsidP="005E4427">
      <w:pPr>
        <w:pStyle w:val="37"/>
        <w:shd w:val="clear" w:color="auto" w:fill="auto"/>
        <w:tabs>
          <w:tab w:val="left" w:leader="underscore" w:pos="9313"/>
        </w:tabs>
        <w:spacing w:before="0"/>
        <w:ind w:left="580"/>
      </w:pPr>
      <w:bookmarkStart w:id="46" w:name="bookmark2"/>
      <w:r>
        <w:t xml:space="preserve">2. </w:t>
      </w:r>
      <w:r>
        <w:tab/>
        <w:t>;</w:t>
      </w:r>
      <w:bookmarkEnd w:id="46"/>
    </w:p>
    <w:p w:rsidR="005E4427" w:rsidRDefault="005E4427" w:rsidP="005E4427">
      <w:pPr>
        <w:pStyle w:val="af4"/>
        <w:shd w:val="clear" w:color="auto" w:fill="auto"/>
        <w:spacing w:after="0" w:line="374" w:lineRule="exact"/>
        <w:ind w:left="3340"/>
      </w:pPr>
      <w:r>
        <w:t>(Ф.И.О. члена комиссии, должность (согласно приказа по учреждению)</w:t>
      </w:r>
    </w:p>
    <w:p w:rsidR="005E4427" w:rsidRDefault="005E4427" w:rsidP="005E4427">
      <w:pPr>
        <w:pStyle w:val="37"/>
        <w:shd w:val="clear" w:color="auto" w:fill="auto"/>
        <w:tabs>
          <w:tab w:val="right" w:leader="underscore" w:pos="9426"/>
        </w:tabs>
        <w:spacing w:before="0"/>
        <w:ind w:left="580"/>
      </w:pPr>
      <w:r>
        <w:t xml:space="preserve">3. </w:t>
      </w:r>
      <w:r>
        <w:tab/>
        <w:t>.</w:t>
      </w:r>
      <w:r>
        <w:fldChar w:fldCharType="end"/>
      </w:r>
    </w:p>
    <w:p w:rsidR="005E4427" w:rsidRDefault="005E4427" w:rsidP="005E4427">
      <w:pPr>
        <w:pStyle w:val="101"/>
        <w:shd w:val="clear" w:color="auto" w:fill="auto"/>
        <w:spacing w:after="0" w:line="160" w:lineRule="exact"/>
        <w:ind w:left="3340"/>
      </w:pPr>
      <w:proofErr w:type="gramStart"/>
      <w:r>
        <w:t>(Ф.И.О. члена комиссии, должность (согласно приказа по учреждению)</w:t>
      </w:r>
      <w:proofErr w:type="gramEnd"/>
    </w:p>
    <w:p w:rsidR="005E4427" w:rsidRDefault="005E4427" w:rsidP="005E4427">
      <w:pPr>
        <w:pStyle w:val="35"/>
        <w:shd w:val="clear" w:color="auto" w:fill="auto"/>
        <w:spacing w:line="480" w:lineRule="exact"/>
        <w:jc w:val="center"/>
      </w:pPr>
      <w:r>
        <w:t>Произведен расчет оценки выполнения показателей эффективности</w:t>
      </w:r>
    </w:p>
    <w:p w:rsidR="005E4427" w:rsidRDefault="005E4427" w:rsidP="005E4427">
      <w:pPr>
        <w:pStyle w:val="35"/>
        <w:shd w:val="clear" w:color="auto" w:fill="auto"/>
        <w:tabs>
          <w:tab w:val="left" w:leader="underscore" w:pos="5162"/>
          <w:tab w:val="left" w:leader="underscore" w:pos="6900"/>
        </w:tabs>
        <w:spacing w:line="480" w:lineRule="exact"/>
        <w:ind w:left="180"/>
        <w:jc w:val="both"/>
      </w:pPr>
      <w:r>
        <w:t>сотрудниками отделения за</w:t>
      </w:r>
      <w:r>
        <w:tab/>
        <w:t>месяц 201</w:t>
      </w:r>
      <w:r>
        <w:tab/>
        <w:t>года по категориям персонала без учета фактически отработанного времени:</w:t>
      </w:r>
    </w:p>
    <w:p w:rsidR="005E4427" w:rsidRDefault="005E4427" w:rsidP="005E4427">
      <w:pPr>
        <w:pStyle w:val="35"/>
        <w:shd w:val="clear" w:color="auto" w:fill="auto"/>
        <w:tabs>
          <w:tab w:val="left" w:leader="underscore" w:pos="5162"/>
          <w:tab w:val="left" w:leader="underscore" w:pos="6900"/>
        </w:tabs>
        <w:spacing w:line="480" w:lineRule="exact"/>
        <w:ind w:left="180"/>
        <w:jc w:val="both"/>
      </w:pPr>
    </w:p>
    <w:tbl>
      <w:tblPr>
        <w:tblW w:w="9851" w:type="dxa"/>
        <w:jc w:val="center"/>
        <w:tblLook w:val="04A0" w:firstRow="1" w:lastRow="0" w:firstColumn="1" w:lastColumn="0" w:noHBand="0" w:noVBand="1"/>
      </w:tblPr>
      <w:tblGrid>
        <w:gridCol w:w="3482"/>
        <w:gridCol w:w="3227"/>
        <w:gridCol w:w="3142"/>
      </w:tblGrid>
      <w:tr w:rsidR="005E4427" w:rsidTr="008D0510">
        <w:trPr>
          <w:trHeight w:hRule="exact" w:val="328"/>
          <w:jc w:val="center"/>
        </w:trPr>
        <w:tc>
          <w:tcPr>
            <w:tcW w:w="3482"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5E4427" w:rsidRDefault="005E4427" w:rsidP="008D0510">
            <w:pPr>
              <w:spacing w:line="276" w:lineRule="auto"/>
              <w:jc w:val="center"/>
              <w:rPr>
                <w:b/>
                <w:bCs/>
                <w:lang w:eastAsia="en-US"/>
              </w:rPr>
            </w:pPr>
            <w:r>
              <w:rPr>
                <w:b/>
                <w:bCs/>
                <w:lang w:eastAsia="en-US"/>
              </w:rPr>
              <w:t>Ф.И.О. сотрудника</w:t>
            </w:r>
          </w:p>
        </w:tc>
        <w:tc>
          <w:tcPr>
            <w:tcW w:w="3227" w:type="dxa"/>
            <w:tcBorders>
              <w:top w:val="single" w:sz="8" w:space="0" w:color="auto"/>
              <w:left w:val="nil"/>
              <w:bottom w:val="single" w:sz="8" w:space="0" w:color="auto"/>
              <w:right w:val="single" w:sz="4" w:space="0" w:color="auto"/>
            </w:tcBorders>
            <w:shd w:val="clear" w:color="auto" w:fill="FFFFFF"/>
            <w:vAlign w:val="center"/>
            <w:hideMark/>
          </w:tcPr>
          <w:p w:rsidR="005E4427" w:rsidRDefault="005E4427" w:rsidP="008D0510">
            <w:pPr>
              <w:spacing w:line="276" w:lineRule="auto"/>
              <w:jc w:val="center"/>
              <w:rPr>
                <w:b/>
                <w:bCs/>
                <w:lang w:eastAsia="en-US"/>
              </w:rPr>
            </w:pPr>
            <w:r>
              <w:rPr>
                <w:b/>
                <w:bCs/>
                <w:lang w:eastAsia="en-US"/>
              </w:rPr>
              <w:t>Занимаемая должность</w:t>
            </w:r>
          </w:p>
        </w:tc>
        <w:tc>
          <w:tcPr>
            <w:tcW w:w="3142" w:type="dxa"/>
            <w:tcBorders>
              <w:top w:val="single" w:sz="8" w:space="0" w:color="auto"/>
              <w:left w:val="nil"/>
              <w:bottom w:val="single" w:sz="8" w:space="0" w:color="auto"/>
              <w:right w:val="single" w:sz="8" w:space="0" w:color="auto"/>
            </w:tcBorders>
            <w:shd w:val="clear" w:color="auto" w:fill="FFFFFF"/>
            <w:vAlign w:val="center"/>
            <w:hideMark/>
          </w:tcPr>
          <w:p w:rsidR="005E4427" w:rsidRDefault="005E4427" w:rsidP="008D0510">
            <w:pPr>
              <w:spacing w:line="276" w:lineRule="auto"/>
              <w:jc w:val="center"/>
              <w:rPr>
                <w:b/>
                <w:bCs/>
                <w:lang w:eastAsia="en-US"/>
              </w:rPr>
            </w:pPr>
            <w:r>
              <w:rPr>
                <w:b/>
                <w:bCs/>
                <w:lang w:eastAsia="en-US"/>
              </w:rPr>
              <w:t>Количество баллов</w:t>
            </w:r>
          </w:p>
        </w:tc>
      </w:tr>
      <w:tr w:rsidR="005E4427" w:rsidTr="008D0510">
        <w:trPr>
          <w:trHeight w:hRule="exact" w:val="328"/>
          <w:jc w:val="center"/>
        </w:trPr>
        <w:tc>
          <w:tcPr>
            <w:tcW w:w="3482" w:type="dxa"/>
            <w:tcBorders>
              <w:top w:val="nil"/>
              <w:left w:val="single" w:sz="8" w:space="0" w:color="auto"/>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227"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142" w:type="dxa"/>
            <w:tcBorders>
              <w:top w:val="nil"/>
              <w:left w:val="nil"/>
              <w:bottom w:val="single" w:sz="4"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r w:rsidR="005E4427" w:rsidTr="008D0510">
        <w:trPr>
          <w:trHeight w:hRule="exact" w:val="328"/>
          <w:jc w:val="center"/>
        </w:trPr>
        <w:tc>
          <w:tcPr>
            <w:tcW w:w="3482" w:type="dxa"/>
            <w:tcBorders>
              <w:top w:val="nil"/>
              <w:left w:val="single" w:sz="8" w:space="0" w:color="auto"/>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227"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142" w:type="dxa"/>
            <w:tcBorders>
              <w:top w:val="nil"/>
              <w:left w:val="nil"/>
              <w:bottom w:val="single" w:sz="4"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r w:rsidR="005E4427" w:rsidTr="008D0510">
        <w:trPr>
          <w:trHeight w:hRule="exact" w:val="342"/>
          <w:jc w:val="center"/>
        </w:trPr>
        <w:tc>
          <w:tcPr>
            <w:tcW w:w="3482" w:type="dxa"/>
            <w:tcBorders>
              <w:top w:val="nil"/>
              <w:left w:val="single" w:sz="8" w:space="0" w:color="auto"/>
              <w:bottom w:val="single" w:sz="8" w:space="0" w:color="auto"/>
              <w:right w:val="single" w:sz="4" w:space="0" w:color="auto"/>
            </w:tcBorders>
            <w:shd w:val="clear" w:color="auto" w:fill="FFFFFF"/>
            <w:vAlign w:val="center"/>
            <w:hideMark/>
          </w:tcPr>
          <w:p w:rsidR="005E4427" w:rsidRDefault="005E4427" w:rsidP="008D0510">
            <w:pPr>
              <w:spacing w:line="276" w:lineRule="auto"/>
              <w:rPr>
                <w:b/>
                <w:bCs/>
                <w:lang w:eastAsia="en-US"/>
              </w:rPr>
            </w:pPr>
            <w:r>
              <w:rPr>
                <w:b/>
                <w:bCs/>
                <w:lang w:eastAsia="en-US"/>
              </w:rPr>
              <w:t>Врачебный персонал</w:t>
            </w:r>
          </w:p>
        </w:tc>
        <w:tc>
          <w:tcPr>
            <w:tcW w:w="3227" w:type="dxa"/>
            <w:tcBorders>
              <w:top w:val="nil"/>
              <w:left w:val="nil"/>
              <w:bottom w:val="single" w:sz="8" w:space="0" w:color="auto"/>
              <w:right w:val="single" w:sz="4" w:space="0" w:color="auto"/>
            </w:tcBorders>
            <w:shd w:val="clear" w:color="auto" w:fill="FFFFFF"/>
            <w:vAlign w:val="center"/>
            <w:hideMark/>
          </w:tcPr>
          <w:p w:rsidR="005E4427" w:rsidRDefault="005E4427" w:rsidP="008D0510">
            <w:pPr>
              <w:spacing w:line="276" w:lineRule="auto"/>
              <w:rPr>
                <w:b/>
                <w:bCs/>
                <w:lang w:eastAsia="en-US"/>
              </w:rPr>
            </w:pPr>
            <w:r>
              <w:rPr>
                <w:b/>
                <w:bCs/>
                <w:lang w:eastAsia="en-US"/>
              </w:rPr>
              <w:t>Итого:</w:t>
            </w:r>
          </w:p>
        </w:tc>
        <w:tc>
          <w:tcPr>
            <w:tcW w:w="3142" w:type="dxa"/>
            <w:tcBorders>
              <w:top w:val="nil"/>
              <w:left w:val="nil"/>
              <w:bottom w:val="single" w:sz="8"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r w:rsidR="005E4427" w:rsidTr="008D0510">
        <w:trPr>
          <w:trHeight w:hRule="exact" w:val="328"/>
          <w:jc w:val="center"/>
        </w:trPr>
        <w:tc>
          <w:tcPr>
            <w:tcW w:w="3482" w:type="dxa"/>
            <w:tcBorders>
              <w:top w:val="nil"/>
              <w:left w:val="single" w:sz="8" w:space="0" w:color="auto"/>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227"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142" w:type="dxa"/>
            <w:tcBorders>
              <w:top w:val="nil"/>
              <w:left w:val="nil"/>
              <w:bottom w:val="single" w:sz="4"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r w:rsidR="005E4427" w:rsidTr="008D0510">
        <w:trPr>
          <w:trHeight w:hRule="exact" w:val="328"/>
          <w:jc w:val="center"/>
        </w:trPr>
        <w:tc>
          <w:tcPr>
            <w:tcW w:w="3482" w:type="dxa"/>
            <w:tcBorders>
              <w:top w:val="nil"/>
              <w:left w:val="single" w:sz="8" w:space="0" w:color="auto"/>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227"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142" w:type="dxa"/>
            <w:tcBorders>
              <w:top w:val="nil"/>
              <w:left w:val="nil"/>
              <w:bottom w:val="single" w:sz="4"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r w:rsidR="005E4427" w:rsidTr="008D0510">
        <w:trPr>
          <w:trHeight w:hRule="exact" w:val="613"/>
          <w:jc w:val="center"/>
        </w:trPr>
        <w:tc>
          <w:tcPr>
            <w:tcW w:w="3482" w:type="dxa"/>
            <w:tcBorders>
              <w:top w:val="nil"/>
              <w:left w:val="single" w:sz="8" w:space="0" w:color="auto"/>
              <w:bottom w:val="single" w:sz="8" w:space="0" w:color="auto"/>
              <w:right w:val="single" w:sz="4" w:space="0" w:color="auto"/>
            </w:tcBorders>
            <w:shd w:val="clear" w:color="auto" w:fill="FFFFFF"/>
            <w:vAlign w:val="center"/>
            <w:hideMark/>
          </w:tcPr>
          <w:p w:rsidR="005E4427" w:rsidRDefault="005E4427" w:rsidP="008D0510">
            <w:pPr>
              <w:spacing w:line="276" w:lineRule="auto"/>
              <w:rPr>
                <w:b/>
                <w:bCs/>
                <w:lang w:eastAsia="en-US"/>
              </w:rPr>
            </w:pPr>
            <w:r>
              <w:rPr>
                <w:b/>
                <w:bCs/>
                <w:lang w:eastAsia="en-US"/>
              </w:rPr>
              <w:t>Средний медицинский персонал</w:t>
            </w:r>
          </w:p>
        </w:tc>
        <w:tc>
          <w:tcPr>
            <w:tcW w:w="3227" w:type="dxa"/>
            <w:tcBorders>
              <w:top w:val="nil"/>
              <w:left w:val="nil"/>
              <w:bottom w:val="single" w:sz="8" w:space="0" w:color="auto"/>
              <w:right w:val="single" w:sz="4" w:space="0" w:color="auto"/>
            </w:tcBorders>
            <w:shd w:val="clear" w:color="auto" w:fill="FFFFFF"/>
            <w:vAlign w:val="center"/>
            <w:hideMark/>
          </w:tcPr>
          <w:p w:rsidR="005E4427" w:rsidRDefault="005E4427" w:rsidP="008D0510">
            <w:pPr>
              <w:spacing w:line="276" w:lineRule="auto"/>
              <w:rPr>
                <w:b/>
                <w:bCs/>
                <w:lang w:eastAsia="en-US"/>
              </w:rPr>
            </w:pPr>
            <w:r>
              <w:rPr>
                <w:b/>
                <w:bCs/>
                <w:lang w:eastAsia="en-US"/>
              </w:rPr>
              <w:t>Итого:</w:t>
            </w:r>
          </w:p>
        </w:tc>
        <w:tc>
          <w:tcPr>
            <w:tcW w:w="3142" w:type="dxa"/>
            <w:tcBorders>
              <w:top w:val="nil"/>
              <w:left w:val="nil"/>
              <w:bottom w:val="single" w:sz="8"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r w:rsidR="005E4427" w:rsidTr="008D0510">
        <w:trPr>
          <w:trHeight w:hRule="exact" w:val="328"/>
          <w:jc w:val="center"/>
        </w:trPr>
        <w:tc>
          <w:tcPr>
            <w:tcW w:w="3482" w:type="dxa"/>
            <w:tcBorders>
              <w:top w:val="nil"/>
              <w:left w:val="single" w:sz="8" w:space="0" w:color="auto"/>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227"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142" w:type="dxa"/>
            <w:tcBorders>
              <w:top w:val="nil"/>
              <w:left w:val="nil"/>
              <w:bottom w:val="single" w:sz="4"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r w:rsidR="005E4427" w:rsidTr="008D0510">
        <w:trPr>
          <w:trHeight w:hRule="exact" w:val="328"/>
          <w:jc w:val="center"/>
        </w:trPr>
        <w:tc>
          <w:tcPr>
            <w:tcW w:w="3482" w:type="dxa"/>
            <w:tcBorders>
              <w:top w:val="nil"/>
              <w:left w:val="single" w:sz="8" w:space="0" w:color="auto"/>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227"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142" w:type="dxa"/>
            <w:tcBorders>
              <w:top w:val="nil"/>
              <w:left w:val="nil"/>
              <w:bottom w:val="single" w:sz="4"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r w:rsidR="005E4427" w:rsidTr="008D0510">
        <w:trPr>
          <w:trHeight w:hRule="exact" w:val="613"/>
          <w:jc w:val="center"/>
        </w:trPr>
        <w:tc>
          <w:tcPr>
            <w:tcW w:w="3482" w:type="dxa"/>
            <w:tcBorders>
              <w:top w:val="nil"/>
              <w:left w:val="single" w:sz="8" w:space="0" w:color="auto"/>
              <w:bottom w:val="single" w:sz="8" w:space="0" w:color="auto"/>
              <w:right w:val="single" w:sz="4" w:space="0" w:color="auto"/>
            </w:tcBorders>
            <w:shd w:val="clear" w:color="auto" w:fill="FFFFFF"/>
            <w:vAlign w:val="center"/>
            <w:hideMark/>
          </w:tcPr>
          <w:p w:rsidR="005E4427" w:rsidRDefault="005E4427" w:rsidP="008D0510">
            <w:pPr>
              <w:spacing w:line="276" w:lineRule="auto"/>
              <w:rPr>
                <w:b/>
                <w:bCs/>
                <w:lang w:eastAsia="en-US"/>
              </w:rPr>
            </w:pPr>
            <w:r>
              <w:rPr>
                <w:b/>
                <w:bCs/>
                <w:lang w:eastAsia="en-US"/>
              </w:rPr>
              <w:t>Младший медицинский персонал</w:t>
            </w:r>
          </w:p>
        </w:tc>
        <w:tc>
          <w:tcPr>
            <w:tcW w:w="3227" w:type="dxa"/>
            <w:tcBorders>
              <w:top w:val="nil"/>
              <w:left w:val="nil"/>
              <w:bottom w:val="single" w:sz="8" w:space="0" w:color="auto"/>
              <w:right w:val="single" w:sz="4" w:space="0" w:color="auto"/>
            </w:tcBorders>
            <w:shd w:val="clear" w:color="auto" w:fill="FFFFFF"/>
            <w:vAlign w:val="center"/>
            <w:hideMark/>
          </w:tcPr>
          <w:p w:rsidR="005E4427" w:rsidRDefault="005E4427" w:rsidP="008D0510">
            <w:pPr>
              <w:spacing w:line="276" w:lineRule="auto"/>
              <w:rPr>
                <w:b/>
                <w:bCs/>
                <w:lang w:eastAsia="en-US"/>
              </w:rPr>
            </w:pPr>
            <w:r>
              <w:rPr>
                <w:b/>
                <w:bCs/>
                <w:lang w:eastAsia="en-US"/>
              </w:rPr>
              <w:t>Итого:</w:t>
            </w:r>
          </w:p>
        </w:tc>
        <w:tc>
          <w:tcPr>
            <w:tcW w:w="3142" w:type="dxa"/>
            <w:tcBorders>
              <w:top w:val="nil"/>
              <w:left w:val="nil"/>
              <w:bottom w:val="single" w:sz="8"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r w:rsidR="005E4427" w:rsidTr="008D0510">
        <w:trPr>
          <w:trHeight w:hRule="exact" w:val="328"/>
          <w:jc w:val="center"/>
        </w:trPr>
        <w:tc>
          <w:tcPr>
            <w:tcW w:w="3482" w:type="dxa"/>
            <w:tcBorders>
              <w:top w:val="nil"/>
              <w:left w:val="single" w:sz="8" w:space="0" w:color="auto"/>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227"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142" w:type="dxa"/>
            <w:tcBorders>
              <w:top w:val="nil"/>
              <w:left w:val="nil"/>
              <w:bottom w:val="single" w:sz="4"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r w:rsidR="005E4427" w:rsidTr="008D0510">
        <w:trPr>
          <w:trHeight w:hRule="exact" w:val="328"/>
          <w:jc w:val="center"/>
        </w:trPr>
        <w:tc>
          <w:tcPr>
            <w:tcW w:w="3482" w:type="dxa"/>
            <w:tcBorders>
              <w:top w:val="nil"/>
              <w:left w:val="single" w:sz="8" w:space="0" w:color="auto"/>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227"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142" w:type="dxa"/>
            <w:tcBorders>
              <w:top w:val="nil"/>
              <w:left w:val="nil"/>
              <w:bottom w:val="single" w:sz="4"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r w:rsidR="005E4427" w:rsidTr="008D0510">
        <w:trPr>
          <w:trHeight w:hRule="exact" w:val="313"/>
          <w:jc w:val="center"/>
        </w:trPr>
        <w:tc>
          <w:tcPr>
            <w:tcW w:w="3482" w:type="dxa"/>
            <w:tcBorders>
              <w:top w:val="nil"/>
              <w:left w:val="single" w:sz="8" w:space="0" w:color="auto"/>
              <w:bottom w:val="single" w:sz="8" w:space="0" w:color="auto"/>
              <w:right w:val="single" w:sz="4" w:space="0" w:color="auto"/>
            </w:tcBorders>
            <w:shd w:val="clear" w:color="auto" w:fill="FFFFFF"/>
            <w:vAlign w:val="center"/>
            <w:hideMark/>
          </w:tcPr>
          <w:p w:rsidR="005E4427" w:rsidRDefault="005E4427" w:rsidP="008D0510">
            <w:pPr>
              <w:spacing w:line="276" w:lineRule="auto"/>
              <w:rPr>
                <w:b/>
                <w:bCs/>
                <w:lang w:eastAsia="en-US"/>
              </w:rPr>
            </w:pPr>
            <w:r>
              <w:rPr>
                <w:b/>
                <w:bCs/>
                <w:lang w:eastAsia="en-US"/>
              </w:rPr>
              <w:t>Прочий персонал</w:t>
            </w:r>
          </w:p>
        </w:tc>
        <w:tc>
          <w:tcPr>
            <w:tcW w:w="3227" w:type="dxa"/>
            <w:tcBorders>
              <w:top w:val="nil"/>
              <w:left w:val="nil"/>
              <w:bottom w:val="single" w:sz="8" w:space="0" w:color="auto"/>
              <w:right w:val="single" w:sz="4" w:space="0" w:color="auto"/>
            </w:tcBorders>
            <w:shd w:val="clear" w:color="auto" w:fill="FFFFFF"/>
            <w:vAlign w:val="center"/>
            <w:hideMark/>
          </w:tcPr>
          <w:p w:rsidR="005E4427" w:rsidRDefault="005E4427" w:rsidP="008D0510">
            <w:pPr>
              <w:spacing w:line="276" w:lineRule="auto"/>
              <w:rPr>
                <w:b/>
                <w:bCs/>
                <w:lang w:eastAsia="en-US"/>
              </w:rPr>
            </w:pPr>
            <w:r>
              <w:rPr>
                <w:b/>
                <w:bCs/>
                <w:lang w:eastAsia="en-US"/>
              </w:rPr>
              <w:t>Итого:</w:t>
            </w:r>
          </w:p>
        </w:tc>
        <w:tc>
          <w:tcPr>
            <w:tcW w:w="3142" w:type="dxa"/>
            <w:tcBorders>
              <w:top w:val="nil"/>
              <w:left w:val="nil"/>
              <w:bottom w:val="single" w:sz="8"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bl>
    <w:p w:rsidR="005E4427" w:rsidRDefault="005E4427" w:rsidP="005E4427">
      <w:pPr>
        <w:pStyle w:val="af6"/>
        <w:shd w:val="clear" w:color="auto" w:fill="auto"/>
      </w:pPr>
      <w:r>
        <w:t>Все сотрудники ознакомлены с показателями и критериями оценки эффективности деятельности и их расчетом.</w:t>
      </w:r>
    </w:p>
    <w:p w:rsidR="005E4427" w:rsidRDefault="005E4427" w:rsidP="005E4427">
      <w:pPr>
        <w:pStyle w:val="af6"/>
        <w:shd w:val="clear" w:color="auto" w:fill="auto"/>
        <w:tabs>
          <w:tab w:val="left" w:leader="underscore" w:pos="3586"/>
          <w:tab w:val="left" w:leader="underscore" w:pos="7190"/>
        </w:tabs>
      </w:pPr>
      <w:r>
        <w:t xml:space="preserve">С расчетом </w:t>
      </w:r>
      <w:proofErr w:type="gramStart"/>
      <w:r>
        <w:t>согласны</w:t>
      </w:r>
      <w:proofErr w:type="gramEnd"/>
      <w:r>
        <w:tab/>
        <w:t>человек, не согласно</w:t>
      </w:r>
      <w:r>
        <w:tab/>
        <w:t>человек.</w:t>
      </w:r>
    </w:p>
    <w:p w:rsidR="005E4427" w:rsidRDefault="005E4427" w:rsidP="005E4427">
      <w:pPr>
        <w:pStyle w:val="af6"/>
        <w:shd w:val="clear" w:color="auto" w:fill="auto"/>
        <w:tabs>
          <w:tab w:val="left" w:leader="underscore" w:pos="6542"/>
        </w:tabs>
      </w:pPr>
      <w:r>
        <w:t>Оценочные карты сотрудников в количестве</w:t>
      </w:r>
      <w:r>
        <w:tab/>
        <w:t>штук прилагаются.</w:t>
      </w:r>
    </w:p>
    <w:p w:rsidR="005E4427" w:rsidRDefault="005E4427" w:rsidP="005E4427">
      <w:pPr>
        <w:sectPr w:rsidR="005E4427" w:rsidSect="001D05F9">
          <w:footerReference w:type="default" r:id="rId20"/>
          <w:type w:val="continuous"/>
          <w:pgSz w:w="11900" w:h="16840"/>
          <w:pgMar w:top="567" w:right="567" w:bottom="567" w:left="1418" w:header="0" w:footer="6" w:gutter="0"/>
          <w:cols w:space="720"/>
        </w:sectPr>
      </w:pPr>
    </w:p>
    <w:p w:rsidR="005E4427" w:rsidRDefault="005E4427" w:rsidP="005E4427">
      <w:pPr>
        <w:framePr w:w="9979" w:wrap="notBeside" w:vAnchor="text" w:hAnchor="text" w:xAlign="center" w:y="1"/>
        <w:rPr>
          <w:sz w:val="2"/>
          <w:szCs w:val="2"/>
        </w:rPr>
      </w:pPr>
    </w:p>
    <w:p w:rsidR="005E4427" w:rsidRDefault="005E4427" w:rsidP="005E4427">
      <w:pPr>
        <w:spacing w:line="5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84"/>
        <w:gridCol w:w="3125"/>
        <w:gridCol w:w="3725"/>
      </w:tblGrid>
      <w:tr w:rsidR="005E4427" w:rsidTr="008D0510">
        <w:trPr>
          <w:trHeight w:hRule="exact" w:val="667"/>
          <w:jc w:val="center"/>
        </w:trPr>
        <w:tc>
          <w:tcPr>
            <w:tcW w:w="3384" w:type="dxa"/>
            <w:tcBorders>
              <w:top w:val="single" w:sz="4" w:space="0" w:color="auto"/>
              <w:left w:val="single" w:sz="4" w:space="0" w:color="auto"/>
              <w:bottom w:val="nil"/>
              <w:right w:val="nil"/>
            </w:tcBorders>
            <w:shd w:val="clear" w:color="auto" w:fill="FFFFFF"/>
            <w:hideMark/>
          </w:tcPr>
          <w:p w:rsidR="005E4427" w:rsidRDefault="005E4427" w:rsidP="008D0510">
            <w:pPr>
              <w:framePr w:w="10234" w:wrap="notBeside" w:vAnchor="text" w:hAnchor="text" w:xAlign="center" w:y="1"/>
              <w:spacing w:line="280" w:lineRule="exact"/>
              <w:ind w:left="220"/>
              <w:rPr>
                <w:lang w:eastAsia="en-US"/>
              </w:rPr>
            </w:pPr>
            <w:r>
              <w:rPr>
                <w:rStyle w:val="214pt"/>
              </w:rPr>
              <w:t>Ф.И.О членов комиссии:</w:t>
            </w:r>
          </w:p>
        </w:tc>
        <w:tc>
          <w:tcPr>
            <w:tcW w:w="3125" w:type="dxa"/>
            <w:tcBorders>
              <w:top w:val="single" w:sz="4" w:space="0" w:color="auto"/>
              <w:left w:val="single" w:sz="4" w:space="0" w:color="auto"/>
              <w:bottom w:val="nil"/>
              <w:right w:val="nil"/>
            </w:tcBorders>
            <w:shd w:val="clear" w:color="auto" w:fill="FFFFFF"/>
            <w:hideMark/>
          </w:tcPr>
          <w:p w:rsidR="005E4427" w:rsidRDefault="005E4427" w:rsidP="008D0510">
            <w:pPr>
              <w:framePr w:w="10234" w:wrap="notBeside" w:vAnchor="text" w:hAnchor="text" w:xAlign="center" w:y="1"/>
              <w:spacing w:line="280" w:lineRule="exact"/>
              <w:ind w:left="180"/>
              <w:rPr>
                <w:lang w:eastAsia="en-US"/>
              </w:rPr>
            </w:pPr>
            <w:r>
              <w:rPr>
                <w:rStyle w:val="214pt"/>
              </w:rPr>
              <w:t>Занимаемая должность</w:t>
            </w:r>
          </w:p>
        </w:tc>
        <w:tc>
          <w:tcPr>
            <w:tcW w:w="3725" w:type="dxa"/>
            <w:tcBorders>
              <w:top w:val="single" w:sz="4" w:space="0" w:color="auto"/>
              <w:left w:val="single" w:sz="4" w:space="0" w:color="auto"/>
              <w:bottom w:val="nil"/>
              <w:right w:val="single" w:sz="4" w:space="0" w:color="auto"/>
            </w:tcBorders>
            <w:shd w:val="clear" w:color="auto" w:fill="FFFFFF"/>
            <w:hideMark/>
          </w:tcPr>
          <w:p w:rsidR="005E4427" w:rsidRDefault="005E4427" w:rsidP="008D0510">
            <w:pPr>
              <w:framePr w:w="10234" w:wrap="notBeside" w:vAnchor="text" w:hAnchor="text" w:xAlign="center" w:y="1"/>
              <w:spacing w:line="280" w:lineRule="exact"/>
              <w:jc w:val="center"/>
              <w:rPr>
                <w:lang w:eastAsia="en-US"/>
              </w:rPr>
            </w:pPr>
            <w:r>
              <w:rPr>
                <w:rStyle w:val="214pt"/>
              </w:rPr>
              <w:t>Подпись, дата</w:t>
            </w:r>
          </w:p>
        </w:tc>
      </w:tr>
      <w:tr w:rsidR="005E4427" w:rsidTr="008D0510">
        <w:trPr>
          <w:trHeight w:hRule="exact" w:val="331"/>
          <w:jc w:val="center"/>
        </w:trPr>
        <w:tc>
          <w:tcPr>
            <w:tcW w:w="3384" w:type="dxa"/>
            <w:tcBorders>
              <w:top w:val="single" w:sz="4" w:space="0" w:color="auto"/>
              <w:left w:val="single" w:sz="4" w:space="0" w:color="auto"/>
              <w:bottom w:val="nil"/>
              <w:right w:val="nil"/>
            </w:tcBorders>
            <w:shd w:val="clear" w:color="auto" w:fill="FFFFFF"/>
          </w:tcPr>
          <w:p w:rsidR="005E4427" w:rsidRDefault="005E4427" w:rsidP="008D0510">
            <w:pPr>
              <w:framePr w:w="10234" w:wrap="notBeside" w:vAnchor="text" w:hAnchor="text" w:xAlign="center" w:y="1"/>
              <w:spacing w:line="276" w:lineRule="auto"/>
              <w:rPr>
                <w:sz w:val="10"/>
                <w:szCs w:val="10"/>
                <w:lang w:eastAsia="en-US"/>
              </w:rPr>
            </w:pPr>
          </w:p>
        </w:tc>
        <w:tc>
          <w:tcPr>
            <w:tcW w:w="3125" w:type="dxa"/>
            <w:tcBorders>
              <w:top w:val="single" w:sz="4" w:space="0" w:color="auto"/>
              <w:left w:val="single" w:sz="4" w:space="0" w:color="auto"/>
              <w:bottom w:val="nil"/>
              <w:right w:val="nil"/>
            </w:tcBorders>
            <w:shd w:val="clear" w:color="auto" w:fill="FFFFFF"/>
          </w:tcPr>
          <w:p w:rsidR="005E4427" w:rsidRDefault="005E4427" w:rsidP="008D0510">
            <w:pPr>
              <w:framePr w:w="10234" w:wrap="notBeside" w:vAnchor="text" w:hAnchor="text" w:xAlign="center" w:y="1"/>
              <w:spacing w:line="276" w:lineRule="auto"/>
              <w:rPr>
                <w:sz w:val="10"/>
                <w:szCs w:val="10"/>
                <w:lang w:eastAsia="en-US"/>
              </w:rPr>
            </w:pPr>
          </w:p>
        </w:tc>
        <w:tc>
          <w:tcPr>
            <w:tcW w:w="3725" w:type="dxa"/>
            <w:tcBorders>
              <w:top w:val="single" w:sz="4" w:space="0" w:color="auto"/>
              <w:left w:val="single" w:sz="4" w:space="0" w:color="auto"/>
              <w:bottom w:val="nil"/>
              <w:right w:val="single" w:sz="4" w:space="0" w:color="auto"/>
            </w:tcBorders>
            <w:shd w:val="clear" w:color="auto" w:fill="FFFFFF"/>
          </w:tcPr>
          <w:p w:rsidR="005E4427" w:rsidRDefault="005E4427" w:rsidP="008D0510">
            <w:pPr>
              <w:framePr w:w="10234" w:wrap="notBeside" w:vAnchor="text" w:hAnchor="text" w:xAlign="center" w:y="1"/>
              <w:spacing w:line="276" w:lineRule="auto"/>
              <w:rPr>
                <w:sz w:val="10"/>
                <w:szCs w:val="10"/>
                <w:lang w:eastAsia="en-US"/>
              </w:rPr>
            </w:pPr>
          </w:p>
        </w:tc>
      </w:tr>
      <w:tr w:rsidR="005E4427" w:rsidTr="008D0510">
        <w:trPr>
          <w:trHeight w:hRule="exact" w:val="336"/>
          <w:jc w:val="center"/>
        </w:trPr>
        <w:tc>
          <w:tcPr>
            <w:tcW w:w="3384" w:type="dxa"/>
            <w:tcBorders>
              <w:top w:val="single" w:sz="4" w:space="0" w:color="auto"/>
              <w:left w:val="single" w:sz="4" w:space="0" w:color="auto"/>
              <w:bottom w:val="nil"/>
              <w:right w:val="nil"/>
            </w:tcBorders>
            <w:shd w:val="clear" w:color="auto" w:fill="FFFFFF"/>
          </w:tcPr>
          <w:p w:rsidR="005E4427" w:rsidRDefault="005E4427" w:rsidP="008D0510">
            <w:pPr>
              <w:framePr w:w="10234" w:wrap="notBeside" w:vAnchor="text" w:hAnchor="text" w:xAlign="center" w:y="1"/>
              <w:spacing w:line="276" w:lineRule="auto"/>
              <w:rPr>
                <w:sz w:val="10"/>
                <w:szCs w:val="10"/>
                <w:lang w:eastAsia="en-US"/>
              </w:rPr>
            </w:pPr>
          </w:p>
        </w:tc>
        <w:tc>
          <w:tcPr>
            <w:tcW w:w="3125" w:type="dxa"/>
            <w:tcBorders>
              <w:top w:val="single" w:sz="4" w:space="0" w:color="auto"/>
              <w:left w:val="single" w:sz="4" w:space="0" w:color="auto"/>
              <w:bottom w:val="nil"/>
              <w:right w:val="nil"/>
            </w:tcBorders>
            <w:shd w:val="clear" w:color="auto" w:fill="FFFFFF"/>
          </w:tcPr>
          <w:p w:rsidR="005E4427" w:rsidRDefault="005E4427" w:rsidP="008D0510">
            <w:pPr>
              <w:framePr w:w="10234" w:wrap="notBeside" w:vAnchor="text" w:hAnchor="text" w:xAlign="center" w:y="1"/>
              <w:spacing w:line="276" w:lineRule="auto"/>
              <w:rPr>
                <w:sz w:val="10"/>
                <w:szCs w:val="10"/>
                <w:lang w:eastAsia="en-US"/>
              </w:rPr>
            </w:pPr>
          </w:p>
        </w:tc>
        <w:tc>
          <w:tcPr>
            <w:tcW w:w="3725" w:type="dxa"/>
            <w:tcBorders>
              <w:top w:val="single" w:sz="4" w:space="0" w:color="auto"/>
              <w:left w:val="single" w:sz="4" w:space="0" w:color="auto"/>
              <w:bottom w:val="nil"/>
              <w:right w:val="single" w:sz="4" w:space="0" w:color="auto"/>
            </w:tcBorders>
            <w:shd w:val="clear" w:color="auto" w:fill="FFFFFF"/>
          </w:tcPr>
          <w:p w:rsidR="005E4427" w:rsidRDefault="005E4427" w:rsidP="008D0510">
            <w:pPr>
              <w:framePr w:w="10234" w:wrap="notBeside" w:vAnchor="text" w:hAnchor="text" w:xAlign="center" w:y="1"/>
              <w:spacing w:line="276" w:lineRule="auto"/>
              <w:rPr>
                <w:sz w:val="10"/>
                <w:szCs w:val="10"/>
                <w:lang w:eastAsia="en-US"/>
              </w:rPr>
            </w:pPr>
          </w:p>
        </w:tc>
      </w:tr>
      <w:tr w:rsidR="005E4427" w:rsidTr="008D0510">
        <w:trPr>
          <w:trHeight w:hRule="exact" w:val="350"/>
          <w:jc w:val="center"/>
        </w:trPr>
        <w:tc>
          <w:tcPr>
            <w:tcW w:w="3384" w:type="dxa"/>
            <w:tcBorders>
              <w:top w:val="single" w:sz="4" w:space="0" w:color="auto"/>
              <w:left w:val="single" w:sz="4" w:space="0" w:color="auto"/>
              <w:bottom w:val="single" w:sz="4" w:space="0" w:color="auto"/>
              <w:right w:val="nil"/>
            </w:tcBorders>
            <w:shd w:val="clear" w:color="auto" w:fill="FFFFFF"/>
          </w:tcPr>
          <w:p w:rsidR="005E4427" w:rsidRDefault="005E4427" w:rsidP="008D0510">
            <w:pPr>
              <w:framePr w:w="10234" w:wrap="notBeside" w:vAnchor="text" w:hAnchor="text" w:xAlign="center" w:y="1"/>
              <w:spacing w:line="276" w:lineRule="auto"/>
              <w:rPr>
                <w:sz w:val="10"/>
                <w:szCs w:val="10"/>
                <w:lang w:eastAsia="en-US"/>
              </w:rPr>
            </w:pPr>
          </w:p>
        </w:tc>
        <w:tc>
          <w:tcPr>
            <w:tcW w:w="3125" w:type="dxa"/>
            <w:tcBorders>
              <w:top w:val="single" w:sz="4" w:space="0" w:color="auto"/>
              <w:left w:val="single" w:sz="4" w:space="0" w:color="auto"/>
              <w:bottom w:val="single" w:sz="4" w:space="0" w:color="auto"/>
              <w:right w:val="nil"/>
            </w:tcBorders>
            <w:shd w:val="clear" w:color="auto" w:fill="FFFFFF"/>
          </w:tcPr>
          <w:p w:rsidR="005E4427" w:rsidRDefault="005E4427" w:rsidP="008D0510">
            <w:pPr>
              <w:framePr w:w="10234" w:wrap="notBeside" w:vAnchor="text" w:hAnchor="text" w:xAlign="center" w:y="1"/>
              <w:spacing w:line="276" w:lineRule="auto"/>
              <w:rPr>
                <w:sz w:val="10"/>
                <w:szCs w:val="10"/>
                <w:lang w:eastAsia="en-US"/>
              </w:rPr>
            </w:pP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5E4427" w:rsidRDefault="005E4427" w:rsidP="008D0510">
            <w:pPr>
              <w:framePr w:w="10234" w:wrap="notBeside" w:vAnchor="text" w:hAnchor="text" w:xAlign="center" w:y="1"/>
              <w:spacing w:line="276" w:lineRule="auto"/>
              <w:rPr>
                <w:sz w:val="10"/>
                <w:szCs w:val="10"/>
                <w:lang w:eastAsia="en-US"/>
              </w:rPr>
            </w:pPr>
          </w:p>
        </w:tc>
      </w:tr>
    </w:tbl>
    <w:p w:rsidR="005E4427" w:rsidRDefault="005E4427" w:rsidP="005E4427">
      <w:pPr>
        <w:framePr w:w="10234" w:wrap="notBeside" w:vAnchor="text" w:hAnchor="text" w:xAlign="center" w:y="1"/>
        <w:rPr>
          <w:sz w:val="2"/>
          <w:szCs w:val="2"/>
        </w:rPr>
      </w:pPr>
    </w:p>
    <w:p w:rsidR="005E4427" w:rsidRDefault="005E4427" w:rsidP="005E4427">
      <w:pPr>
        <w:rPr>
          <w:sz w:val="2"/>
          <w:szCs w:val="2"/>
        </w:rPr>
      </w:pPr>
    </w:p>
    <w:p w:rsidR="005E4427" w:rsidRDefault="005E4427" w:rsidP="005E4427">
      <w:pPr>
        <w:pStyle w:val="50"/>
        <w:shd w:val="clear" w:color="auto" w:fill="auto"/>
        <w:spacing w:before="0" w:line="480" w:lineRule="exact"/>
        <w:jc w:val="both"/>
      </w:pPr>
      <w:r>
        <w:t>Протокол заседания передан в работу комиссии второго уровня для проверки и дальнейшего расчета с применением коэффициента за фактически отработанное время «___»_____________</w:t>
      </w:r>
      <w:r>
        <w:tab/>
        <w:t>201</w:t>
      </w:r>
      <w:r>
        <w:tab/>
        <w:t>года.</w:t>
      </w:r>
    </w:p>
    <w:p w:rsidR="005E4427" w:rsidRDefault="005E4427" w:rsidP="005E4427">
      <w:pPr>
        <w:pStyle w:val="35"/>
        <w:shd w:val="clear" w:color="auto" w:fill="auto"/>
        <w:spacing w:after="468" w:line="480" w:lineRule="exact"/>
        <w:ind w:right="80"/>
        <w:jc w:val="center"/>
      </w:pPr>
    </w:p>
    <w:p w:rsidR="005E4427" w:rsidRDefault="005E4427" w:rsidP="005E4427">
      <w:pPr>
        <w:pStyle w:val="35"/>
        <w:shd w:val="clear" w:color="auto" w:fill="auto"/>
        <w:spacing w:after="468" w:line="480" w:lineRule="exact"/>
        <w:ind w:right="80"/>
        <w:jc w:val="center"/>
      </w:pPr>
      <w:r>
        <w:t>Подписи сторон:</w:t>
      </w:r>
    </w:p>
    <w:p w:rsidR="005E4427" w:rsidRDefault="005E4427" w:rsidP="005E4427">
      <w:pPr>
        <w:pStyle w:val="35"/>
        <w:shd w:val="clear" w:color="auto" w:fill="auto"/>
        <w:spacing w:after="468" w:line="480" w:lineRule="exact"/>
        <w:ind w:right="80"/>
        <w:jc w:val="both"/>
      </w:pPr>
      <w:r>
        <w:t>_____________________                                                     ____________________</w:t>
      </w:r>
    </w:p>
    <w:p w:rsidR="005E4427" w:rsidRDefault="005E4427" w:rsidP="005E4427">
      <w:pPr>
        <w:pStyle w:val="111"/>
        <w:shd w:val="clear" w:color="auto" w:fill="auto"/>
        <w:tabs>
          <w:tab w:val="left" w:pos="6590"/>
        </w:tabs>
        <w:spacing w:before="0"/>
      </w:pPr>
      <w:proofErr w:type="gramStart"/>
      <w:r>
        <w:t>(Ф.И.О. и подпись со стороны</w:t>
      </w:r>
      <w:r>
        <w:tab/>
        <w:t>(Ф.И.О. и подпись со стороны</w:t>
      </w:r>
      <w:proofErr w:type="gramEnd"/>
    </w:p>
    <w:p w:rsidR="005E4427" w:rsidRDefault="005E4427" w:rsidP="005E4427">
      <w:pPr>
        <w:pStyle w:val="111"/>
        <w:shd w:val="clear" w:color="auto" w:fill="auto"/>
        <w:tabs>
          <w:tab w:val="left" w:pos="4839"/>
          <w:tab w:val="left" w:pos="7028"/>
        </w:tabs>
        <w:spacing w:before="0" w:after="593"/>
        <w:ind w:left="260"/>
      </w:pPr>
      <w:proofErr w:type="gramStart"/>
      <w:r>
        <w:t>комиссии первого уровня)</w:t>
      </w:r>
      <w:r>
        <w:tab/>
        <w:t>.</w:t>
      </w:r>
      <w:r>
        <w:tab/>
        <w:t>комиссии второго уровня)</w:t>
      </w:r>
      <w:proofErr w:type="gramEnd"/>
    </w:p>
    <w:p w:rsidR="005E4427" w:rsidRDefault="005E4427" w:rsidP="005E4427">
      <w:pPr>
        <w:pStyle w:val="35"/>
        <w:shd w:val="clear" w:color="auto" w:fill="auto"/>
        <w:spacing w:line="280" w:lineRule="exact"/>
      </w:pPr>
      <w:r>
        <w:t>Протокол составлен в двух экземплярах.</w:t>
      </w:r>
    </w:p>
    <w:p w:rsidR="005E4427" w:rsidRDefault="005E4427" w:rsidP="005E4427">
      <w:pPr>
        <w:rPr>
          <w:sz w:val="28"/>
          <w:szCs w:val="28"/>
          <w:lang w:eastAsia="en-US"/>
        </w:rPr>
        <w:sectPr w:rsidR="005E4427" w:rsidSect="001D05F9">
          <w:pgSz w:w="11900" w:h="16840"/>
          <w:pgMar w:top="567" w:right="567" w:bottom="567" w:left="1418" w:header="0" w:footer="6" w:gutter="0"/>
          <w:cols w:space="720"/>
        </w:sectPr>
      </w:pPr>
    </w:p>
    <w:p w:rsidR="005E4427" w:rsidRDefault="005E4427" w:rsidP="005E4427">
      <w:pPr>
        <w:pStyle w:val="af"/>
        <w:jc w:val="right"/>
        <w:rPr>
          <w:rFonts w:ascii="Times New Roman" w:hAnsi="Times New Roman" w:cs="Times New Roman"/>
          <w:b/>
        </w:rPr>
      </w:pPr>
      <w:r>
        <w:rPr>
          <w:rFonts w:ascii="Times New Roman" w:hAnsi="Times New Roman" w:cs="Times New Roman"/>
          <w:b/>
        </w:rPr>
        <w:lastRenderedPageBreak/>
        <w:t xml:space="preserve">Приложение №2 </w:t>
      </w:r>
    </w:p>
    <w:p w:rsidR="005E4427" w:rsidRDefault="005E4427" w:rsidP="005E4427">
      <w:pPr>
        <w:pStyle w:val="af"/>
        <w:jc w:val="right"/>
        <w:rPr>
          <w:rFonts w:ascii="Times New Roman" w:hAnsi="Times New Roman" w:cs="Times New Roman"/>
        </w:rPr>
      </w:pPr>
      <w:r>
        <w:rPr>
          <w:rFonts w:ascii="Times New Roman" w:hAnsi="Times New Roman" w:cs="Times New Roman"/>
        </w:rPr>
        <w:t>К положению о комиссиях</w:t>
      </w:r>
    </w:p>
    <w:p w:rsidR="005E4427" w:rsidRDefault="005E4427" w:rsidP="005E4427">
      <w:pPr>
        <w:pStyle w:val="50"/>
        <w:shd w:val="clear" w:color="auto" w:fill="auto"/>
        <w:spacing w:before="0" w:line="480" w:lineRule="exact"/>
        <w:ind w:right="160"/>
        <w:jc w:val="right"/>
      </w:pPr>
    </w:p>
    <w:p w:rsidR="005E4427" w:rsidRDefault="005E4427" w:rsidP="005E4427">
      <w:pPr>
        <w:pStyle w:val="50"/>
        <w:shd w:val="clear" w:color="auto" w:fill="auto"/>
        <w:spacing w:before="0" w:line="240" w:lineRule="auto"/>
        <w:ind w:right="180"/>
        <w:jc w:val="center"/>
      </w:pPr>
      <w:r>
        <w:t>Государственное казенное учреждение здравоохранения</w:t>
      </w:r>
      <w:r>
        <w:br/>
        <w:t>«Тихвинская психиатрическая больница»</w:t>
      </w:r>
    </w:p>
    <w:p w:rsidR="005E4427" w:rsidRDefault="005E4427" w:rsidP="005E4427">
      <w:pPr>
        <w:pStyle w:val="50"/>
        <w:shd w:val="clear" w:color="auto" w:fill="auto"/>
        <w:spacing w:before="0" w:line="240" w:lineRule="auto"/>
        <w:ind w:right="180"/>
        <w:jc w:val="center"/>
      </w:pPr>
    </w:p>
    <w:p w:rsidR="005E4427" w:rsidRDefault="005E4427" w:rsidP="005E4427">
      <w:pPr>
        <w:pStyle w:val="50"/>
        <w:shd w:val="clear" w:color="auto" w:fill="auto"/>
        <w:spacing w:before="0" w:line="240" w:lineRule="auto"/>
        <w:ind w:right="180"/>
        <w:jc w:val="center"/>
        <w:rPr>
          <w:b w:val="0"/>
        </w:rPr>
      </w:pPr>
      <w:r>
        <w:rPr>
          <w:b w:val="0"/>
        </w:rPr>
        <w:t xml:space="preserve">           </w:t>
      </w:r>
      <w:proofErr w:type="spellStart"/>
      <w:r>
        <w:rPr>
          <w:b w:val="0"/>
        </w:rPr>
        <w:t>г</w:t>
      </w:r>
      <w:proofErr w:type="gramStart"/>
      <w:r>
        <w:rPr>
          <w:b w:val="0"/>
        </w:rPr>
        <w:t>.Т</w:t>
      </w:r>
      <w:proofErr w:type="gramEnd"/>
      <w:r>
        <w:rPr>
          <w:b w:val="0"/>
        </w:rPr>
        <w:t>ихвин</w:t>
      </w:r>
      <w:proofErr w:type="spellEnd"/>
      <w:r>
        <w:rPr>
          <w:b w:val="0"/>
        </w:rPr>
        <w:t xml:space="preserve">                                                   « ____» ______________ 201___г.</w:t>
      </w:r>
    </w:p>
    <w:p w:rsidR="005E4427" w:rsidRDefault="005E4427" w:rsidP="005E4427">
      <w:pPr>
        <w:pStyle w:val="50"/>
        <w:shd w:val="clear" w:color="auto" w:fill="auto"/>
        <w:spacing w:before="0" w:line="480" w:lineRule="exact"/>
        <w:ind w:right="160"/>
        <w:jc w:val="center"/>
      </w:pPr>
    </w:p>
    <w:p w:rsidR="005E4427" w:rsidRDefault="005E4427" w:rsidP="005E4427">
      <w:pPr>
        <w:pStyle w:val="50"/>
        <w:shd w:val="clear" w:color="auto" w:fill="auto"/>
        <w:spacing w:before="0" w:line="480" w:lineRule="exact"/>
        <w:ind w:right="160"/>
        <w:jc w:val="center"/>
      </w:pPr>
      <w:r>
        <w:t>Протокол заседания комиссии второго уровня №</w:t>
      </w:r>
    </w:p>
    <w:p w:rsidR="005E4427" w:rsidRDefault="005E4427" w:rsidP="005E4427">
      <w:pPr>
        <w:pStyle w:val="50"/>
        <w:shd w:val="clear" w:color="auto" w:fill="auto"/>
        <w:spacing w:before="0" w:line="480" w:lineRule="exact"/>
        <w:ind w:right="160"/>
        <w:jc w:val="center"/>
      </w:pPr>
    </w:p>
    <w:p w:rsidR="005E4427" w:rsidRDefault="005E4427" w:rsidP="005E4427">
      <w:pPr>
        <w:pStyle w:val="35"/>
        <w:shd w:val="clear" w:color="auto" w:fill="auto"/>
        <w:spacing w:line="240" w:lineRule="auto"/>
        <w:ind w:left="180"/>
        <w:jc w:val="both"/>
      </w:pPr>
      <w:r>
        <w:t>Центральной Комиссией - комиссией второго уровня по оценке выполнения показателей и критериев эффективности сотрудниками ГКУЗ ЛО «ТПБ» в составе:</w:t>
      </w:r>
    </w:p>
    <w:p w:rsidR="005E4427" w:rsidRDefault="005E4427" w:rsidP="005E4427">
      <w:pPr>
        <w:pStyle w:val="35"/>
        <w:shd w:val="clear" w:color="auto" w:fill="auto"/>
        <w:spacing w:line="240" w:lineRule="auto"/>
        <w:ind w:left="180"/>
        <w:jc w:val="both"/>
      </w:pPr>
      <w:r>
        <w:t>1.________________________________________________________________</w:t>
      </w:r>
    </w:p>
    <w:p w:rsidR="005E4427" w:rsidRDefault="005E4427" w:rsidP="005E4427">
      <w:pPr>
        <w:ind w:left="540"/>
        <w:jc w:val="center"/>
        <w:rPr>
          <w:sz w:val="22"/>
          <w:szCs w:val="22"/>
        </w:rPr>
      </w:pPr>
      <w:r>
        <w:rPr>
          <w:sz w:val="22"/>
          <w:szCs w:val="22"/>
        </w:rPr>
        <w:t>Ф.И.О. члена комиссии, должность (</w:t>
      </w:r>
      <w:proofErr w:type="gramStart"/>
      <w:r>
        <w:rPr>
          <w:sz w:val="22"/>
          <w:szCs w:val="22"/>
        </w:rPr>
        <w:t>согласно приказа</w:t>
      </w:r>
      <w:proofErr w:type="gramEnd"/>
      <w:r>
        <w:rPr>
          <w:sz w:val="22"/>
          <w:szCs w:val="22"/>
        </w:rPr>
        <w:t xml:space="preserve"> по учреждению)</w:t>
      </w:r>
    </w:p>
    <w:p w:rsidR="005E4427" w:rsidRDefault="005E4427" w:rsidP="005E4427">
      <w:pPr>
        <w:pStyle w:val="35"/>
        <w:shd w:val="clear" w:color="auto" w:fill="auto"/>
        <w:spacing w:line="240" w:lineRule="auto"/>
        <w:ind w:left="180"/>
        <w:jc w:val="both"/>
      </w:pPr>
      <w:r>
        <w:t>2.________________________________________________________________</w:t>
      </w:r>
    </w:p>
    <w:p w:rsidR="005E4427" w:rsidRDefault="005E4427" w:rsidP="005E4427">
      <w:pPr>
        <w:ind w:left="540"/>
        <w:jc w:val="center"/>
        <w:rPr>
          <w:sz w:val="22"/>
          <w:szCs w:val="22"/>
        </w:rPr>
      </w:pPr>
      <w:r>
        <w:rPr>
          <w:sz w:val="22"/>
          <w:szCs w:val="22"/>
        </w:rPr>
        <w:t>Ф.И.О. члена комиссии, должность (</w:t>
      </w:r>
      <w:proofErr w:type="gramStart"/>
      <w:r>
        <w:rPr>
          <w:sz w:val="22"/>
          <w:szCs w:val="22"/>
        </w:rPr>
        <w:t>согласно приказа</w:t>
      </w:r>
      <w:proofErr w:type="gramEnd"/>
      <w:r>
        <w:rPr>
          <w:sz w:val="22"/>
          <w:szCs w:val="22"/>
        </w:rPr>
        <w:t xml:space="preserve"> по учреждению)</w:t>
      </w:r>
    </w:p>
    <w:p w:rsidR="005E4427" w:rsidRDefault="005E4427" w:rsidP="005E4427">
      <w:pPr>
        <w:pStyle w:val="35"/>
        <w:shd w:val="clear" w:color="auto" w:fill="auto"/>
        <w:spacing w:line="240" w:lineRule="auto"/>
        <w:ind w:left="180"/>
        <w:jc w:val="both"/>
      </w:pPr>
      <w:r>
        <w:t>3.________________________________________________________________</w:t>
      </w:r>
    </w:p>
    <w:p w:rsidR="005E4427" w:rsidRDefault="005E4427" w:rsidP="005E4427">
      <w:pPr>
        <w:ind w:left="540"/>
        <w:jc w:val="center"/>
        <w:rPr>
          <w:sz w:val="22"/>
          <w:szCs w:val="22"/>
        </w:rPr>
      </w:pPr>
      <w:r>
        <w:rPr>
          <w:sz w:val="22"/>
          <w:szCs w:val="22"/>
        </w:rPr>
        <w:t>Ф.И.О. члена комиссии, должность (</w:t>
      </w:r>
      <w:proofErr w:type="gramStart"/>
      <w:r>
        <w:rPr>
          <w:sz w:val="22"/>
          <w:szCs w:val="22"/>
        </w:rPr>
        <w:t>согласно приказа</w:t>
      </w:r>
      <w:proofErr w:type="gramEnd"/>
      <w:r>
        <w:rPr>
          <w:sz w:val="22"/>
          <w:szCs w:val="22"/>
        </w:rPr>
        <w:t xml:space="preserve"> по учреждению)</w:t>
      </w:r>
    </w:p>
    <w:p w:rsidR="005E4427" w:rsidRDefault="005E4427" w:rsidP="005E4427">
      <w:pPr>
        <w:pStyle w:val="35"/>
        <w:shd w:val="clear" w:color="auto" w:fill="auto"/>
        <w:spacing w:line="240" w:lineRule="auto"/>
        <w:ind w:left="180"/>
        <w:jc w:val="both"/>
      </w:pPr>
      <w:r>
        <w:t>4.________________________________________________________________</w:t>
      </w:r>
    </w:p>
    <w:p w:rsidR="005E4427" w:rsidRDefault="005E4427" w:rsidP="005E4427">
      <w:pPr>
        <w:ind w:left="540"/>
        <w:jc w:val="center"/>
        <w:rPr>
          <w:sz w:val="22"/>
          <w:szCs w:val="22"/>
        </w:rPr>
      </w:pPr>
      <w:r>
        <w:rPr>
          <w:sz w:val="22"/>
          <w:szCs w:val="22"/>
        </w:rPr>
        <w:t>Ф.И.О. члена комиссии, должность (</w:t>
      </w:r>
      <w:proofErr w:type="gramStart"/>
      <w:r>
        <w:rPr>
          <w:sz w:val="22"/>
          <w:szCs w:val="22"/>
        </w:rPr>
        <w:t>согласно приказа</w:t>
      </w:r>
      <w:proofErr w:type="gramEnd"/>
      <w:r>
        <w:rPr>
          <w:sz w:val="22"/>
          <w:szCs w:val="22"/>
        </w:rPr>
        <w:t xml:space="preserve"> по учреждению)</w:t>
      </w:r>
    </w:p>
    <w:p w:rsidR="005E4427" w:rsidRDefault="005E4427" w:rsidP="005E4427">
      <w:pPr>
        <w:pStyle w:val="35"/>
        <w:shd w:val="clear" w:color="auto" w:fill="auto"/>
        <w:spacing w:line="240" w:lineRule="auto"/>
        <w:ind w:left="180"/>
        <w:jc w:val="both"/>
      </w:pPr>
      <w:r>
        <w:t>5.________________________________________________________________</w:t>
      </w:r>
    </w:p>
    <w:p w:rsidR="005E4427" w:rsidRDefault="005E4427" w:rsidP="005E4427">
      <w:pPr>
        <w:spacing w:after="119"/>
        <w:ind w:left="540"/>
        <w:jc w:val="center"/>
        <w:rPr>
          <w:sz w:val="22"/>
          <w:szCs w:val="22"/>
        </w:rPr>
      </w:pPr>
      <w:r>
        <w:rPr>
          <w:sz w:val="22"/>
          <w:szCs w:val="22"/>
        </w:rPr>
        <w:t>Ф.И.О. члена комиссии, должность (</w:t>
      </w:r>
      <w:proofErr w:type="gramStart"/>
      <w:r>
        <w:rPr>
          <w:sz w:val="22"/>
          <w:szCs w:val="22"/>
        </w:rPr>
        <w:t>согласно приказа</w:t>
      </w:r>
      <w:proofErr w:type="gramEnd"/>
      <w:r>
        <w:rPr>
          <w:sz w:val="22"/>
          <w:szCs w:val="22"/>
        </w:rPr>
        <w:t xml:space="preserve"> по учреждению)</w:t>
      </w:r>
    </w:p>
    <w:p w:rsidR="005E4427" w:rsidRDefault="005E4427" w:rsidP="005E4427">
      <w:pPr>
        <w:spacing w:after="119" w:line="240" w:lineRule="exact"/>
        <w:ind w:left="540"/>
        <w:jc w:val="center"/>
        <w:rPr>
          <w:sz w:val="22"/>
          <w:szCs w:val="22"/>
        </w:rPr>
      </w:pPr>
    </w:p>
    <w:p w:rsidR="005E4427" w:rsidRDefault="005E4427" w:rsidP="005E4427">
      <w:pPr>
        <w:pStyle w:val="35"/>
        <w:shd w:val="clear" w:color="auto" w:fill="auto"/>
        <w:tabs>
          <w:tab w:val="left" w:pos="1356"/>
        </w:tabs>
        <w:spacing w:line="276" w:lineRule="auto"/>
        <w:ind w:firstLine="709"/>
        <w:jc w:val="both"/>
      </w:pPr>
      <w:r>
        <w:rPr>
          <w:b/>
        </w:rPr>
        <w:t>1.</w:t>
      </w:r>
      <w:r>
        <w:t xml:space="preserve"> Произведен расчет оценки выполнения показателей и критериев эффективности сотрудниками учреждения за </w:t>
      </w:r>
      <w:r>
        <w:tab/>
        <w:t xml:space="preserve"> месяц 201___года по категориям персонала без учета фактически отработанного времени:</w:t>
      </w:r>
    </w:p>
    <w:p w:rsidR="005E4427" w:rsidRDefault="005E4427" w:rsidP="005E4427">
      <w:pPr>
        <w:pStyle w:val="35"/>
        <w:shd w:val="clear" w:color="auto" w:fill="auto"/>
        <w:tabs>
          <w:tab w:val="left" w:leader="underscore" w:pos="7610"/>
          <w:tab w:val="left" w:leader="underscore" w:pos="9285"/>
          <w:tab w:val="left" w:leader="underscore" w:pos="9515"/>
        </w:tabs>
        <w:spacing w:line="276" w:lineRule="auto"/>
        <w:ind w:left="160"/>
        <w:jc w:val="both"/>
      </w:pPr>
    </w:p>
    <w:tbl>
      <w:tblPr>
        <w:tblW w:w="9687" w:type="dxa"/>
        <w:jc w:val="center"/>
        <w:tblLook w:val="04A0" w:firstRow="1" w:lastRow="0" w:firstColumn="1" w:lastColumn="0" w:noHBand="0" w:noVBand="1"/>
      </w:tblPr>
      <w:tblGrid>
        <w:gridCol w:w="3424"/>
        <w:gridCol w:w="3173"/>
        <w:gridCol w:w="3090"/>
      </w:tblGrid>
      <w:tr w:rsidR="005E4427" w:rsidTr="008D0510">
        <w:trPr>
          <w:trHeight w:hRule="exact" w:val="346"/>
          <w:jc w:val="center"/>
        </w:trPr>
        <w:tc>
          <w:tcPr>
            <w:tcW w:w="3424"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5E4427" w:rsidRDefault="005E4427" w:rsidP="008D0510">
            <w:pPr>
              <w:spacing w:line="276" w:lineRule="auto"/>
              <w:jc w:val="center"/>
              <w:rPr>
                <w:b/>
                <w:bCs/>
                <w:lang w:eastAsia="en-US"/>
              </w:rPr>
            </w:pPr>
            <w:r>
              <w:rPr>
                <w:b/>
                <w:bCs/>
                <w:lang w:eastAsia="en-US"/>
              </w:rPr>
              <w:t>Ф.И.О. сотрудника</w:t>
            </w:r>
          </w:p>
        </w:tc>
        <w:tc>
          <w:tcPr>
            <w:tcW w:w="3173" w:type="dxa"/>
            <w:tcBorders>
              <w:top w:val="single" w:sz="8" w:space="0" w:color="auto"/>
              <w:left w:val="nil"/>
              <w:bottom w:val="single" w:sz="8" w:space="0" w:color="auto"/>
              <w:right w:val="single" w:sz="4" w:space="0" w:color="auto"/>
            </w:tcBorders>
            <w:shd w:val="clear" w:color="auto" w:fill="FFFFFF"/>
            <w:vAlign w:val="center"/>
            <w:hideMark/>
          </w:tcPr>
          <w:p w:rsidR="005E4427" w:rsidRDefault="005E4427" w:rsidP="008D0510">
            <w:pPr>
              <w:spacing w:line="276" w:lineRule="auto"/>
              <w:jc w:val="center"/>
              <w:rPr>
                <w:b/>
                <w:bCs/>
                <w:lang w:eastAsia="en-US"/>
              </w:rPr>
            </w:pPr>
            <w:r>
              <w:rPr>
                <w:b/>
                <w:bCs/>
                <w:lang w:eastAsia="en-US"/>
              </w:rPr>
              <w:t>Занимаемая должность</w:t>
            </w:r>
          </w:p>
        </w:tc>
        <w:tc>
          <w:tcPr>
            <w:tcW w:w="3090" w:type="dxa"/>
            <w:tcBorders>
              <w:top w:val="single" w:sz="8" w:space="0" w:color="auto"/>
              <w:left w:val="nil"/>
              <w:bottom w:val="single" w:sz="8" w:space="0" w:color="auto"/>
              <w:right w:val="single" w:sz="8" w:space="0" w:color="auto"/>
            </w:tcBorders>
            <w:shd w:val="clear" w:color="auto" w:fill="FFFFFF"/>
            <w:vAlign w:val="center"/>
            <w:hideMark/>
          </w:tcPr>
          <w:p w:rsidR="005E4427" w:rsidRDefault="005E4427" w:rsidP="008D0510">
            <w:pPr>
              <w:spacing w:line="276" w:lineRule="auto"/>
              <w:jc w:val="center"/>
              <w:rPr>
                <w:b/>
                <w:bCs/>
                <w:lang w:eastAsia="en-US"/>
              </w:rPr>
            </w:pPr>
            <w:r>
              <w:rPr>
                <w:b/>
                <w:bCs/>
                <w:lang w:eastAsia="en-US"/>
              </w:rPr>
              <w:t>Количество баллов</w:t>
            </w:r>
          </w:p>
        </w:tc>
      </w:tr>
      <w:tr w:rsidR="005E4427" w:rsidTr="008D0510">
        <w:trPr>
          <w:trHeight w:hRule="exact" w:val="346"/>
          <w:jc w:val="center"/>
        </w:trPr>
        <w:tc>
          <w:tcPr>
            <w:tcW w:w="3424" w:type="dxa"/>
            <w:tcBorders>
              <w:top w:val="nil"/>
              <w:left w:val="single" w:sz="8" w:space="0" w:color="auto"/>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173"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090" w:type="dxa"/>
            <w:tcBorders>
              <w:top w:val="nil"/>
              <w:left w:val="nil"/>
              <w:bottom w:val="single" w:sz="4"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r w:rsidR="005E4427" w:rsidTr="008D0510">
        <w:trPr>
          <w:trHeight w:hRule="exact" w:val="346"/>
          <w:jc w:val="center"/>
        </w:trPr>
        <w:tc>
          <w:tcPr>
            <w:tcW w:w="3424" w:type="dxa"/>
            <w:tcBorders>
              <w:top w:val="nil"/>
              <w:left w:val="single" w:sz="8" w:space="0" w:color="auto"/>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173"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090" w:type="dxa"/>
            <w:tcBorders>
              <w:top w:val="nil"/>
              <w:left w:val="nil"/>
              <w:bottom w:val="single" w:sz="4"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r w:rsidR="005E4427" w:rsidTr="008D0510">
        <w:trPr>
          <w:trHeight w:hRule="exact" w:val="361"/>
          <w:jc w:val="center"/>
        </w:trPr>
        <w:tc>
          <w:tcPr>
            <w:tcW w:w="3424" w:type="dxa"/>
            <w:tcBorders>
              <w:top w:val="nil"/>
              <w:left w:val="single" w:sz="8" w:space="0" w:color="auto"/>
              <w:bottom w:val="single" w:sz="8" w:space="0" w:color="auto"/>
              <w:right w:val="single" w:sz="4" w:space="0" w:color="auto"/>
            </w:tcBorders>
            <w:shd w:val="clear" w:color="auto" w:fill="FFFFFF"/>
            <w:vAlign w:val="center"/>
            <w:hideMark/>
          </w:tcPr>
          <w:p w:rsidR="005E4427" w:rsidRDefault="005E4427" w:rsidP="008D0510">
            <w:pPr>
              <w:spacing w:line="276" w:lineRule="auto"/>
              <w:rPr>
                <w:b/>
                <w:bCs/>
                <w:lang w:eastAsia="en-US"/>
              </w:rPr>
            </w:pPr>
            <w:r>
              <w:rPr>
                <w:b/>
                <w:bCs/>
                <w:lang w:eastAsia="en-US"/>
              </w:rPr>
              <w:t>Врачебный персонал</w:t>
            </w:r>
          </w:p>
        </w:tc>
        <w:tc>
          <w:tcPr>
            <w:tcW w:w="3173" w:type="dxa"/>
            <w:tcBorders>
              <w:top w:val="nil"/>
              <w:left w:val="nil"/>
              <w:bottom w:val="single" w:sz="8" w:space="0" w:color="auto"/>
              <w:right w:val="single" w:sz="4" w:space="0" w:color="auto"/>
            </w:tcBorders>
            <w:shd w:val="clear" w:color="auto" w:fill="FFFFFF"/>
            <w:vAlign w:val="center"/>
            <w:hideMark/>
          </w:tcPr>
          <w:p w:rsidR="005E4427" w:rsidRDefault="005E4427" w:rsidP="008D0510">
            <w:pPr>
              <w:spacing w:line="276" w:lineRule="auto"/>
              <w:rPr>
                <w:b/>
                <w:bCs/>
                <w:lang w:eastAsia="en-US"/>
              </w:rPr>
            </w:pPr>
            <w:r>
              <w:rPr>
                <w:b/>
                <w:bCs/>
                <w:lang w:eastAsia="en-US"/>
              </w:rPr>
              <w:t>Итого:</w:t>
            </w:r>
          </w:p>
        </w:tc>
        <w:tc>
          <w:tcPr>
            <w:tcW w:w="3090" w:type="dxa"/>
            <w:tcBorders>
              <w:top w:val="nil"/>
              <w:left w:val="nil"/>
              <w:bottom w:val="single" w:sz="8"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r w:rsidR="005E4427" w:rsidTr="008D0510">
        <w:trPr>
          <w:trHeight w:hRule="exact" w:val="346"/>
          <w:jc w:val="center"/>
        </w:trPr>
        <w:tc>
          <w:tcPr>
            <w:tcW w:w="3424" w:type="dxa"/>
            <w:tcBorders>
              <w:top w:val="nil"/>
              <w:left w:val="single" w:sz="8" w:space="0" w:color="auto"/>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173"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090" w:type="dxa"/>
            <w:tcBorders>
              <w:top w:val="nil"/>
              <w:left w:val="nil"/>
              <w:bottom w:val="single" w:sz="4"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r w:rsidR="005E4427" w:rsidTr="008D0510">
        <w:trPr>
          <w:trHeight w:hRule="exact" w:val="346"/>
          <w:jc w:val="center"/>
        </w:trPr>
        <w:tc>
          <w:tcPr>
            <w:tcW w:w="3424" w:type="dxa"/>
            <w:tcBorders>
              <w:top w:val="nil"/>
              <w:left w:val="single" w:sz="8" w:space="0" w:color="auto"/>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173"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090" w:type="dxa"/>
            <w:tcBorders>
              <w:top w:val="nil"/>
              <w:left w:val="nil"/>
              <w:bottom w:val="single" w:sz="4"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r w:rsidR="005E4427" w:rsidTr="008D0510">
        <w:trPr>
          <w:trHeight w:hRule="exact" w:val="647"/>
          <w:jc w:val="center"/>
        </w:trPr>
        <w:tc>
          <w:tcPr>
            <w:tcW w:w="3424" w:type="dxa"/>
            <w:tcBorders>
              <w:top w:val="nil"/>
              <w:left w:val="single" w:sz="8" w:space="0" w:color="auto"/>
              <w:bottom w:val="single" w:sz="8" w:space="0" w:color="auto"/>
              <w:right w:val="single" w:sz="4" w:space="0" w:color="auto"/>
            </w:tcBorders>
            <w:shd w:val="clear" w:color="auto" w:fill="FFFFFF"/>
            <w:vAlign w:val="center"/>
            <w:hideMark/>
          </w:tcPr>
          <w:p w:rsidR="005E4427" w:rsidRDefault="005E4427" w:rsidP="008D0510">
            <w:pPr>
              <w:spacing w:line="276" w:lineRule="auto"/>
              <w:rPr>
                <w:b/>
                <w:bCs/>
                <w:lang w:eastAsia="en-US"/>
              </w:rPr>
            </w:pPr>
            <w:r>
              <w:rPr>
                <w:b/>
                <w:bCs/>
                <w:lang w:eastAsia="en-US"/>
              </w:rPr>
              <w:t>Средний медицинский персонал</w:t>
            </w:r>
          </w:p>
        </w:tc>
        <w:tc>
          <w:tcPr>
            <w:tcW w:w="3173" w:type="dxa"/>
            <w:tcBorders>
              <w:top w:val="nil"/>
              <w:left w:val="nil"/>
              <w:bottom w:val="single" w:sz="8" w:space="0" w:color="auto"/>
              <w:right w:val="single" w:sz="4" w:space="0" w:color="auto"/>
            </w:tcBorders>
            <w:shd w:val="clear" w:color="auto" w:fill="FFFFFF"/>
            <w:vAlign w:val="center"/>
            <w:hideMark/>
          </w:tcPr>
          <w:p w:rsidR="005E4427" w:rsidRDefault="005E4427" w:rsidP="008D0510">
            <w:pPr>
              <w:spacing w:line="276" w:lineRule="auto"/>
              <w:rPr>
                <w:b/>
                <w:bCs/>
                <w:lang w:eastAsia="en-US"/>
              </w:rPr>
            </w:pPr>
            <w:r>
              <w:rPr>
                <w:b/>
                <w:bCs/>
                <w:lang w:eastAsia="en-US"/>
              </w:rPr>
              <w:t>Итого:</w:t>
            </w:r>
          </w:p>
        </w:tc>
        <w:tc>
          <w:tcPr>
            <w:tcW w:w="3090" w:type="dxa"/>
            <w:tcBorders>
              <w:top w:val="nil"/>
              <w:left w:val="nil"/>
              <w:bottom w:val="single" w:sz="8"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r w:rsidR="005E4427" w:rsidTr="008D0510">
        <w:trPr>
          <w:trHeight w:hRule="exact" w:val="346"/>
          <w:jc w:val="center"/>
        </w:trPr>
        <w:tc>
          <w:tcPr>
            <w:tcW w:w="3424" w:type="dxa"/>
            <w:tcBorders>
              <w:top w:val="nil"/>
              <w:left w:val="single" w:sz="8" w:space="0" w:color="auto"/>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173"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090" w:type="dxa"/>
            <w:tcBorders>
              <w:top w:val="nil"/>
              <w:left w:val="nil"/>
              <w:bottom w:val="single" w:sz="4"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r w:rsidR="005E4427" w:rsidTr="008D0510">
        <w:trPr>
          <w:trHeight w:hRule="exact" w:val="346"/>
          <w:jc w:val="center"/>
        </w:trPr>
        <w:tc>
          <w:tcPr>
            <w:tcW w:w="3424" w:type="dxa"/>
            <w:tcBorders>
              <w:top w:val="nil"/>
              <w:left w:val="single" w:sz="8" w:space="0" w:color="auto"/>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173"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090" w:type="dxa"/>
            <w:tcBorders>
              <w:top w:val="nil"/>
              <w:left w:val="nil"/>
              <w:bottom w:val="single" w:sz="4"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r w:rsidR="005E4427" w:rsidTr="008D0510">
        <w:trPr>
          <w:trHeight w:hRule="exact" w:val="647"/>
          <w:jc w:val="center"/>
        </w:trPr>
        <w:tc>
          <w:tcPr>
            <w:tcW w:w="3424" w:type="dxa"/>
            <w:tcBorders>
              <w:top w:val="nil"/>
              <w:left w:val="single" w:sz="8" w:space="0" w:color="auto"/>
              <w:bottom w:val="single" w:sz="8" w:space="0" w:color="auto"/>
              <w:right w:val="single" w:sz="4" w:space="0" w:color="auto"/>
            </w:tcBorders>
            <w:shd w:val="clear" w:color="auto" w:fill="FFFFFF"/>
            <w:vAlign w:val="center"/>
            <w:hideMark/>
          </w:tcPr>
          <w:p w:rsidR="005E4427" w:rsidRDefault="005E4427" w:rsidP="008D0510">
            <w:pPr>
              <w:spacing w:line="276" w:lineRule="auto"/>
              <w:rPr>
                <w:b/>
                <w:bCs/>
                <w:lang w:eastAsia="en-US"/>
              </w:rPr>
            </w:pPr>
            <w:r>
              <w:rPr>
                <w:b/>
                <w:bCs/>
                <w:lang w:eastAsia="en-US"/>
              </w:rPr>
              <w:t>Младший медицинский персонал</w:t>
            </w:r>
          </w:p>
        </w:tc>
        <w:tc>
          <w:tcPr>
            <w:tcW w:w="3173" w:type="dxa"/>
            <w:tcBorders>
              <w:top w:val="nil"/>
              <w:left w:val="nil"/>
              <w:bottom w:val="single" w:sz="8" w:space="0" w:color="auto"/>
              <w:right w:val="single" w:sz="4" w:space="0" w:color="auto"/>
            </w:tcBorders>
            <w:shd w:val="clear" w:color="auto" w:fill="FFFFFF"/>
            <w:vAlign w:val="center"/>
            <w:hideMark/>
          </w:tcPr>
          <w:p w:rsidR="005E4427" w:rsidRDefault="005E4427" w:rsidP="008D0510">
            <w:pPr>
              <w:spacing w:line="276" w:lineRule="auto"/>
              <w:rPr>
                <w:b/>
                <w:bCs/>
                <w:lang w:eastAsia="en-US"/>
              </w:rPr>
            </w:pPr>
            <w:r>
              <w:rPr>
                <w:b/>
                <w:bCs/>
                <w:lang w:eastAsia="en-US"/>
              </w:rPr>
              <w:t>Итого:</w:t>
            </w:r>
          </w:p>
        </w:tc>
        <w:tc>
          <w:tcPr>
            <w:tcW w:w="3090" w:type="dxa"/>
            <w:tcBorders>
              <w:top w:val="nil"/>
              <w:left w:val="nil"/>
              <w:bottom w:val="single" w:sz="8"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r w:rsidR="005E4427" w:rsidTr="008D0510">
        <w:trPr>
          <w:trHeight w:hRule="exact" w:val="346"/>
          <w:jc w:val="center"/>
        </w:trPr>
        <w:tc>
          <w:tcPr>
            <w:tcW w:w="3424" w:type="dxa"/>
            <w:tcBorders>
              <w:top w:val="nil"/>
              <w:left w:val="single" w:sz="8" w:space="0" w:color="auto"/>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173"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090" w:type="dxa"/>
            <w:tcBorders>
              <w:top w:val="nil"/>
              <w:left w:val="nil"/>
              <w:bottom w:val="single" w:sz="4"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r w:rsidR="005E4427" w:rsidTr="008D0510">
        <w:trPr>
          <w:trHeight w:hRule="exact" w:val="346"/>
          <w:jc w:val="center"/>
        </w:trPr>
        <w:tc>
          <w:tcPr>
            <w:tcW w:w="3424" w:type="dxa"/>
            <w:tcBorders>
              <w:top w:val="nil"/>
              <w:left w:val="single" w:sz="8" w:space="0" w:color="auto"/>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173"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rPr>
                <w:lang w:eastAsia="en-US"/>
              </w:rPr>
            </w:pPr>
            <w:r>
              <w:rPr>
                <w:lang w:eastAsia="en-US"/>
              </w:rPr>
              <w:t> </w:t>
            </w:r>
          </w:p>
        </w:tc>
        <w:tc>
          <w:tcPr>
            <w:tcW w:w="3090" w:type="dxa"/>
            <w:tcBorders>
              <w:top w:val="nil"/>
              <w:left w:val="nil"/>
              <w:bottom w:val="single" w:sz="4"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r w:rsidR="005E4427" w:rsidTr="008D0510">
        <w:trPr>
          <w:trHeight w:hRule="exact" w:val="331"/>
          <w:jc w:val="center"/>
        </w:trPr>
        <w:tc>
          <w:tcPr>
            <w:tcW w:w="3424" w:type="dxa"/>
            <w:tcBorders>
              <w:top w:val="nil"/>
              <w:left w:val="single" w:sz="8" w:space="0" w:color="auto"/>
              <w:bottom w:val="single" w:sz="8" w:space="0" w:color="auto"/>
              <w:right w:val="single" w:sz="4" w:space="0" w:color="auto"/>
            </w:tcBorders>
            <w:shd w:val="clear" w:color="auto" w:fill="FFFFFF"/>
            <w:vAlign w:val="center"/>
            <w:hideMark/>
          </w:tcPr>
          <w:p w:rsidR="005E4427" w:rsidRDefault="005E4427" w:rsidP="008D0510">
            <w:pPr>
              <w:spacing w:line="276" w:lineRule="auto"/>
              <w:rPr>
                <w:b/>
                <w:bCs/>
                <w:lang w:eastAsia="en-US"/>
              </w:rPr>
            </w:pPr>
            <w:r>
              <w:rPr>
                <w:b/>
                <w:bCs/>
                <w:lang w:eastAsia="en-US"/>
              </w:rPr>
              <w:t>Прочий персонал</w:t>
            </w:r>
          </w:p>
        </w:tc>
        <w:tc>
          <w:tcPr>
            <w:tcW w:w="3173" w:type="dxa"/>
            <w:tcBorders>
              <w:top w:val="nil"/>
              <w:left w:val="nil"/>
              <w:bottom w:val="single" w:sz="8" w:space="0" w:color="auto"/>
              <w:right w:val="single" w:sz="4" w:space="0" w:color="auto"/>
            </w:tcBorders>
            <w:shd w:val="clear" w:color="auto" w:fill="FFFFFF"/>
            <w:vAlign w:val="center"/>
            <w:hideMark/>
          </w:tcPr>
          <w:p w:rsidR="005E4427" w:rsidRDefault="005E4427" w:rsidP="008D0510">
            <w:pPr>
              <w:spacing w:line="276" w:lineRule="auto"/>
              <w:rPr>
                <w:b/>
                <w:bCs/>
                <w:lang w:eastAsia="en-US"/>
              </w:rPr>
            </w:pPr>
            <w:r>
              <w:rPr>
                <w:b/>
                <w:bCs/>
                <w:lang w:eastAsia="en-US"/>
              </w:rPr>
              <w:t>Итого:</w:t>
            </w:r>
          </w:p>
        </w:tc>
        <w:tc>
          <w:tcPr>
            <w:tcW w:w="3090" w:type="dxa"/>
            <w:tcBorders>
              <w:top w:val="nil"/>
              <w:left w:val="nil"/>
              <w:bottom w:val="single" w:sz="8" w:space="0" w:color="auto"/>
              <w:right w:val="single" w:sz="8" w:space="0" w:color="auto"/>
            </w:tcBorders>
            <w:shd w:val="clear" w:color="auto" w:fill="FFFFFF"/>
            <w:vAlign w:val="center"/>
            <w:hideMark/>
          </w:tcPr>
          <w:p w:rsidR="005E4427" w:rsidRDefault="005E4427" w:rsidP="008D0510">
            <w:pPr>
              <w:spacing w:line="276" w:lineRule="auto"/>
              <w:jc w:val="center"/>
              <w:rPr>
                <w:lang w:eastAsia="en-US"/>
              </w:rPr>
            </w:pPr>
            <w:r>
              <w:rPr>
                <w:lang w:eastAsia="en-US"/>
              </w:rPr>
              <w:t> </w:t>
            </w:r>
          </w:p>
        </w:tc>
      </w:tr>
    </w:tbl>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jc w:val="both"/>
        <w:rPr>
          <w:sz w:val="2"/>
          <w:szCs w:val="2"/>
          <w:lang w:eastAsia="ru-RU"/>
        </w:rPr>
      </w:pPr>
    </w:p>
    <w:p w:rsidR="005E4427" w:rsidRDefault="005E4427" w:rsidP="005E4427">
      <w:pPr>
        <w:pStyle w:val="35"/>
        <w:shd w:val="clear" w:color="auto" w:fill="auto"/>
        <w:spacing w:line="276" w:lineRule="auto"/>
        <w:ind w:firstLine="709"/>
        <w:jc w:val="both"/>
      </w:pPr>
      <w:r>
        <w:t>Все сотрудники ознакомлены с оценочными картами и их расчетом.</w:t>
      </w:r>
    </w:p>
    <w:p w:rsidR="005E4427" w:rsidRDefault="005E4427" w:rsidP="005E4427">
      <w:pPr>
        <w:pStyle w:val="35"/>
        <w:shd w:val="clear" w:color="auto" w:fill="auto"/>
        <w:spacing w:line="276" w:lineRule="auto"/>
        <w:ind w:firstLine="709"/>
        <w:jc w:val="both"/>
      </w:pPr>
      <w:r>
        <w:lastRenderedPageBreak/>
        <w:t xml:space="preserve">С расчетом </w:t>
      </w:r>
      <w:proofErr w:type="gramStart"/>
      <w:r>
        <w:t>согласны</w:t>
      </w:r>
      <w:proofErr w:type="gramEnd"/>
      <w:r>
        <w:t xml:space="preserve"> _______человек, не согласно _______</w:t>
      </w:r>
      <w:r>
        <w:tab/>
        <w:t>человек.</w:t>
      </w:r>
    </w:p>
    <w:p w:rsidR="005E4427" w:rsidRDefault="005E4427" w:rsidP="005E4427">
      <w:pPr>
        <w:pStyle w:val="35"/>
        <w:shd w:val="clear" w:color="auto" w:fill="auto"/>
        <w:spacing w:line="276" w:lineRule="auto"/>
        <w:ind w:firstLine="709"/>
        <w:jc w:val="both"/>
      </w:pPr>
      <w:r>
        <w:t>Оценочные карты сотрудников в количестве ______штук прилагаются.</w:t>
      </w:r>
    </w:p>
    <w:p w:rsidR="005E4427" w:rsidRDefault="005E4427" w:rsidP="005E4427">
      <w:pPr>
        <w:pStyle w:val="35"/>
        <w:shd w:val="clear" w:color="auto" w:fill="auto"/>
        <w:spacing w:line="276" w:lineRule="auto"/>
        <w:ind w:firstLine="709"/>
        <w:jc w:val="both"/>
      </w:pPr>
    </w:p>
    <w:p w:rsidR="005E4427" w:rsidRDefault="005E4427" w:rsidP="005E4427">
      <w:pPr>
        <w:pStyle w:val="35"/>
        <w:shd w:val="clear" w:color="auto" w:fill="auto"/>
        <w:spacing w:line="276" w:lineRule="auto"/>
        <w:ind w:firstLine="709"/>
        <w:jc w:val="both"/>
      </w:pPr>
      <w:r>
        <w:t>2. Определены средства экономии для распределения:</w:t>
      </w:r>
    </w:p>
    <w:p w:rsidR="005E4427" w:rsidRDefault="005E4427" w:rsidP="005E4427">
      <w:pPr>
        <w:pStyle w:val="35"/>
        <w:shd w:val="clear" w:color="auto" w:fill="auto"/>
        <w:spacing w:line="276" w:lineRule="auto"/>
        <w:ind w:firstLine="709"/>
        <w:jc w:val="both"/>
      </w:pPr>
      <w:r>
        <w:rPr>
          <w:u w:val="single"/>
        </w:rPr>
        <w:t>по стационару</w:t>
      </w:r>
      <w:r>
        <w:t xml:space="preserve">  в сумме___________</w:t>
      </w:r>
      <w:proofErr w:type="spellStart"/>
      <w:r>
        <w:t>тыс</w:t>
      </w:r>
      <w:proofErr w:type="gramStart"/>
      <w:r>
        <w:t>.р</w:t>
      </w:r>
      <w:proofErr w:type="gramEnd"/>
      <w:r>
        <w:t>уб</w:t>
      </w:r>
      <w:proofErr w:type="spellEnd"/>
      <w:r>
        <w:t xml:space="preserve">. </w:t>
      </w:r>
    </w:p>
    <w:p w:rsidR="005E4427" w:rsidRDefault="005E4427" w:rsidP="005E4427">
      <w:pPr>
        <w:pStyle w:val="35"/>
        <w:shd w:val="clear" w:color="auto" w:fill="auto"/>
        <w:spacing w:line="276" w:lineRule="auto"/>
        <w:ind w:firstLine="709"/>
        <w:jc w:val="both"/>
      </w:pPr>
      <w:r>
        <w:rPr>
          <w:u w:val="single"/>
        </w:rPr>
        <w:t>по амбулатории</w:t>
      </w:r>
      <w:r>
        <w:t xml:space="preserve"> в сумме___________</w:t>
      </w:r>
      <w:proofErr w:type="spellStart"/>
      <w:r>
        <w:t>тыс</w:t>
      </w:r>
      <w:proofErr w:type="gramStart"/>
      <w:r>
        <w:t>.р</w:t>
      </w:r>
      <w:proofErr w:type="gramEnd"/>
      <w:r>
        <w:t>уб</w:t>
      </w:r>
      <w:proofErr w:type="spellEnd"/>
      <w:r>
        <w:t xml:space="preserve">. </w:t>
      </w:r>
    </w:p>
    <w:p w:rsidR="005E4427" w:rsidRDefault="005E4427" w:rsidP="005E4427">
      <w:pPr>
        <w:pStyle w:val="35"/>
        <w:shd w:val="clear" w:color="auto" w:fill="auto"/>
        <w:spacing w:line="276" w:lineRule="auto"/>
        <w:ind w:firstLine="709"/>
        <w:jc w:val="both"/>
      </w:pPr>
      <w:r>
        <w:rPr>
          <w:u w:val="single"/>
        </w:rPr>
        <w:t>по дневному стационару</w:t>
      </w:r>
      <w:r>
        <w:t xml:space="preserve"> в сумме___________</w:t>
      </w:r>
      <w:proofErr w:type="spellStart"/>
      <w:r>
        <w:t>тыс</w:t>
      </w:r>
      <w:proofErr w:type="gramStart"/>
      <w:r>
        <w:t>.р</w:t>
      </w:r>
      <w:proofErr w:type="gramEnd"/>
      <w:r>
        <w:t>уб</w:t>
      </w:r>
      <w:proofErr w:type="spellEnd"/>
      <w:r>
        <w:t xml:space="preserve">. </w:t>
      </w:r>
    </w:p>
    <w:p w:rsidR="005E4427" w:rsidRDefault="005E4427" w:rsidP="005E4427">
      <w:pPr>
        <w:pStyle w:val="35"/>
        <w:shd w:val="clear" w:color="auto" w:fill="auto"/>
        <w:spacing w:line="276" w:lineRule="auto"/>
        <w:ind w:firstLine="709"/>
        <w:jc w:val="both"/>
      </w:pPr>
    </w:p>
    <w:p w:rsidR="005E4427" w:rsidRDefault="005E4427" w:rsidP="005E4427">
      <w:pPr>
        <w:pStyle w:val="35"/>
        <w:shd w:val="clear" w:color="auto" w:fill="auto"/>
        <w:spacing w:line="276" w:lineRule="auto"/>
        <w:ind w:firstLine="709"/>
        <w:jc w:val="both"/>
      </w:pPr>
      <w:r>
        <w:t>3. Определен размер 1 балла -</w:t>
      </w:r>
      <w:r>
        <w:tab/>
        <w:t xml:space="preserve">     руб.    </w:t>
      </w:r>
      <w:r>
        <w:tab/>
        <w:t>коп.</w:t>
      </w:r>
    </w:p>
    <w:p w:rsidR="005E4427" w:rsidRDefault="005E4427" w:rsidP="005E4427">
      <w:pPr>
        <w:pStyle w:val="35"/>
        <w:shd w:val="clear" w:color="auto" w:fill="auto"/>
        <w:spacing w:line="276" w:lineRule="auto"/>
        <w:ind w:firstLine="709"/>
        <w:jc w:val="both"/>
      </w:pPr>
    </w:p>
    <w:p w:rsidR="005E4427" w:rsidRDefault="005E4427" w:rsidP="005E4427">
      <w:pPr>
        <w:pStyle w:val="35"/>
        <w:shd w:val="clear" w:color="auto" w:fill="auto"/>
        <w:spacing w:line="276" w:lineRule="auto"/>
        <w:ind w:firstLine="709"/>
        <w:jc w:val="both"/>
      </w:pPr>
      <w:r>
        <w:t>4. Рассмотрены спорные вопросы от сотрудников по оценке критериев.</w:t>
      </w:r>
    </w:p>
    <w:p w:rsidR="005E4427" w:rsidRDefault="005E4427" w:rsidP="005E4427">
      <w:pPr>
        <w:pStyle w:val="35"/>
        <w:shd w:val="clear" w:color="auto" w:fill="auto"/>
        <w:spacing w:line="276" w:lineRule="auto"/>
        <w:ind w:firstLine="709"/>
        <w:jc w:val="both"/>
      </w:pPr>
    </w:p>
    <w:p w:rsidR="005E4427" w:rsidRDefault="005E4427" w:rsidP="005E4427">
      <w:pPr>
        <w:pStyle w:val="35"/>
        <w:shd w:val="clear" w:color="auto" w:fill="auto"/>
        <w:spacing w:line="276" w:lineRule="auto"/>
        <w:ind w:firstLine="709"/>
        <w:jc w:val="both"/>
      </w:pPr>
      <w:r>
        <w:t>5. Произведена проверка расчетов оценки выполнения показателей и</w:t>
      </w:r>
    </w:p>
    <w:p w:rsidR="005E4427" w:rsidRDefault="005E4427" w:rsidP="005E4427">
      <w:pPr>
        <w:pStyle w:val="35"/>
        <w:shd w:val="clear" w:color="auto" w:fill="auto"/>
        <w:tabs>
          <w:tab w:val="left" w:leader="underscore" w:pos="8868"/>
          <w:tab w:val="left" w:leader="underscore" w:pos="10682"/>
        </w:tabs>
        <w:spacing w:line="276" w:lineRule="auto"/>
        <w:ind w:left="180"/>
        <w:jc w:val="both"/>
      </w:pPr>
      <w:r>
        <w:t>критериев эффективности сотрудниками учреждения за ____________месяц 201___года по бальной системе с отделений и подразделений ГКУЗ ЛО «ТПБ» к расчету применен коэффициент фактически отработанного времени:</w:t>
      </w:r>
    </w:p>
    <w:p w:rsidR="005E4427" w:rsidRDefault="005E4427" w:rsidP="005E4427">
      <w:pPr>
        <w:pStyle w:val="35"/>
        <w:shd w:val="clear" w:color="auto" w:fill="auto"/>
        <w:tabs>
          <w:tab w:val="left" w:leader="underscore" w:pos="8868"/>
          <w:tab w:val="left" w:leader="underscore" w:pos="10682"/>
        </w:tabs>
        <w:spacing w:line="240" w:lineRule="auto"/>
        <w:ind w:left="18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20"/>
        <w:gridCol w:w="2069"/>
      </w:tblGrid>
      <w:tr w:rsidR="005E4427" w:rsidTr="008D0510">
        <w:trPr>
          <w:trHeight w:hRule="exact" w:val="778"/>
          <w:jc w:val="center"/>
        </w:trPr>
        <w:tc>
          <w:tcPr>
            <w:tcW w:w="7920" w:type="dxa"/>
            <w:tcBorders>
              <w:top w:val="single" w:sz="4" w:space="0" w:color="auto"/>
              <w:left w:val="single" w:sz="4" w:space="0" w:color="auto"/>
              <w:bottom w:val="nil"/>
              <w:right w:val="nil"/>
            </w:tcBorders>
            <w:shd w:val="clear" w:color="auto" w:fill="FFFFFF"/>
            <w:hideMark/>
          </w:tcPr>
          <w:p w:rsidR="005E4427" w:rsidRDefault="005E4427" w:rsidP="008D0510">
            <w:pPr>
              <w:framePr w:w="9989" w:wrap="notBeside" w:vAnchor="text" w:hAnchor="text" w:xAlign="center" w:y="1"/>
              <w:spacing w:line="280" w:lineRule="exact"/>
              <w:jc w:val="center"/>
              <w:rPr>
                <w:lang w:eastAsia="en-US"/>
              </w:rPr>
            </w:pPr>
            <w:r>
              <w:rPr>
                <w:rStyle w:val="214pt"/>
              </w:rPr>
              <w:t>Ф.И.О. сотрудника, занимаемая должность</w:t>
            </w:r>
          </w:p>
        </w:tc>
        <w:tc>
          <w:tcPr>
            <w:tcW w:w="2069" w:type="dxa"/>
            <w:tcBorders>
              <w:top w:val="single" w:sz="4" w:space="0" w:color="auto"/>
              <w:left w:val="single" w:sz="4" w:space="0" w:color="auto"/>
              <w:bottom w:val="nil"/>
              <w:right w:val="single" w:sz="4" w:space="0" w:color="auto"/>
            </w:tcBorders>
            <w:shd w:val="clear" w:color="auto" w:fill="FFFFFF"/>
            <w:hideMark/>
          </w:tcPr>
          <w:p w:rsidR="005E4427" w:rsidRDefault="005E4427" w:rsidP="008D0510">
            <w:pPr>
              <w:framePr w:w="9989" w:wrap="notBeside" w:vAnchor="text" w:hAnchor="text" w:xAlign="center" w:y="1"/>
              <w:spacing w:after="120" w:line="280" w:lineRule="exact"/>
              <w:ind w:left="340"/>
              <w:rPr>
                <w:lang w:eastAsia="en-US"/>
              </w:rPr>
            </w:pPr>
            <w:r>
              <w:rPr>
                <w:rStyle w:val="214pt"/>
              </w:rPr>
              <w:t>Количество</w:t>
            </w:r>
          </w:p>
          <w:p w:rsidR="005E4427" w:rsidRDefault="005E4427" w:rsidP="008D0510">
            <w:pPr>
              <w:framePr w:w="9989" w:wrap="notBeside" w:vAnchor="text" w:hAnchor="text" w:xAlign="center" w:y="1"/>
              <w:spacing w:before="120" w:line="280" w:lineRule="exact"/>
              <w:jc w:val="center"/>
              <w:rPr>
                <w:lang w:eastAsia="en-US"/>
              </w:rPr>
            </w:pPr>
            <w:r>
              <w:rPr>
                <w:rStyle w:val="214pt"/>
              </w:rPr>
              <w:t>баллов</w:t>
            </w:r>
          </w:p>
        </w:tc>
      </w:tr>
      <w:tr w:rsidR="005E4427" w:rsidTr="008D0510">
        <w:trPr>
          <w:trHeight w:hRule="exact" w:val="336"/>
          <w:jc w:val="center"/>
        </w:trPr>
        <w:tc>
          <w:tcPr>
            <w:tcW w:w="7920" w:type="dxa"/>
            <w:tcBorders>
              <w:top w:val="single" w:sz="4" w:space="0" w:color="auto"/>
              <w:left w:val="single" w:sz="4" w:space="0" w:color="auto"/>
              <w:bottom w:val="nil"/>
              <w:right w:val="nil"/>
            </w:tcBorders>
            <w:shd w:val="clear" w:color="auto" w:fill="FFFFFF"/>
          </w:tcPr>
          <w:p w:rsidR="005E4427" w:rsidRDefault="005E4427" w:rsidP="008D0510">
            <w:pPr>
              <w:framePr w:w="9989" w:wrap="notBeside" w:vAnchor="text" w:hAnchor="text" w:xAlign="center" w:y="1"/>
              <w:spacing w:line="276" w:lineRule="auto"/>
              <w:rPr>
                <w:sz w:val="10"/>
                <w:szCs w:val="10"/>
                <w:lang w:eastAsia="en-US"/>
              </w:rPr>
            </w:pPr>
          </w:p>
        </w:tc>
        <w:tc>
          <w:tcPr>
            <w:tcW w:w="2069" w:type="dxa"/>
            <w:tcBorders>
              <w:top w:val="single" w:sz="4" w:space="0" w:color="auto"/>
              <w:left w:val="single" w:sz="4" w:space="0" w:color="auto"/>
              <w:bottom w:val="nil"/>
              <w:right w:val="single" w:sz="4" w:space="0" w:color="auto"/>
            </w:tcBorders>
            <w:shd w:val="clear" w:color="auto" w:fill="FFFFFF"/>
          </w:tcPr>
          <w:p w:rsidR="005E4427" w:rsidRDefault="005E4427" w:rsidP="008D0510">
            <w:pPr>
              <w:framePr w:w="9989" w:wrap="notBeside" w:vAnchor="text" w:hAnchor="text" w:xAlign="center" w:y="1"/>
              <w:spacing w:line="276" w:lineRule="auto"/>
              <w:rPr>
                <w:sz w:val="10"/>
                <w:szCs w:val="10"/>
                <w:lang w:eastAsia="en-US"/>
              </w:rPr>
            </w:pPr>
          </w:p>
        </w:tc>
      </w:tr>
      <w:tr w:rsidR="005E4427" w:rsidTr="008D0510">
        <w:trPr>
          <w:trHeight w:hRule="exact" w:val="355"/>
          <w:jc w:val="center"/>
        </w:trPr>
        <w:tc>
          <w:tcPr>
            <w:tcW w:w="7920" w:type="dxa"/>
            <w:tcBorders>
              <w:top w:val="single" w:sz="4" w:space="0" w:color="auto"/>
              <w:left w:val="single" w:sz="4" w:space="0" w:color="auto"/>
              <w:bottom w:val="single" w:sz="4" w:space="0" w:color="auto"/>
              <w:right w:val="nil"/>
            </w:tcBorders>
            <w:shd w:val="clear" w:color="auto" w:fill="FFFFFF"/>
          </w:tcPr>
          <w:p w:rsidR="005E4427" w:rsidRDefault="005E4427" w:rsidP="008D0510">
            <w:pPr>
              <w:framePr w:w="9989" w:wrap="notBeside" w:vAnchor="text" w:hAnchor="text" w:xAlign="center" w:y="1"/>
              <w:spacing w:line="280" w:lineRule="exact"/>
              <w:ind w:left="5020"/>
              <w:rPr>
                <w:lang w:eastAsia="en-US"/>
              </w:rPr>
            </w:pP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5E4427" w:rsidRDefault="005E4427" w:rsidP="008D0510">
            <w:pPr>
              <w:framePr w:w="9989" w:wrap="notBeside" w:vAnchor="text" w:hAnchor="text" w:xAlign="center" w:y="1"/>
              <w:spacing w:line="276" w:lineRule="auto"/>
              <w:rPr>
                <w:sz w:val="10"/>
                <w:szCs w:val="10"/>
                <w:lang w:eastAsia="en-US"/>
              </w:rPr>
            </w:pPr>
          </w:p>
        </w:tc>
      </w:tr>
    </w:tbl>
    <w:p w:rsidR="005E4427" w:rsidRDefault="005E4427" w:rsidP="005E4427">
      <w:pPr>
        <w:framePr w:w="9989" w:wrap="notBeside" w:vAnchor="text" w:hAnchor="text" w:xAlign="center" w:y="1"/>
        <w:rPr>
          <w:sz w:val="2"/>
          <w:szCs w:val="2"/>
        </w:rPr>
      </w:pPr>
    </w:p>
    <w:p w:rsidR="005E4427" w:rsidRDefault="005E4427" w:rsidP="005E4427">
      <w:pPr>
        <w:spacing w:line="480" w:lineRule="exact"/>
      </w:pPr>
    </w:p>
    <w:p w:rsidR="005E4427" w:rsidRDefault="005E4427" w:rsidP="005E4427">
      <w:pPr>
        <w:spacing w:line="480" w:lineRule="exact"/>
      </w:pPr>
    </w:p>
    <w:p w:rsidR="005E4427" w:rsidRDefault="005E4427" w:rsidP="005E4427">
      <w:pPr>
        <w:spacing w:line="480" w:lineRule="exact"/>
      </w:pPr>
    </w:p>
    <w:p w:rsidR="005E4427" w:rsidRDefault="005E4427" w:rsidP="005E4427">
      <w:pPr>
        <w:spacing w:line="480" w:lineRule="exact"/>
      </w:pPr>
    </w:p>
    <w:tbl>
      <w:tblPr>
        <w:tblW w:w="9260" w:type="dxa"/>
        <w:jc w:val="center"/>
        <w:tblLook w:val="04A0" w:firstRow="1" w:lastRow="0" w:firstColumn="1" w:lastColumn="0" w:noHBand="0" w:noVBand="1"/>
      </w:tblPr>
      <w:tblGrid>
        <w:gridCol w:w="5640"/>
        <w:gridCol w:w="1720"/>
        <w:gridCol w:w="1900"/>
      </w:tblGrid>
      <w:tr w:rsidR="005E4427" w:rsidTr="008D0510">
        <w:trPr>
          <w:trHeight w:hRule="exact" w:val="375"/>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4427" w:rsidRDefault="005E4427" w:rsidP="008D0510">
            <w:pPr>
              <w:spacing w:line="276" w:lineRule="auto"/>
              <w:jc w:val="center"/>
              <w:rPr>
                <w:sz w:val="28"/>
                <w:szCs w:val="28"/>
                <w:lang w:eastAsia="en-US"/>
              </w:rPr>
            </w:pPr>
            <w:r>
              <w:rPr>
                <w:sz w:val="28"/>
                <w:szCs w:val="28"/>
                <w:lang w:eastAsia="en-US"/>
              </w:rPr>
              <w:t>Ф.И.О членов комиссии:</w:t>
            </w:r>
          </w:p>
        </w:tc>
        <w:tc>
          <w:tcPr>
            <w:tcW w:w="1720" w:type="dxa"/>
            <w:tcBorders>
              <w:top w:val="single" w:sz="4" w:space="0" w:color="auto"/>
              <w:left w:val="nil"/>
              <w:bottom w:val="single" w:sz="4" w:space="0" w:color="auto"/>
              <w:right w:val="single" w:sz="4" w:space="0" w:color="auto"/>
            </w:tcBorders>
            <w:shd w:val="clear" w:color="auto" w:fill="FFFFFF"/>
            <w:vAlign w:val="center"/>
            <w:hideMark/>
          </w:tcPr>
          <w:p w:rsidR="005E4427" w:rsidRDefault="005E4427" w:rsidP="008D0510">
            <w:pPr>
              <w:spacing w:line="276" w:lineRule="auto"/>
              <w:jc w:val="center"/>
              <w:rPr>
                <w:sz w:val="28"/>
                <w:szCs w:val="28"/>
                <w:lang w:eastAsia="en-US"/>
              </w:rPr>
            </w:pPr>
            <w:r>
              <w:rPr>
                <w:sz w:val="28"/>
                <w:szCs w:val="28"/>
                <w:lang w:eastAsia="en-US"/>
              </w:rPr>
              <w:t>Подпись</w:t>
            </w:r>
          </w:p>
        </w:tc>
        <w:tc>
          <w:tcPr>
            <w:tcW w:w="1900" w:type="dxa"/>
            <w:tcBorders>
              <w:top w:val="single" w:sz="4" w:space="0" w:color="auto"/>
              <w:left w:val="nil"/>
              <w:bottom w:val="single" w:sz="4" w:space="0" w:color="auto"/>
              <w:right w:val="single" w:sz="4" w:space="0" w:color="auto"/>
            </w:tcBorders>
            <w:shd w:val="clear" w:color="auto" w:fill="FFFFFF"/>
            <w:vAlign w:val="center"/>
            <w:hideMark/>
          </w:tcPr>
          <w:p w:rsidR="005E4427" w:rsidRDefault="005E4427" w:rsidP="008D0510">
            <w:pPr>
              <w:spacing w:line="276" w:lineRule="auto"/>
              <w:jc w:val="center"/>
              <w:rPr>
                <w:sz w:val="28"/>
                <w:szCs w:val="28"/>
                <w:lang w:eastAsia="en-US"/>
              </w:rPr>
            </w:pPr>
            <w:r>
              <w:rPr>
                <w:sz w:val="28"/>
                <w:szCs w:val="28"/>
                <w:lang w:eastAsia="en-US"/>
              </w:rPr>
              <w:t>Дата</w:t>
            </w:r>
          </w:p>
        </w:tc>
      </w:tr>
      <w:tr w:rsidR="005E4427" w:rsidTr="008D0510">
        <w:trPr>
          <w:trHeight w:hRule="exact" w:val="300"/>
          <w:jc w:val="center"/>
        </w:trPr>
        <w:tc>
          <w:tcPr>
            <w:tcW w:w="5640" w:type="dxa"/>
            <w:tcBorders>
              <w:top w:val="nil"/>
              <w:left w:val="single" w:sz="4" w:space="0" w:color="auto"/>
              <w:bottom w:val="single" w:sz="4" w:space="0" w:color="auto"/>
              <w:right w:val="single" w:sz="4" w:space="0" w:color="auto"/>
            </w:tcBorders>
            <w:shd w:val="clear" w:color="auto" w:fill="FFFFFF"/>
            <w:vAlign w:val="center"/>
            <w:hideMark/>
          </w:tcPr>
          <w:p w:rsidR="005E4427" w:rsidRDefault="005E4427" w:rsidP="008D0510">
            <w:pPr>
              <w:spacing w:line="276" w:lineRule="auto"/>
              <w:jc w:val="center"/>
              <w:rPr>
                <w:sz w:val="10"/>
                <w:szCs w:val="10"/>
                <w:lang w:eastAsia="en-US"/>
              </w:rPr>
            </w:pPr>
            <w:r>
              <w:rPr>
                <w:sz w:val="10"/>
                <w:szCs w:val="10"/>
                <w:lang w:eastAsia="en-US"/>
              </w:rPr>
              <w:t> </w:t>
            </w:r>
          </w:p>
        </w:tc>
        <w:tc>
          <w:tcPr>
            <w:tcW w:w="1720"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jc w:val="center"/>
              <w:rPr>
                <w:sz w:val="10"/>
                <w:szCs w:val="10"/>
                <w:lang w:eastAsia="en-US"/>
              </w:rPr>
            </w:pPr>
            <w:r>
              <w:rPr>
                <w:sz w:val="10"/>
                <w:szCs w:val="10"/>
                <w:lang w:eastAsia="en-US"/>
              </w:rPr>
              <w:t> </w:t>
            </w:r>
          </w:p>
        </w:tc>
        <w:tc>
          <w:tcPr>
            <w:tcW w:w="1900"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jc w:val="center"/>
              <w:rPr>
                <w:sz w:val="10"/>
                <w:szCs w:val="10"/>
                <w:lang w:eastAsia="en-US"/>
              </w:rPr>
            </w:pPr>
            <w:r>
              <w:rPr>
                <w:sz w:val="10"/>
                <w:szCs w:val="10"/>
                <w:lang w:eastAsia="en-US"/>
              </w:rPr>
              <w:t> </w:t>
            </w:r>
          </w:p>
        </w:tc>
      </w:tr>
      <w:tr w:rsidR="005E4427" w:rsidTr="008D0510">
        <w:trPr>
          <w:trHeight w:hRule="exact" w:val="300"/>
          <w:jc w:val="center"/>
        </w:trPr>
        <w:tc>
          <w:tcPr>
            <w:tcW w:w="5640" w:type="dxa"/>
            <w:tcBorders>
              <w:top w:val="nil"/>
              <w:left w:val="single" w:sz="4" w:space="0" w:color="auto"/>
              <w:bottom w:val="single" w:sz="4" w:space="0" w:color="auto"/>
              <w:right w:val="single" w:sz="4" w:space="0" w:color="auto"/>
            </w:tcBorders>
            <w:shd w:val="clear" w:color="auto" w:fill="FFFFFF"/>
            <w:vAlign w:val="center"/>
            <w:hideMark/>
          </w:tcPr>
          <w:p w:rsidR="005E4427" w:rsidRDefault="005E4427" w:rsidP="008D0510">
            <w:pPr>
              <w:spacing w:line="276" w:lineRule="auto"/>
              <w:jc w:val="center"/>
              <w:rPr>
                <w:sz w:val="10"/>
                <w:szCs w:val="10"/>
                <w:lang w:eastAsia="en-US"/>
              </w:rPr>
            </w:pPr>
            <w:r>
              <w:rPr>
                <w:sz w:val="10"/>
                <w:szCs w:val="10"/>
                <w:lang w:eastAsia="en-US"/>
              </w:rPr>
              <w:t> </w:t>
            </w:r>
          </w:p>
        </w:tc>
        <w:tc>
          <w:tcPr>
            <w:tcW w:w="1720"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jc w:val="center"/>
              <w:rPr>
                <w:sz w:val="10"/>
                <w:szCs w:val="10"/>
                <w:lang w:eastAsia="en-US"/>
              </w:rPr>
            </w:pPr>
            <w:r>
              <w:rPr>
                <w:sz w:val="10"/>
                <w:szCs w:val="10"/>
                <w:lang w:eastAsia="en-US"/>
              </w:rPr>
              <w:t> </w:t>
            </w:r>
          </w:p>
        </w:tc>
        <w:tc>
          <w:tcPr>
            <w:tcW w:w="1900"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jc w:val="center"/>
              <w:rPr>
                <w:sz w:val="10"/>
                <w:szCs w:val="10"/>
                <w:lang w:eastAsia="en-US"/>
              </w:rPr>
            </w:pPr>
            <w:r>
              <w:rPr>
                <w:sz w:val="10"/>
                <w:szCs w:val="10"/>
                <w:lang w:eastAsia="en-US"/>
              </w:rPr>
              <w:t> </w:t>
            </w:r>
          </w:p>
        </w:tc>
      </w:tr>
      <w:tr w:rsidR="005E4427" w:rsidTr="008D0510">
        <w:trPr>
          <w:trHeight w:hRule="exact" w:val="300"/>
          <w:jc w:val="center"/>
        </w:trPr>
        <w:tc>
          <w:tcPr>
            <w:tcW w:w="5640" w:type="dxa"/>
            <w:tcBorders>
              <w:top w:val="nil"/>
              <w:left w:val="single" w:sz="4" w:space="0" w:color="auto"/>
              <w:bottom w:val="single" w:sz="4" w:space="0" w:color="auto"/>
              <w:right w:val="single" w:sz="4" w:space="0" w:color="auto"/>
            </w:tcBorders>
            <w:shd w:val="clear" w:color="auto" w:fill="FFFFFF"/>
            <w:vAlign w:val="center"/>
            <w:hideMark/>
          </w:tcPr>
          <w:p w:rsidR="005E4427" w:rsidRDefault="005E4427" w:rsidP="008D0510">
            <w:pPr>
              <w:spacing w:line="276" w:lineRule="auto"/>
              <w:jc w:val="center"/>
              <w:rPr>
                <w:sz w:val="10"/>
                <w:szCs w:val="10"/>
                <w:lang w:eastAsia="en-US"/>
              </w:rPr>
            </w:pPr>
            <w:r>
              <w:rPr>
                <w:sz w:val="10"/>
                <w:szCs w:val="10"/>
                <w:lang w:eastAsia="en-US"/>
              </w:rPr>
              <w:t> </w:t>
            </w:r>
          </w:p>
        </w:tc>
        <w:tc>
          <w:tcPr>
            <w:tcW w:w="1720"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jc w:val="center"/>
              <w:rPr>
                <w:sz w:val="10"/>
                <w:szCs w:val="10"/>
                <w:lang w:eastAsia="en-US"/>
              </w:rPr>
            </w:pPr>
            <w:r>
              <w:rPr>
                <w:sz w:val="10"/>
                <w:szCs w:val="10"/>
                <w:lang w:eastAsia="en-US"/>
              </w:rPr>
              <w:t> </w:t>
            </w:r>
          </w:p>
        </w:tc>
        <w:tc>
          <w:tcPr>
            <w:tcW w:w="1900"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jc w:val="center"/>
              <w:rPr>
                <w:sz w:val="10"/>
                <w:szCs w:val="10"/>
                <w:lang w:eastAsia="en-US"/>
              </w:rPr>
            </w:pPr>
            <w:r>
              <w:rPr>
                <w:sz w:val="10"/>
                <w:szCs w:val="10"/>
                <w:lang w:eastAsia="en-US"/>
              </w:rPr>
              <w:t> </w:t>
            </w:r>
          </w:p>
        </w:tc>
      </w:tr>
      <w:tr w:rsidR="005E4427" w:rsidTr="008D0510">
        <w:trPr>
          <w:trHeight w:hRule="exact" w:val="300"/>
          <w:jc w:val="center"/>
        </w:trPr>
        <w:tc>
          <w:tcPr>
            <w:tcW w:w="5640" w:type="dxa"/>
            <w:tcBorders>
              <w:top w:val="nil"/>
              <w:left w:val="single" w:sz="4" w:space="0" w:color="auto"/>
              <w:bottom w:val="single" w:sz="4" w:space="0" w:color="auto"/>
              <w:right w:val="single" w:sz="4" w:space="0" w:color="auto"/>
            </w:tcBorders>
            <w:shd w:val="clear" w:color="auto" w:fill="FFFFFF"/>
            <w:vAlign w:val="center"/>
            <w:hideMark/>
          </w:tcPr>
          <w:p w:rsidR="005E4427" w:rsidRDefault="005E4427" w:rsidP="008D0510">
            <w:pPr>
              <w:spacing w:line="276" w:lineRule="auto"/>
              <w:jc w:val="center"/>
              <w:rPr>
                <w:sz w:val="10"/>
                <w:szCs w:val="10"/>
                <w:lang w:eastAsia="en-US"/>
              </w:rPr>
            </w:pPr>
            <w:r>
              <w:rPr>
                <w:sz w:val="10"/>
                <w:szCs w:val="10"/>
                <w:lang w:eastAsia="en-US"/>
              </w:rPr>
              <w:t> </w:t>
            </w:r>
          </w:p>
        </w:tc>
        <w:tc>
          <w:tcPr>
            <w:tcW w:w="1720"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jc w:val="center"/>
              <w:rPr>
                <w:sz w:val="10"/>
                <w:szCs w:val="10"/>
                <w:lang w:eastAsia="en-US"/>
              </w:rPr>
            </w:pPr>
            <w:r>
              <w:rPr>
                <w:sz w:val="10"/>
                <w:szCs w:val="10"/>
                <w:lang w:eastAsia="en-US"/>
              </w:rPr>
              <w:t> </w:t>
            </w:r>
          </w:p>
        </w:tc>
        <w:tc>
          <w:tcPr>
            <w:tcW w:w="1900"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jc w:val="center"/>
              <w:rPr>
                <w:sz w:val="10"/>
                <w:szCs w:val="10"/>
                <w:lang w:eastAsia="en-US"/>
              </w:rPr>
            </w:pPr>
            <w:r>
              <w:rPr>
                <w:sz w:val="10"/>
                <w:szCs w:val="10"/>
                <w:lang w:eastAsia="en-US"/>
              </w:rPr>
              <w:t> </w:t>
            </w:r>
          </w:p>
        </w:tc>
      </w:tr>
      <w:tr w:rsidR="005E4427" w:rsidTr="008D0510">
        <w:trPr>
          <w:trHeight w:hRule="exact" w:val="300"/>
          <w:jc w:val="center"/>
        </w:trPr>
        <w:tc>
          <w:tcPr>
            <w:tcW w:w="5640" w:type="dxa"/>
            <w:tcBorders>
              <w:top w:val="nil"/>
              <w:left w:val="single" w:sz="4" w:space="0" w:color="auto"/>
              <w:bottom w:val="single" w:sz="4" w:space="0" w:color="auto"/>
              <w:right w:val="single" w:sz="4" w:space="0" w:color="auto"/>
            </w:tcBorders>
            <w:shd w:val="clear" w:color="auto" w:fill="FFFFFF"/>
            <w:vAlign w:val="center"/>
            <w:hideMark/>
          </w:tcPr>
          <w:p w:rsidR="005E4427" w:rsidRDefault="005E4427" w:rsidP="008D0510">
            <w:pPr>
              <w:spacing w:line="276" w:lineRule="auto"/>
              <w:jc w:val="center"/>
              <w:rPr>
                <w:sz w:val="10"/>
                <w:szCs w:val="10"/>
                <w:lang w:eastAsia="en-US"/>
              </w:rPr>
            </w:pPr>
            <w:r>
              <w:rPr>
                <w:sz w:val="10"/>
                <w:szCs w:val="10"/>
                <w:lang w:eastAsia="en-US"/>
              </w:rPr>
              <w:t> </w:t>
            </w:r>
          </w:p>
        </w:tc>
        <w:tc>
          <w:tcPr>
            <w:tcW w:w="1720"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jc w:val="center"/>
              <w:rPr>
                <w:sz w:val="10"/>
                <w:szCs w:val="10"/>
                <w:lang w:eastAsia="en-US"/>
              </w:rPr>
            </w:pPr>
            <w:r>
              <w:rPr>
                <w:sz w:val="10"/>
                <w:szCs w:val="10"/>
                <w:lang w:eastAsia="en-US"/>
              </w:rPr>
              <w:t> </w:t>
            </w:r>
          </w:p>
        </w:tc>
        <w:tc>
          <w:tcPr>
            <w:tcW w:w="1900"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jc w:val="center"/>
              <w:rPr>
                <w:sz w:val="10"/>
                <w:szCs w:val="10"/>
                <w:lang w:eastAsia="en-US"/>
              </w:rPr>
            </w:pPr>
            <w:r>
              <w:rPr>
                <w:sz w:val="10"/>
                <w:szCs w:val="10"/>
                <w:lang w:eastAsia="en-US"/>
              </w:rPr>
              <w:t> </w:t>
            </w:r>
          </w:p>
        </w:tc>
      </w:tr>
      <w:tr w:rsidR="005E4427" w:rsidTr="008D0510">
        <w:trPr>
          <w:trHeight w:hRule="exact" w:val="300"/>
          <w:jc w:val="center"/>
        </w:trPr>
        <w:tc>
          <w:tcPr>
            <w:tcW w:w="5640" w:type="dxa"/>
            <w:tcBorders>
              <w:top w:val="nil"/>
              <w:left w:val="single" w:sz="4" w:space="0" w:color="auto"/>
              <w:bottom w:val="single" w:sz="4" w:space="0" w:color="auto"/>
              <w:right w:val="single" w:sz="4" w:space="0" w:color="auto"/>
            </w:tcBorders>
            <w:shd w:val="clear" w:color="auto" w:fill="FFFFFF"/>
            <w:vAlign w:val="center"/>
            <w:hideMark/>
          </w:tcPr>
          <w:p w:rsidR="005E4427" w:rsidRDefault="005E4427" w:rsidP="008D0510">
            <w:pPr>
              <w:spacing w:line="276" w:lineRule="auto"/>
              <w:jc w:val="center"/>
              <w:rPr>
                <w:sz w:val="10"/>
                <w:szCs w:val="10"/>
                <w:lang w:eastAsia="en-US"/>
              </w:rPr>
            </w:pPr>
            <w:r>
              <w:rPr>
                <w:sz w:val="10"/>
                <w:szCs w:val="10"/>
                <w:lang w:eastAsia="en-US"/>
              </w:rPr>
              <w:t> </w:t>
            </w:r>
          </w:p>
        </w:tc>
        <w:tc>
          <w:tcPr>
            <w:tcW w:w="1720"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jc w:val="center"/>
              <w:rPr>
                <w:sz w:val="10"/>
                <w:szCs w:val="10"/>
                <w:lang w:eastAsia="en-US"/>
              </w:rPr>
            </w:pPr>
            <w:r>
              <w:rPr>
                <w:sz w:val="10"/>
                <w:szCs w:val="10"/>
                <w:lang w:eastAsia="en-US"/>
              </w:rPr>
              <w:t> </w:t>
            </w:r>
          </w:p>
        </w:tc>
        <w:tc>
          <w:tcPr>
            <w:tcW w:w="1900" w:type="dxa"/>
            <w:tcBorders>
              <w:top w:val="nil"/>
              <w:left w:val="nil"/>
              <w:bottom w:val="single" w:sz="4" w:space="0" w:color="auto"/>
              <w:right w:val="single" w:sz="4" w:space="0" w:color="auto"/>
            </w:tcBorders>
            <w:shd w:val="clear" w:color="auto" w:fill="FFFFFF"/>
            <w:vAlign w:val="center"/>
            <w:hideMark/>
          </w:tcPr>
          <w:p w:rsidR="005E4427" w:rsidRDefault="005E4427" w:rsidP="008D0510">
            <w:pPr>
              <w:spacing w:line="276" w:lineRule="auto"/>
              <w:jc w:val="center"/>
              <w:rPr>
                <w:sz w:val="10"/>
                <w:szCs w:val="10"/>
                <w:lang w:eastAsia="en-US"/>
              </w:rPr>
            </w:pPr>
            <w:r>
              <w:rPr>
                <w:sz w:val="10"/>
                <w:szCs w:val="10"/>
                <w:lang w:eastAsia="en-US"/>
              </w:rPr>
              <w:t> </w:t>
            </w:r>
          </w:p>
        </w:tc>
      </w:tr>
    </w:tbl>
    <w:p w:rsidR="005E4427" w:rsidRDefault="005E4427" w:rsidP="005E4427">
      <w:pPr>
        <w:spacing w:line="480" w:lineRule="exact"/>
      </w:pPr>
    </w:p>
    <w:p w:rsidR="005E4427" w:rsidRDefault="005E4427" w:rsidP="005E4427">
      <w:pPr>
        <w:spacing w:line="480" w:lineRule="exact"/>
      </w:pPr>
    </w:p>
    <w:p w:rsidR="005E4427" w:rsidRDefault="005E4427" w:rsidP="005E4427">
      <w:pPr>
        <w:spacing w:line="480" w:lineRule="exact"/>
      </w:pPr>
    </w:p>
    <w:p w:rsidR="005E4427" w:rsidRDefault="005E4427" w:rsidP="005E4427">
      <w:pPr>
        <w:spacing w:line="480" w:lineRule="exact"/>
      </w:pPr>
    </w:p>
    <w:p w:rsidR="005E4427" w:rsidRDefault="005E4427" w:rsidP="005E4427">
      <w:pPr>
        <w:spacing w:line="480" w:lineRule="exact"/>
      </w:pPr>
    </w:p>
    <w:p w:rsidR="005E4427" w:rsidRDefault="005E4427" w:rsidP="005E4427">
      <w:pPr>
        <w:spacing w:line="480" w:lineRule="exact"/>
      </w:pPr>
    </w:p>
    <w:p w:rsidR="005E4427" w:rsidRDefault="005E4427" w:rsidP="005E4427">
      <w:pPr>
        <w:spacing w:line="480" w:lineRule="exact"/>
      </w:pPr>
    </w:p>
    <w:p w:rsidR="005E4427" w:rsidRDefault="005E4427" w:rsidP="005E4427">
      <w:pPr>
        <w:pStyle w:val="af"/>
        <w:jc w:val="right"/>
        <w:rPr>
          <w:rFonts w:ascii="Times New Roman" w:hAnsi="Times New Roman" w:cs="Times New Roman"/>
          <w:b/>
        </w:rPr>
      </w:pPr>
      <w:r>
        <w:rPr>
          <w:rFonts w:ascii="Times New Roman" w:hAnsi="Times New Roman" w:cs="Times New Roman"/>
          <w:b/>
        </w:rPr>
        <w:t xml:space="preserve">Приложение №3 </w:t>
      </w:r>
    </w:p>
    <w:p w:rsidR="005E4427" w:rsidRDefault="005E4427" w:rsidP="005E4427">
      <w:pPr>
        <w:jc w:val="right"/>
      </w:pPr>
      <w:r>
        <w:lastRenderedPageBreak/>
        <w:t>К положению о комиссиях</w:t>
      </w:r>
    </w:p>
    <w:tbl>
      <w:tblPr>
        <w:tblW w:w="10598" w:type="dxa"/>
        <w:tblLook w:val="04A0" w:firstRow="1" w:lastRow="0" w:firstColumn="1" w:lastColumn="0" w:noHBand="0" w:noVBand="1"/>
      </w:tblPr>
      <w:tblGrid>
        <w:gridCol w:w="91"/>
        <w:gridCol w:w="480"/>
        <w:gridCol w:w="23"/>
        <w:gridCol w:w="9"/>
        <w:gridCol w:w="4148"/>
        <w:gridCol w:w="70"/>
        <w:gridCol w:w="133"/>
        <w:gridCol w:w="1617"/>
        <w:gridCol w:w="203"/>
        <w:gridCol w:w="152"/>
        <w:gridCol w:w="504"/>
        <w:gridCol w:w="274"/>
        <w:gridCol w:w="184"/>
        <w:gridCol w:w="662"/>
        <w:gridCol w:w="274"/>
        <w:gridCol w:w="646"/>
        <w:gridCol w:w="190"/>
        <w:gridCol w:w="84"/>
        <w:gridCol w:w="854"/>
      </w:tblGrid>
      <w:tr w:rsidR="005E4427" w:rsidTr="008D0510">
        <w:trPr>
          <w:trHeight w:val="300"/>
        </w:trPr>
        <w:tc>
          <w:tcPr>
            <w:tcW w:w="10598" w:type="dxa"/>
            <w:gridSpan w:val="19"/>
            <w:vAlign w:val="center"/>
            <w:hideMark/>
          </w:tcPr>
          <w:p w:rsidR="005E4427" w:rsidRDefault="005E4427" w:rsidP="008D0510">
            <w:pPr>
              <w:spacing w:line="276" w:lineRule="auto"/>
              <w:jc w:val="center"/>
              <w:rPr>
                <w:rFonts w:ascii="Calibri" w:hAnsi="Calibri"/>
                <w:sz w:val="20"/>
                <w:szCs w:val="20"/>
                <w:lang w:eastAsia="en-US"/>
              </w:rPr>
            </w:pPr>
            <w:r>
              <w:rPr>
                <w:rFonts w:ascii="Calibri" w:hAnsi="Calibri"/>
                <w:sz w:val="20"/>
                <w:szCs w:val="20"/>
                <w:lang w:eastAsia="en-US"/>
              </w:rPr>
              <w:t xml:space="preserve">Государственное казенное учреждение здравоохранения Ленинградской области </w:t>
            </w:r>
          </w:p>
        </w:tc>
      </w:tr>
      <w:tr w:rsidR="005E4427" w:rsidTr="008D0510">
        <w:trPr>
          <w:trHeight w:val="300"/>
        </w:trPr>
        <w:tc>
          <w:tcPr>
            <w:tcW w:w="10598" w:type="dxa"/>
            <w:gridSpan w:val="19"/>
            <w:vAlign w:val="center"/>
            <w:hideMark/>
          </w:tcPr>
          <w:p w:rsidR="005E4427" w:rsidRDefault="005E4427" w:rsidP="008D0510">
            <w:pPr>
              <w:spacing w:line="276" w:lineRule="auto"/>
              <w:jc w:val="center"/>
              <w:rPr>
                <w:rFonts w:ascii="Calibri" w:hAnsi="Calibri"/>
                <w:sz w:val="20"/>
                <w:szCs w:val="20"/>
                <w:lang w:eastAsia="en-US"/>
              </w:rPr>
            </w:pPr>
            <w:r>
              <w:rPr>
                <w:rFonts w:ascii="Calibri" w:hAnsi="Calibri"/>
                <w:sz w:val="20"/>
                <w:szCs w:val="20"/>
                <w:lang w:eastAsia="en-US"/>
              </w:rPr>
              <w:t xml:space="preserve"> «Тихвинская психиатрическая больница»</w:t>
            </w:r>
          </w:p>
        </w:tc>
      </w:tr>
      <w:tr w:rsidR="005E4427" w:rsidTr="008D0510">
        <w:trPr>
          <w:trHeight w:val="180"/>
        </w:trPr>
        <w:tc>
          <w:tcPr>
            <w:tcW w:w="603" w:type="dxa"/>
            <w:gridSpan w:val="4"/>
            <w:noWrap/>
            <w:vAlign w:val="bottom"/>
            <w:hideMark/>
          </w:tcPr>
          <w:p w:rsidR="005E4427" w:rsidRDefault="005E4427" w:rsidP="008D0510">
            <w:pPr>
              <w:spacing w:line="276" w:lineRule="auto"/>
              <w:rPr>
                <w:rFonts w:asciiTheme="minorHAnsi" w:eastAsiaTheme="minorHAnsi" w:hAnsiTheme="minorHAnsi" w:cstheme="minorBidi"/>
                <w:sz w:val="22"/>
                <w:szCs w:val="22"/>
                <w:lang w:eastAsia="en-US"/>
              </w:rPr>
            </w:pPr>
          </w:p>
        </w:tc>
        <w:tc>
          <w:tcPr>
            <w:tcW w:w="4218" w:type="dxa"/>
            <w:gridSpan w:val="2"/>
            <w:noWrap/>
            <w:vAlign w:val="bottom"/>
            <w:hideMark/>
          </w:tcPr>
          <w:p w:rsidR="005E4427" w:rsidRDefault="005E4427" w:rsidP="008D0510">
            <w:pPr>
              <w:spacing w:line="276" w:lineRule="auto"/>
              <w:rPr>
                <w:rFonts w:asciiTheme="minorHAnsi" w:eastAsiaTheme="minorHAnsi" w:hAnsiTheme="minorHAnsi" w:cstheme="minorBidi"/>
                <w:sz w:val="22"/>
                <w:szCs w:val="22"/>
                <w:lang w:eastAsia="en-US"/>
              </w:rPr>
            </w:pPr>
          </w:p>
        </w:tc>
        <w:tc>
          <w:tcPr>
            <w:tcW w:w="2105" w:type="dxa"/>
            <w:gridSpan w:val="4"/>
            <w:noWrap/>
            <w:vAlign w:val="bottom"/>
            <w:hideMark/>
          </w:tcPr>
          <w:p w:rsidR="005E4427" w:rsidRDefault="005E4427" w:rsidP="008D0510">
            <w:pPr>
              <w:spacing w:line="276" w:lineRule="auto"/>
              <w:rPr>
                <w:rFonts w:asciiTheme="minorHAnsi" w:eastAsiaTheme="minorHAnsi" w:hAnsiTheme="minorHAnsi" w:cstheme="minorBidi"/>
                <w:sz w:val="22"/>
                <w:szCs w:val="22"/>
                <w:lang w:eastAsia="en-US"/>
              </w:rPr>
            </w:pPr>
          </w:p>
        </w:tc>
        <w:tc>
          <w:tcPr>
            <w:tcW w:w="962" w:type="dxa"/>
            <w:gridSpan w:val="3"/>
            <w:noWrap/>
            <w:vAlign w:val="bottom"/>
            <w:hideMark/>
          </w:tcPr>
          <w:p w:rsidR="005E4427" w:rsidRDefault="005E4427" w:rsidP="008D0510">
            <w:pPr>
              <w:spacing w:line="276" w:lineRule="auto"/>
              <w:rPr>
                <w:rFonts w:asciiTheme="minorHAnsi" w:eastAsiaTheme="minorHAnsi" w:hAnsiTheme="minorHAnsi" w:cstheme="minorBidi"/>
                <w:sz w:val="22"/>
                <w:szCs w:val="22"/>
                <w:lang w:eastAsia="en-US"/>
              </w:rPr>
            </w:pPr>
          </w:p>
        </w:tc>
        <w:tc>
          <w:tcPr>
            <w:tcW w:w="1772" w:type="dxa"/>
            <w:gridSpan w:val="4"/>
            <w:noWrap/>
            <w:vAlign w:val="bottom"/>
            <w:hideMark/>
          </w:tcPr>
          <w:p w:rsidR="005E4427" w:rsidRDefault="005E4427" w:rsidP="008D0510">
            <w:pPr>
              <w:spacing w:line="276" w:lineRule="auto"/>
              <w:rPr>
                <w:rFonts w:asciiTheme="minorHAnsi" w:eastAsiaTheme="minorHAnsi" w:hAnsiTheme="minorHAnsi" w:cstheme="minorBidi"/>
                <w:sz w:val="22"/>
                <w:szCs w:val="22"/>
                <w:lang w:eastAsia="en-US"/>
              </w:rPr>
            </w:pPr>
          </w:p>
        </w:tc>
        <w:tc>
          <w:tcPr>
            <w:tcW w:w="938" w:type="dxa"/>
            <w:gridSpan w:val="2"/>
            <w:noWrap/>
            <w:vAlign w:val="bottom"/>
            <w:hideMark/>
          </w:tcPr>
          <w:p w:rsidR="005E4427" w:rsidRDefault="005E4427" w:rsidP="008D0510">
            <w:pPr>
              <w:spacing w:line="276" w:lineRule="auto"/>
              <w:rPr>
                <w:rFonts w:asciiTheme="minorHAnsi" w:eastAsiaTheme="minorHAnsi" w:hAnsiTheme="minorHAnsi" w:cstheme="minorBidi"/>
                <w:sz w:val="22"/>
                <w:szCs w:val="22"/>
                <w:lang w:eastAsia="en-US"/>
              </w:rPr>
            </w:pPr>
          </w:p>
        </w:tc>
      </w:tr>
      <w:tr w:rsidR="005E4427" w:rsidRPr="0028445F" w:rsidTr="008D0510">
        <w:trPr>
          <w:gridBefore w:val="1"/>
          <w:gridAfter w:val="3"/>
          <w:wBefore w:w="91" w:type="dxa"/>
          <w:wAfter w:w="1128" w:type="dxa"/>
          <w:trHeight w:val="525"/>
        </w:trPr>
        <w:tc>
          <w:tcPr>
            <w:tcW w:w="9379" w:type="dxa"/>
            <w:gridSpan w:val="15"/>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28445F" w:rsidRDefault="005E4427" w:rsidP="008D0510">
            <w:pPr>
              <w:jc w:val="center"/>
              <w:rPr>
                <w:b/>
                <w:bCs/>
                <w:color w:val="000000"/>
                <w:sz w:val="28"/>
                <w:szCs w:val="28"/>
              </w:rPr>
            </w:pPr>
            <w:r w:rsidRPr="0028445F">
              <w:rPr>
                <w:b/>
                <w:bCs/>
                <w:color w:val="000000"/>
                <w:sz w:val="28"/>
                <w:szCs w:val="28"/>
              </w:rPr>
              <w:t>ОЦЕНОЧНАЯ КАРТА за период ____________________ 202___ года</w:t>
            </w:r>
          </w:p>
        </w:tc>
      </w:tr>
      <w:tr w:rsidR="005E4427" w:rsidRPr="0028445F" w:rsidTr="008D0510">
        <w:trPr>
          <w:gridBefore w:val="1"/>
          <w:gridAfter w:val="3"/>
          <w:wBefore w:w="91" w:type="dxa"/>
          <w:wAfter w:w="1128" w:type="dxa"/>
          <w:trHeight w:val="720"/>
        </w:trPr>
        <w:tc>
          <w:tcPr>
            <w:tcW w:w="9379" w:type="dxa"/>
            <w:gridSpan w:val="15"/>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 xml:space="preserve">Показатели и критерии </w:t>
            </w:r>
            <w:proofErr w:type="gramStart"/>
            <w:r w:rsidRPr="0028445F">
              <w:rPr>
                <w:b/>
                <w:bCs/>
                <w:color w:val="000000"/>
              </w:rPr>
              <w:t>оценки эффективности деятельности</w:t>
            </w:r>
            <w:r w:rsidRPr="0028445F">
              <w:rPr>
                <w:b/>
                <w:bCs/>
                <w:color w:val="000000"/>
              </w:rPr>
              <w:br/>
              <w:t>заместителя главного врача</w:t>
            </w:r>
            <w:proofErr w:type="gramEnd"/>
            <w:r w:rsidRPr="0028445F">
              <w:rPr>
                <w:b/>
                <w:bCs/>
                <w:color w:val="000000"/>
              </w:rPr>
              <w:t xml:space="preserve"> по медицинской части</w:t>
            </w:r>
          </w:p>
        </w:tc>
      </w:tr>
      <w:tr w:rsidR="005E4427" w:rsidRPr="0028445F" w:rsidTr="008D0510">
        <w:trPr>
          <w:gridBefore w:val="1"/>
          <w:gridAfter w:val="3"/>
          <w:wBefore w:w="91" w:type="dxa"/>
          <w:wAfter w:w="1128" w:type="dxa"/>
          <w:trHeight w:val="329"/>
        </w:trPr>
        <w:tc>
          <w:tcPr>
            <w:tcW w:w="9379" w:type="dxa"/>
            <w:gridSpan w:val="15"/>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Ф.И.О. _____________________________________________________________________</w:t>
            </w:r>
          </w:p>
        </w:tc>
      </w:tr>
      <w:tr w:rsidR="005E4427" w:rsidRPr="0028445F" w:rsidTr="008D0510">
        <w:trPr>
          <w:gridBefore w:val="1"/>
          <w:gridAfter w:val="3"/>
          <w:wBefore w:w="91" w:type="dxa"/>
          <w:wAfter w:w="1128" w:type="dxa"/>
          <w:trHeight w:val="165"/>
        </w:trPr>
        <w:tc>
          <w:tcPr>
            <w:tcW w:w="480" w:type="dxa"/>
            <w:tcBorders>
              <w:top w:val="nil"/>
              <w:left w:val="nil"/>
              <w:bottom w:val="nil"/>
              <w:right w:val="nil"/>
            </w:tcBorders>
            <w:shd w:val="clear" w:color="auto" w:fill="auto"/>
            <w:noWrap/>
            <w:vAlign w:val="center"/>
            <w:hideMark/>
          </w:tcPr>
          <w:p w:rsidR="005E4427" w:rsidRPr="0028445F" w:rsidRDefault="005E4427" w:rsidP="008D0510">
            <w:pPr>
              <w:rPr>
                <w:b/>
                <w:bCs/>
                <w:color w:val="000000"/>
              </w:rPr>
            </w:pPr>
          </w:p>
        </w:tc>
        <w:tc>
          <w:tcPr>
            <w:tcW w:w="4180" w:type="dxa"/>
            <w:gridSpan w:val="3"/>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1820" w:type="dxa"/>
            <w:gridSpan w:val="3"/>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859" w:type="dxa"/>
            <w:gridSpan w:val="3"/>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1120" w:type="dxa"/>
            <w:gridSpan w:val="3"/>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gridSpan w:val="2"/>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r>
      <w:tr w:rsidR="005E4427" w:rsidRPr="0028445F" w:rsidTr="008D0510">
        <w:trPr>
          <w:gridBefore w:val="1"/>
          <w:gridAfter w:val="3"/>
          <w:wBefore w:w="91" w:type="dxa"/>
          <w:wAfter w:w="1128" w:type="dxa"/>
          <w:trHeight w:val="810"/>
        </w:trPr>
        <w:tc>
          <w:tcPr>
            <w:tcW w:w="480" w:type="dxa"/>
            <w:tcBorders>
              <w:top w:val="single" w:sz="8" w:space="0" w:color="auto"/>
              <w:left w:val="single" w:sz="8" w:space="0" w:color="auto"/>
              <w:bottom w:val="nil"/>
              <w:right w:val="single" w:sz="8" w:space="0" w:color="00000A"/>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 xml:space="preserve">№ </w:t>
            </w:r>
            <w:proofErr w:type="gramStart"/>
            <w:r w:rsidRPr="0028445F">
              <w:rPr>
                <w:b/>
                <w:bCs/>
                <w:color w:val="000000"/>
                <w:sz w:val="18"/>
                <w:szCs w:val="18"/>
              </w:rPr>
              <w:t>п</w:t>
            </w:r>
            <w:proofErr w:type="gramEnd"/>
            <w:r w:rsidRPr="0028445F">
              <w:rPr>
                <w:b/>
                <w:bCs/>
                <w:color w:val="000000"/>
                <w:sz w:val="18"/>
                <w:szCs w:val="18"/>
              </w:rPr>
              <w:t>/п</w:t>
            </w:r>
          </w:p>
        </w:tc>
        <w:tc>
          <w:tcPr>
            <w:tcW w:w="4180" w:type="dxa"/>
            <w:gridSpan w:val="3"/>
            <w:tcBorders>
              <w:top w:val="single" w:sz="8" w:space="0" w:color="auto"/>
              <w:left w:val="nil"/>
              <w:bottom w:val="nil"/>
              <w:right w:val="single" w:sz="8" w:space="0" w:color="00000A"/>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Показатель</w:t>
            </w:r>
          </w:p>
        </w:tc>
        <w:tc>
          <w:tcPr>
            <w:tcW w:w="1820" w:type="dxa"/>
            <w:gridSpan w:val="3"/>
            <w:tcBorders>
              <w:top w:val="single" w:sz="8" w:space="0" w:color="auto"/>
              <w:left w:val="nil"/>
              <w:bottom w:val="nil"/>
              <w:right w:val="single" w:sz="8" w:space="0" w:color="00000A"/>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Критерии</w:t>
            </w:r>
          </w:p>
        </w:tc>
        <w:tc>
          <w:tcPr>
            <w:tcW w:w="859" w:type="dxa"/>
            <w:gridSpan w:val="3"/>
            <w:tcBorders>
              <w:top w:val="single" w:sz="8" w:space="0" w:color="auto"/>
              <w:left w:val="nil"/>
              <w:bottom w:val="nil"/>
              <w:right w:val="nil"/>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ПЛАН Оценка (баллы)</w:t>
            </w:r>
          </w:p>
        </w:tc>
        <w:tc>
          <w:tcPr>
            <w:tcW w:w="112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(критерии)</w:t>
            </w:r>
          </w:p>
        </w:tc>
        <w:tc>
          <w:tcPr>
            <w:tcW w:w="920" w:type="dxa"/>
            <w:gridSpan w:val="2"/>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Оценка (баллы)</w:t>
            </w:r>
          </w:p>
        </w:tc>
      </w:tr>
      <w:tr w:rsidR="005E4427" w:rsidRPr="0028445F" w:rsidTr="008D0510">
        <w:trPr>
          <w:gridBefore w:val="1"/>
          <w:gridAfter w:val="3"/>
          <w:wBefore w:w="91" w:type="dxa"/>
          <w:wAfter w:w="1128" w:type="dxa"/>
          <w:trHeight w:val="450"/>
        </w:trPr>
        <w:tc>
          <w:tcPr>
            <w:tcW w:w="9379" w:type="dxa"/>
            <w:gridSpan w:val="15"/>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28445F" w:rsidRDefault="005E4427" w:rsidP="008D0510">
            <w:pPr>
              <w:jc w:val="center"/>
              <w:rPr>
                <w:color w:val="000000"/>
              </w:rPr>
            </w:pPr>
            <w:r w:rsidRPr="0028445F">
              <w:rPr>
                <w:color w:val="000000"/>
              </w:rPr>
              <w:t>Периодичность: ежемесячно, ежеквартально, ежегодно (в пределах экономии по фонду оплаты труда)</w:t>
            </w:r>
          </w:p>
        </w:tc>
      </w:tr>
      <w:tr w:rsidR="005E4427" w:rsidRPr="0028445F" w:rsidTr="008D0510">
        <w:trPr>
          <w:gridBefore w:val="1"/>
          <w:gridAfter w:val="3"/>
          <w:wBefore w:w="91" w:type="dxa"/>
          <w:wAfter w:w="1128" w:type="dxa"/>
          <w:trHeight w:val="315"/>
        </w:trPr>
        <w:tc>
          <w:tcPr>
            <w:tcW w:w="480" w:type="dxa"/>
            <w:tcBorders>
              <w:top w:val="nil"/>
              <w:left w:val="single" w:sz="8" w:space="0" w:color="auto"/>
              <w:bottom w:val="nil"/>
              <w:right w:val="single" w:sz="8" w:space="0" w:color="00000A"/>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 </w:t>
            </w:r>
          </w:p>
        </w:tc>
        <w:tc>
          <w:tcPr>
            <w:tcW w:w="4180" w:type="dxa"/>
            <w:gridSpan w:val="3"/>
            <w:tcBorders>
              <w:top w:val="nil"/>
              <w:left w:val="nil"/>
              <w:bottom w:val="nil"/>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Основные показатели:</w:t>
            </w:r>
          </w:p>
        </w:tc>
        <w:tc>
          <w:tcPr>
            <w:tcW w:w="1820" w:type="dxa"/>
            <w:gridSpan w:val="3"/>
            <w:tcBorders>
              <w:top w:val="nil"/>
              <w:left w:val="nil"/>
              <w:bottom w:val="nil"/>
              <w:right w:val="single" w:sz="8" w:space="0" w:color="00000A"/>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 </w:t>
            </w:r>
          </w:p>
        </w:tc>
        <w:tc>
          <w:tcPr>
            <w:tcW w:w="859" w:type="dxa"/>
            <w:gridSpan w:val="3"/>
            <w:tcBorders>
              <w:top w:val="nil"/>
              <w:left w:val="nil"/>
              <w:bottom w:val="nil"/>
              <w:right w:val="nil"/>
            </w:tcBorders>
            <w:shd w:val="clear" w:color="auto" w:fill="auto"/>
            <w:vAlign w:val="center"/>
            <w:hideMark/>
          </w:tcPr>
          <w:p w:rsidR="005E4427" w:rsidRPr="0028445F" w:rsidRDefault="005E4427" w:rsidP="008D0510">
            <w:pPr>
              <w:jc w:val="center"/>
              <w:rPr>
                <w:b/>
                <w:bCs/>
                <w:color w:val="000000"/>
                <w:sz w:val="18"/>
                <w:szCs w:val="18"/>
              </w:rPr>
            </w:pPr>
          </w:p>
        </w:tc>
        <w:tc>
          <w:tcPr>
            <w:tcW w:w="1120" w:type="dxa"/>
            <w:gridSpan w:val="3"/>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 </w:t>
            </w:r>
          </w:p>
        </w:tc>
        <w:tc>
          <w:tcPr>
            <w:tcW w:w="920" w:type="dxa"/>
            <w:gridSpan w:val="2"/>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 </w:t>
            </w:r>
          </w:p>
        </w:tc>
      </w:tr>
      <w:tr w:rsidR="005E4427" w:rsidRPr="0028445F" w:rsidTr="008D0510">
        <w:trPr>
          <w:gridBefore w:val="1"/>
          <w:gridAfter w:val="3"/>
          <w:wBefore w:w="91" w:type="dxa"/>
          <w:wAfter w:w="1128" w:type="dxa"/>
          <w:trHeight w:val="315"/>
        </w:trPr>
        <w:tc>
          <w:tcPr>
            <w:tcW w:w="480" w:type="dxa"/>
            <w:vMerge w:val="restart"/>
            <w:tcBorders>
              <w:top w:val="single" w:sz="8" w:space="0" w:color="auto"/>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4180" w:type="dxa"/>
            <w:gridSpan w:val="3"/>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Выполнение учреждением плановых показателей (</w:t>
            </w:r>
            <w:r w:rsidRPr="003F3259">
              <w:rPr>
                <w:color w:val="000000"/>
                <w:sz w:val="18"/>
                <w:szCs w:val="18"/>
              </w:rPr>
              <w:t>ОБРАЩЕНИЯ</w:t>
            </w:r>
            <w:r w:rsidRPr="0028445F">
              <w:rPr>
                <w:color w:val="000000"/>
              </w:rPr>
              <w:t>)</w:t>
            </w:r>
          </w:p>
        </w:tc>
        <w:tc>
          <w:tcPr>
            <w:tcW w:w="1820" w:type="dxa"/>
            <w:gridSpan w:val="3"/>
            <w:tcBorders>
              <w:top w:val="single" w:sz="8" w:space="0" w:color="auto"/>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 95% и выше</w:t>
            </w:r>
          </w:p>
        </w:tc>
        <w:tc>
          <w:tcPr>
            <w:tcW w:w="859" w:type="dxa"/>
            <w:gridSpan w:val="3"/>
            <w:tcBorders>
              <w:top w:val="single" w:sz="8" w:space="0" w:color="auto"/>
              <w:left w:val="nil"/>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1120"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3"/>
          <w:wBefore w:w="91" w:type="dxa"/>
          <w:wAfter w:w="1128" w:type="dxa"/>
          <w:trHeight w:val="315"/>
        </w:trPr>
        <w:tc>
          <w:tcPr>
            <w:tcW w:w="480"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180" w:type="dxa"/>
            <w:gridSpan w:val="3"/>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820" w:type="dxa"/>
            <w:gridSpan w:val="3"/>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Менее 95 %</w:t>
            </w:r>
          </w:p>
        </w:tc>
        <w:tc>
          <w:tcPr>
            <w:tcW w:w="859" w:type="dxa"/>
            <w:gridSpan w:val="3"/>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gridSpan w:val="3"/>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3"/>
          <w:wBefore w:w="91" w:type="dxa"/>
          <w:wAfter w:w="1128" w:type="dxa"/>
          <w:trHeight w:val="315"/>
        </w:trPr>
        <w:tc>
          <w:tcPr>
            <w:tcW w:w="480" w:type="dxa"/>
            <w:vMerge w:val="restart"/>
            <w:tcBorders>
              <w:top w:val="nil"/>
              <w:left w:val="single" w:sz="8" w:space="0" w:color="auto"/>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4180" w:type="dxa"/>
            <w:gridSpan w:val="3"/>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Выполнение плановых показателей учреждения  (</w:t>
            </w:r>
            <w:r w:rsidRPr="003F3259">
              <w:rPr>
                <w:color w:val="000000"/>
                <w:sz w:val="18"/>
                <w:szCs w:val="18"/>
              </w:rPr>
              <w:t>ПОСЕЩЕНИЯ</w:t>
            </w:r>
            <w:r w:rsidRPr="0028445F">
              <w:rPr>
                <w:color w:val="000000"/>
              </w:rPr>
              <w:t>)</w:t>
            </w:r>
          </w:p>
        </w:tc>
        <w:tc>
          <w:tcPr>
            <w:tcW w:w="1820" w:type="dxa"/>
            <w:gridSpan w:val="3"/>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 95%  и выше</w:t>
            </w:r>
          </w:p>
        </w:tc>
        <w:tc>
          <w:tcPr>
            <w:tcW w:w="859" w:type="dxa"/>
            <w:gridSpan w:val="3"/>
            <w:tcBorders>
              <w:top w:val="nil"/>
              <w:left w:val="nil"/>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1120" w:type="dxa"/>
            <w:gridSpan w:val="3"/>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3"/>
          <w:wBefore w:w="91" w:type="dxa"/>
          <w:wAfter w:w="1128" w:type="dxa"/>
          <w:trHeight w:val="315"/>
        </w:trPr>
        <w:tc>
          <w:tcPr>
            <w:tcW w:w="480" w:type="dxa"/>
            <w:vMerge/>
            <w:tcBorders>
              <w:top w:val="nil"/>
              <w:left w:val="single" w:sz="8" w:space="0" w:color="auto"/>
              <w:bottom w:val="nil"/>
              <w:right w:val="single" w:sz="8" w:space="0" w:color="00000A"/>
            </w:tcBorders>
            <w:vAlign w:val="center"/>
            <w:hideMark/>
          </w:tcPr>
          <w:p w:rsidR="005E4427" w:rsidRPr="0028445F" w:rsidRDefault="005E4427" w:rsidP="008D0510">
            <w:pPr>
              <w:rPr>
                <w:color w:val="000000"/>
              </w:rPr>
            </w:pPr>
          </w:p>
        </w:tc>
        <w:tc>
          <w:tcPr>
            <w:tcW w:w="4180" w:type="dxa"/>
            <w:gridSpan w:val="3"/>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820" w:type="dxa"/>
            <w:gridSpan w:val="3"/>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Менее 95 %</w:t>
            </w:r>
          </w:p>
        </w:tc>
        <w:tc>
          <w:tcPr>
            <w:tcW w:w="859" w:type="dxa"/>
            <w:gridSpan w:val="3"/>
            <w:tcBorders>
              <w:top w:val="nil"/>
              <w:left w:val="nil"/>
              <w:bottom w:val="nil"/>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gridSpan w:val="3"/>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3"/>
          <w:wBefore w:w="91" w:type="dxa"/>
          <w:wAfter w:w="1128" w:type="dxa"/>
          <w:trHeight w:val="315"/>
        </w:trPr>
        <w:tc>
          <w:tcPr>
            <w:tcW w:w="480" w:type="dxa"/>
            <w:vMerge w:val="restart"/>
            <w:tcBorders>
              <w:top w:val="single" w:sz="8" w:space="0" w:color="auto"/>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3</w:t>
            </w:r>
          </w:p>
        </w:tc>
        <w:tc>
          <w:tcPr>
            <w:tcW w:w="4180" w:type="dxa"/>
            <w:gridSpan w:val="3"/>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Выполнение плановых показателей учреждения (</w:t>
            </w:r>
            <w:r w:rsidRPr="003F3259">
              <w:rPr>
                <w:color w:val="000000"/>
                <w:sz w:val="18"/>
                <w:szCs w:val="18"/>
              </w:rPr>
              <w:t>КОЛИЧЕСТВО КОЙКО-ДНЕЙ</w:t>
            </w:r>
            <w:r w:rsidRPr="0028445F">
              <w:rPr>
                <w:color w:val="000000"/>
              </w:rPr>
              <w:t xml:space="preserve">)  </w:t>
            </w:r>
          </w:p>
        </w:tc>
        <w:tc>
          <w:tcPr>
            <w:tcW w:w="1820" w:type="dxa"/>
            <w:gridSpan w:val="3"/>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До 100%</w:t>
            </w:r>
          </w:p>
        </w:tc>
        <w:tc>
          <w:tcPr>
            <w:tcW w:w="859" w:type="dxa"/>
            <w:gridSpan w:val="3"/>
            <w:tcBorders>
              <w:top w:val="single" w:sz="8" w:space="0" w:color="auto"/>
              <w:left w:val="nil"/>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1120"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3"/>
          <w:wBefore w:w="91" w:type="dxa"/>
          <w:wAfter w:w="1128" w:type="dxa"/>
          <w:trHeight w:val="315"/>
        </w:trPr>
        <w:tc>
          <w:tcPr>
            <w:tcW w:w="480"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180" w:type="dxa"/>
            <w:gridSpan w:val="3"/>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820" w:type="dxa"/>
            <w:gridSpan w:val="3"/>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 100% до 105%</w:t>
            </w:r>
          </w:p>
        </w:tc>
        <w:tc>
          <w:tcPr>
            <w:tcW w:w="859" w:type="dxa"/>
            <w:gridSpan w:val="3"/>
            <w:tcBorders>
              <w:top w:val="nil"/>
              <w:left w:val="nil"/>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1120" w:type="dxa"/>
            <w:gridSpan w:val="3"/>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3"/>
          <w:wBefore w:w="91" w:type="dxa"/>
          <w:wAfter w:w="1128" w:type="dxa"/>
          <w:trHeight w:val="315"/>
        </w:trPr>
        <w:tc>
          <w:tcPr>
            <w:tcW w:w="480"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180" w:type="dxa"/>
            <w:gridSpan w:val="3"/>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820" w:type="dxa"/>
            <w:gridSpan w:val="3"/>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Свыше 105%</w:t>
            </w:r>
          </w:p>
        </w:tc>
        <w:tc>
          <w:tcPr>
            <w:tcW w:w="859" w:type="dxa"/>
            <w:gridSpan w:val="3"/>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gridSpan w:val="3"/>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3"/>
          <w:wBefore w:w="91" w:type="dxa"/>
          <w:wAfter w:w="1128" w:type="dxa"/>
          <w:trHeight w:val="315"/>
        </w:trPr>
        <w:tc>
          <w:tcPr>
            <w:tcW w:w="480" w:type="dxa"/>
            <w:vMerge w:val="restart"/>
            <w:tcBorders>
              <w:top w:val="nil"/>
              <w:left w:val="single" w:sz="8" w:space="0" w:color="auto"/>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4</w:t>
            </w:r>
          </w:p>
        </w:tc>
        <w:tc>
          <w:tcPr>
            <w:tcW w:w="4180" w:type="dxa"/>
            <w:gridSpan w:val="3"/>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Выполнение плановых показателей учреждения (</w:t>
            </w:r>
            <w:r w:rsidRPr="003F3259">
              <w:rPr>
                <w:color w:val="000000"/>
                <w:sz w:val="18"/>
                <w:szCs w:val="18"/>
              </w:rPr>
              <w:t>СРЕДНИЙ СРОК ЛЕЧЕНИЯ</w:t>
            </w:r>
            <w:r w:rsidRPr="0028445F">
              <w:rPr>
                <w:color w:val="000000"/>
              </w:rPr>
              <w:t xml:space="preserve">) </w:t>
            </w:r>
          </w:p>
        </w:tc>
        <w:tc>
          <w:tcPr>
            <w:tcW w:w="1820" w:type="dxa"/>
            <w:gridSpan w:val="3"/>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До 100% </w:t>
            </w:r>
          </w:p>
        </w:tc>
        <w:tc>
          <w:tcPr>
            <w:tcW w:w="859" w:type="dxa"/>
            <w:gridSpan w:val="3"/>
            <w:tcBorders>
              <w:top w:val="nil"/>
              <w:left w:val="nil"/>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1120" w:type="dxa"/>
            <w:gridSpan w:val="3"/>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3"/>
          <w:wBefore w:w="91" w:type="dxa"/>
          <w:wAfter w:w="1128" w:type="dxa"/>
          <w:trHeight w:val="315"/>
        </w:trPr>
        <w:tc>
          <w:tcPr>
            <w:tcW w:w="480" w:type="dxa"/>
            <w:vMerge/>
            <w:tcBorders>
              <w:top w:val="nil"/>
              <w:left w:val="single" w:sz="8" w:space="0" w:color="auto"/>
              <w:bottom w:val="nil"/>
              <w:right w:val="single" w:sz="8" w:space="0" w:color="00000A"/>
            </w:tcBorders>
            <w:vAlign w:val="center"/>
            <w:hideMark/>
          </w:tcPr>
          <w:p w:rsidR="005E4427" w:rsidRPr="0028445F" w:rsidRDefault="005E4427" w:rsidP="008D0510">
            <w:pPr>
              <w:rPr>
                <w:color w:val="000000"/>
              </w:rPr>
            </w:pPr>
          </w:p>
        </w:tc>
        <w:tc>
          <w:tcPr>
            <w:tcW w:w="4180" w:type="dxa"/>
            <w:gridSpan w:val="3"/>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820" w:type="dxa"/>
            <w:gridSpan w:val="3"/>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Свыше 100%</w:t>
            </w:r>
          </w:p>
        </w:tc>
        <w:tc>
          <w:tcPr>
            <w:tcW w:w="859" w:type="dxa"/>
            <w:gridSpan w:val="3"/>
            <w:tcBorders>
              <w:top w:val="nil"/>
              <w:left w:val="nil"/>
              <w:bottom w:val="nil"/>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gridSpan w:val="3"/>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3"/>
          <w:wBefore w:w="91" w:type="dxa"/>
          <w:wAfter w:w="1128" w:type="dxa"/>
          <w:trHeight w:val="315"/>
        </w:trPr>
        <w:tc>
          <w:tcPr>
            <w:tcW w:w="480" w:type="dxa"/>
            <w:vMerge w:val="restart"/>
            <w:tcBorders>
              <w:top w:val="single" w:sz="8" w:space="0" w:color="auto"/>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4180" w:type="dxa"/>
            <w:gridSpan w:val="3"/>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Выполнение плановых показателей учреждения (</w:t>
            </w:r>
            <w:r w:rsidRPr="003F3259">
              <w:rPr>
                <w:color w:val="000000"/>
                <w:sz w:val="18"/>
                <w:szCs w:val="18"/>
              </w:rPr>
              <w:t>СЛУЧАИ ГОСПИТАЛИЗАЦИИ</w:t>
            </w:r>
            <w:r w:rsidRPr="0028445F">
              <w:rPr>
                <w:color w:val="000000"/>
              </w:rPr>
              <w:t>) законченные случаи</w:t>
            </w:r>
          </w:p>
        </w:tc>
        <w:tc>
          <w:tcPr>
            <w:tcW w:w="1820" w:type="dxa"/>
            <w:gridSpan w:val="3"/>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 95%  до 100%</w:t>
            </w:r>
          </w:p>
        </w:tc>
        <w:tc>
          <w:tcPr>
            <w:tcW w:w="859" w:type="dxa"/>
            <w:gridSpan w:val="3"/>
            <w:tcBorders>
              <w:top w:val="single" w:sz="8" w:space="0" w:color="00000A"/>
              <w:left w:val="nil"/>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1120" w:type="dxa"/>
            <w:gridSpan w:val="3"/>
            <w:tcBorders>
              <w:top w:val="single" w:sz="8" w:space="0" w:color="00000A"/>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single" w:sz="8" w:space="0" w:color="00000A"/>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3"/>
          <w:wBefore w:w="91" w:type="dxa"/>
          <w:wAfter w:w="1128" w:type="dxa"/>
          <w:trHeight w:val="315"/>
        </w:trPr>
        <w:tc>
          <w:tcPr>
            <w:tcW w:w="480"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180" w:type="dxa"/>
            <w:gridSpan w:val="3"/>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820" w:type="dxa"/>
            <w:gridSpan w:val="3"/>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выше 100%</w:t>
            </w:r>
          </w:p>
        </w:tc>
        <w:tc>
          <w:tcPr>
            <w:tcW w:w="859" w:type="dxa"/>
            <w:gridSpan w:val="3"/>
            <w:tcBorders>
              <w:top w:val="nil"/>
              <w:left w:val="nil"/>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1120" w:type="dxa"/>
            <w:gridSpan w:val="3"/>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3"/>
          <w:wBefore w:w="91" w:type="dxa"/>
          <w:wAfter w:w="1128" w:type="dxa"/>
          <w:trHeight w:val="315"/>
        </w:trPr>
        <w:tc>
          <w:tcPr>
            <w:tcW w:w="480"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180" w:type="dxa"/>
            <w:gridSpan w:val="3"/>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820" w:type="dxa"/>
            <w:gridSpan w:val="3"/>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Менее 95 %</w:t>
            </w:r>
          </w:p>
        </w:tc>
        <w:tc>
          <w:tcPr>
            <w:tcW w:w="859" w:type="dxa"/>
            <w:gridSpan w:val="3"/>
            <w:tcBorders>
              <w:top w:val="nil"/>
              <w:left w:val="nil"/>
              <w:bottom w:val="nil"/>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gridSpan w:val="3"/>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3"/>
          <w:wBefore w:w="91" w:type="dxa"/>
          <w:wAfter w:w="1128" w:type="dxa"/>
          <w:trHeight w:val="690"/>
        </w:trPr>
        <w:tc>
          <w:tcPr>
            <w:tcW w:w="480" w:type="dxa"/>
            <w:vMerge w:val="restart"/>
            <w:tcBorders>
              <w:top w:val="nil"/>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6</w:t>
            </w:r>
          </w:p>
        </w:tc>
        <w:tc>
          <w:tcPr>
            <w:tcW w:w="4180" w:type="dxa"/>
            <w:gridSpan w:val="3"/>
            <w:vMerge w:val="restart"/>
            <w:tcBorders>
              <w:top w:val="nil"/>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Наличие замечаний по результатам проверок на ненадлежащее качество оказания медицинской помощи, по результатам ЭКМП, (не выполнение норм приказа МЗРФ № 203н от 10.05.2017, стандартов мед</w:t>
            </w:r>
            <w:proofErr w:type="gramStart"/>
            <w:r w:rsidRPr="0028445F">
              <w:rPr>
                <w:color w:val="000000"/>
              </w:rPr>
              <w:t>.</w:t>
            </w:r>
            <w:proofErr w:type="gramEnd"/>
            <w:r w:rsidRPr="0028445F">
              <w:rPr>
                <w:color w:val="000000"/>
              </w:rPr>
              <w:t xml:space="preserve"> </w:t>
            </w:r>
            <w:proofErr w:type="gramStart"/>
            <w:r w:rsidRPr="0028445F">
              <w:rPr>
                <w:color w:val="000000"/>
              </w:rPr>
              <w:t>п</w:t>
            </w:r>
            <w:proofErr w:type="gramEnd"/>
            <w:r w:rsidRPr="0028445F">
              <w:rPr>
                <w:color w:val="000000"/>
              </w:rPr>
              <w:t>омощи  и клинических рекомендаций), в том числе по результатам вневедомственной экспертизы</w:t>
            </w:r>
          </w:p>
        </w:tc>
        <w:tc>
          <w:tcPr>
            <w:tcW w:w="1820" w:type="dxa"/>
            <w:gridSpan w:val="3"/>
            <w:tcBorders>
              <w:top w:val="single" w:sz="8" w:space="0" w:color="auto"/>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Отсутствие</w:t>
            </w:r>
          </w:p>
        </w:tc>
        <w:tc>
          <w:tcPr>
            <w:tcW w:w="859" w:type="dxa"/>
            <w:gridSpan w:val="3"/>
            <w:tcBorders>
              <w:top w:val="single" w:sz="8" w:space="0" w:color="auto"/>
              <w:left w:val="nil"/>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7</w:t>
            </w:r>
          </w:p>
        </w:tc>
        <w:tc>
          <w:tcPr>
            <w:tcW w:w="1120"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3"/>
          <w:wBefore w:w="91" w:type="dxa"/>
          <w:wAfter w:w="1128" w:type="dxa"/>
          <w:trHeight w:val="690"/>
        </w:trPr>
        <w:tc>
          <w:tcPr>
            <w:tcW w:w="480" w:type="dxa"/>
            <w:vMerge/>
            <w:tcBorders>
              <w:top w:val="nil"/>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180" w:type="dxa"/>
            <w:gridSpan w:val="3"/>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820" w:type="dxa"/>
            <w:gridSpan w:val="3"/>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 факт</w:t>
            </w:r>
          </w:p>
        </w:tc>
        <w:tc>
          <w:tcPr>
            <w:tcW w:w="859" w:type="dxa"/>
            <w:gridSpan w:val="3"/>
            <w:tcBorders>
              <w:top w:val="nil"/>
              <w:left w:val="nil"/>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1120" w:type="dxa"/>
            <w:gridSpan w:val="3"/>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3"/>
          <w:wBefore w:w="91" w:type="dxa"/>
          <w:wAfter w:w="1128" w:type="dxa"/>
          <w:trHeight w:val="690"/>
        </w:trPr>
        <w:tc>
          <w:tcPr>
            <w:tcW w:w="480" w:type="dxa"/>
            <w:vMerge/>
            <w:tcBorders>
              <w:top w:val="nil"/>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180" w:type="dxa"/>
            <w:gridSpan w:val="3"/>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820" w:type="dxa"/>
            <w:gridSpan w:val="3"/>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2 и более </w:t>
            </w:r>
          </w:p>
        </w:tc>
        <w:tc>
          <w:tcPr>
            <w:tcW w:w="859" w:type="dxa"/>
            <w:gridSpan w:val="3"/>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gridSpan w:val="3"/>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3"/>
          <w:wBefore w:w="91" w:type="dxa"/>
          <w:wAfter w:w="1128" w:type="dxa"/>
          <w:trHeight w:val="315"/>
        </w:trPr>
        <w:tc>
          <w:tcPr>
            <w:tcW w:w="480" w:type="dxa"/>
            <w:vMerge w:val="restart"/>
            <w:tcBorders>
              <w:top w:val="nil"/>
              <w:left w:val="single" w:sz="8" w:space="0" w:color="auto"/>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7</w:t>
            </w:r>
          </w:p>
        </w:tc>
        <w:tc>
          <w:tcPr>
            <w:tcW w:w="4180" w:type="dxa"/>
            <w:gridSpan w:val="3"/>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Обоснованные жалобы (рассмотренные врачебной комиссией)</w:t>
            </w:r>
          </w:p>
        </w:tc>
        <w:tc>
          <w:tcPr>
            <w:tcW w:w="1820" w:type="dxa"/>
            <w:gridSpan w:val="3"/>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Отсутствие</w:t>
            </w:r>
          </w:p>
        </w:tc>
        <w:tc>
          <w:tcPr>
            <w:tcW w:w="859" w:type="dxa"/>
            <w:gridSpan w:val="3"/>
            <w:tcBorders>
              <w:top w:val="nil"/>
              <w:left w:val="nil"/>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3</w:t>
            </w:r>
          </w:p>
        </w:tc>
        <w:tc>
          <w:tcPr>
            <w:tcW w:w="1120" w:type="dxa"/>
            <w:gridSpan w:val="3"/>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3"/>
          <w:wBefore w:w="91" w:type="dxa"/>
          <w:wAfter w:w="1128" w:type="dxa"/>
          <w:trHeight w:val="315"/>
        </w:trPr>
        <w:tc>
          <w:tcPr>
            <w:tcW w:w="480" w:type="dxa"/>
            <w:vMerge/>
            <w:tcBorders>
              <w:top w:val="nil"/>
              <w:left w:val="single" w:sz="8" w:space="0" w:color="auto"/>
              <w:bottom w:val="nil"/>
              <w:right w:val="single" w:sz="8" w:space="0" w:color="00000A"/>
            </w:tcBorders>
            <w:vAlign w:val="center"/>
            <w:hideMark/>
          </w:tcPr>
          <w:p w:rsidR="005E4427" w:rsidRPr="0028445F" w:rsidRDefault="005E4427" w:rsidP="008D0510">
            <w:pPr>
              <w:rPr>
                <w:color w:val="000000"/>
              </w:rPr>
            </w:pPr>
          </w:p>
        </w:tc>
        <w:tc>
          <w:tcPr>
            <w:tcW w:w="4180" w:type="dxa"/>
            <w:gridSpan w:val="3"/>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820" w:type="dxa"/>
            <w:gridSpan w:val="3"/>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 и более</w:t>
            </w:r>
          </w:p>
        </w:tc>
        <w:tc>
          <w:tcPr>
            <w:tcW w:w="859" w:type="dxa"/>
            <w:gridSpan w:val="3"/>
            <w:tcBorders>
              <w:top w:val="nil"/>
              <w:left w:val="nil"/>
              <w:bottom w:val="nil"/>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gridSpan w:val="3"/>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3"/>
          <w:wBefore w:w="91" w:type="dxa"/>
          <w:wAfter w:w="1128" w:type="dxa"/>
          <w:trHeight w:val="315"/>
        </w:trPr>
        <w:tc>
          <w:tcPr>
            <w:tcW w:w="480" w:type="dxa"/>
            <w:vMerge w:val="restart"/>
            <w:tcBorders>
              <w:top w:val="single" w:sz="8" w:space="0" w:color="00000A"/>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8</w:t>
            </w:r>
          </w:p>
        </w:tc>
        <w:tc>
          <w:tcPr>
            <w:tcW w:w="4180" w:type="dxa"/>
            <w:gridSpan w:val="3"/>
            <w:vMerge w:val="restart"/>
            <w:tcBorders>
              <w:top w:val="single" w:sz="8" w:space="0" w:color="00000A"/>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Организация лекций, конференций</w:t>
            </w:r>
          </w:p>
        </w:tc>
        <w:tc>
          <w:tcPr>
            <w:tcW w:w="1820" w:type="dxa"/>
            <w:gridSpan w:val="3"/>
            <w:tcBorders>
              <w:top w:val="single" w:sz="8" w:space="0" w:color="00000A"/>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1 и более</w:t>
            </w:r>
          </w:p>
        </w:tc>
        <w:tc>
          <w:tcPr>
            <w:tcW w:w="859" w:type="dxa"/>
            <w:gridSpan w:val="3"/>
            <w:tcBorders>
              <w:top w:val="single" w:sz="8" w:space="0" w:color="auto"/>
              <w:left w:val="single" w:sz="8" w:space="0" w:color="auto"/>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1120"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3"/>
          <w:wBefore w:w="91" w:type="dxa"/>
          <w:wAfter w:w="1128" w:type="dxa"/>
          <w:trHeight w:val="315"/>
        </w:trPr>
        <w:tc>
          <w:tcPr>
            <w:tcW w:w="480" w:type="dxa"/>
            <w:vMerge/>
            <w:tcBorders>
              <w:top w:val="single" w:sz="8" w:space="0" w:color="00000A"/>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180" w:type="dxa"/>
            <w:gridSpan w:val="3"/>
            <w:vMerge/>
            <w:tcBorders>
              <w:top w:val="single" w:sz="8" w:space="0" w:color="00000A"/>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820" w:type="dxa"/>
            <w:gridSpan w:val="3"/>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Отсутствие</w:t>
            </w:r>
          </w:p>
        </w:tc>
        <w:tc>
          <w:tcPr>
            <w:tcW w:w="859" w:type="dxa"/>
            <w:gridSpan w:val="3"/>
            <w:tcBorders>
              <w:top w:val="nil"/>
              <w:left w:val="single" w:sz="8" w:space="0" w:color="auto"/>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gridSpan w:val="3"/>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3"/>
          <w:wBefore w:w="91" w:type="dxa"/>
          <w:wAfter w:w="1128" w:type="dxa"/>
          <w:trHeight w:val="585"/>
        </w:trPr>
        <w:tc>
          <w:tcPr>
            <w:tcW w:w="480" w:type="dxa"/>
            <w:vMerge w:val="restart"/>
            <w:tcBorders>
              <w:top w:val="nil"/>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9</w:t>
            </w:r>
          </w:p>
        </w:tc>
        <w:tc>
          <w:tcPr>
            <w:tcW w:w="4180" w:type="dxa"/>
            <w:gridSpan w:val="3"/>
            <w:vMerge w:val="restart"/>
            <w:tcBorders>
              <w:top w:val="nil"/>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Ведение учетно-отчетной документации</w:t>
            </w:r>
          </w:p>
        </w:tc>
        <w:tc>
          <w:tcPr>
            <w:tcW w:w="1820" w:type="dxa"/>
            <w:gridSpan w:val="3"/>
            <w:tcBorders>
              <w:top w:val="single" w:sz="8" w:space="0" w:color="auto"/>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859" w:type="dxa"/>
            <w:gridSpan w:val="3"/>
            <w:tcBorders>
              <w:top w:val="nil"/>
              <w:left w:val="nil"/>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1120" w:type="dxa"/>
            <w:gridSpan w:val="3"/>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3"/>
          <w:wBefore w:w="91" w:type="dxa"/>
          <w:wAfter w:w="1128" w:type="dxa"/>
          <w:trHeight w:val="885"/>
        </w:trPr>
        <w:tc>
          <w:tcPr>
            <w:tcW w:w="480" w:type="dxa"/>
            <w:vMerge/>
            <w:tcBorders>
              <w:top w:val="nil"/>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180" w:type="dxa"/>
            <w:gridSpan w:val="3"/>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820" w:type="dxa"/>
            <w:gridSpan w:val="3"/>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Случаи нарушения 1 и более</w:t>
            </w:r>
          </w:p>
        </w:tc>
        <w:tc>
          <w:tcPr>
            <w:tcW w:w="859" w:type="dxa"/>
            <w:gridSpan w:val="3"/>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gridSpan w:val="3"/>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3"/>
          <w:wBefore w:w="91" w:type="dxa"/>
          <w:wAfter w:w="1128" w:type="dxa"/>
          <w:trHeight w:val="360"/>
        </w:trPr>
        <w:tc>
          <w:tcPr>
            <w:tcW w:w="648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Итого:</w:t>
            </w:r>
          </w:p>
        </w:tc>
        <w:tc>
          <w:tcPr>
            <w:tcW w:w="859" w:type="dxa"/>
            <w:gridSpan w:val="3"/>
            <w:tcBorders>
              <w:top w:val="nil"/>
              <w:left w:val="nil"/>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80</w:t>
            </w:r>
          </w:p>
        </w:tc>
        <w:tc>
          <w:tcPr>
            <w:tcW w:w="1120" w:type="dxa"/>
            <w:gridSpan w:val="3"/>
            <w:tcBorders>
              <w:top w:val="nil"/>
              <w:left w:val="single" w:sz="8" w:space="0" w:color="auto"/>
              <w:bottom w:val="single" w:sz="8" w:space="0" w:color="auto"/>
              <w:right w:val="single" w:sz="8" w:space="0" w:color="auto"/>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 </w:t>
            </w:r>
          </w:p>
        </w:tc>
        <w:tc>
          <w:tcPr>
            <w:tcW w:w="920" w:type="dxa"/>
            <w:gridSpan w:val="2"/>
            <w:tcBorders>
              <w:top w:val="nil"/>
              <w:left w:val="nil"/>
              <w:bottom w:val="single" w:sz="8" w:space="0" w:color="auto"/>
              <w:right w:val="single" w:sz="8" w:space="0" w:color="auto"/>
            </w:tcBorders>
            <w:shd w:val="clear" w:color="000000" w:fill="FFFFCC"/>
            <w:noWrap/>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gridBefore w:val="1"/>
          <w:gridAfter w:val="3"/>
          <w:wBefore w:w="91" w:type="dxa"/>
          <w:wAfter w:w="1128" w:type="dxa"/>
          <w:trHeight w:val="300"/>
        </w:trPr>
        <w:tc>
          <w:tcPr>
            <w:tcW w:w="9379" w:type="dxa"/>
            <w:gridSpan w:val="15"/>
            <w:tcBorders>
              <w:top w:val="nil"/>
              <w:left w:val="nil"/>
              <w:bottom w:val="nil"/>
              <w:right w:val="nil"/>
            </w:tcBorders>
            <w:shd w:val="clear" w:color="auto" w:fill="auto"/>
            <w:noWrap/>
            <w:vAlign w:val="center"/>
            <w:hideMark/>
          </w:tcPr>
          <w:p w:rsidR="005E4427" w:rsidRPr="0028445F" w:rsidRDefault="005E4427" w:rsidP="008D0510">
            <w:pPr>
              <w:rPr>
                <w:color w:val="000000"/>
              </w:rPr>
            </w:pPr>
            <w:r w:rsidRPr="0028445F">
              <w:rPr>
                <w:color w:val="000000"/>
              </w:rPr>
              <w:t xml:space="preserve">С оценочной картой </w:t>
            </w:r>
            <w:proofErr w:type="gramStart"/>
            <w:r w:rsidRPr="0028445F">
              <w:rPr>
                <w:color w:val="000000"/>
              </w:rPr>
              <w:t>озн</w:t>
            </w:r>
            <w:r>
              <w:rPr>
                <w:color w:val="000000"/>
              </w:rPr>
              <w:t>акомлен</w:t>
            </w:r>
            <w:proofErr w:type="gramEnd"/>
            <w:r>
              <w:rPr>
                <w:color w:val="000000"/>
              </w:rPr>
              <w:t>: ____________________ /</w:t>
            </w:r>
            <w:r w:rsidRPr="0028445F">
              <w:rPr>
                <w:color w:val="000000"/>
              </w:rPr>
              <w:t>__________________________</w:t>
            </w:r>
          </w:p>
        </w:tc>
      </w:tr>
      <w:tr w:rsidR="005E4427" w:rsidRPr="0028445F" w:rsidTr="008D0510">
        <w:trPr>
          <w:gridBefore w:val="1"/>
          <w:gridAfter w:val="1"/>
          <w:wBefore w:w="91" w:type="dxa"/>
          <w:wAfter w:w="854" w:type="dxa"/>
          <w:trHeight w:val="525"/>
        </w:trPr>
        <w:tc>
          <w:tcPr>
            <w:tcW w:w="9653" w:type="dxa"/>
            <w:gridSpan w:val="17"/>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28445F" w:rsidRDefault="005E4427" w:rsidP="008D0510">
            <w:pPr>
              <w:jc w:val="center"/>
              <w:rPr>
                <w:b/>
                <w:bCs/>
                <w:color w:val="000000"/>
                <w:sz w:val="28"/>
                <w:szCs w:val="28"/>
              </w:rPr>
            </w:pPr>
            <w:r w:rsidRPr="0028445F">
              <w:rPr>
                <w:b/>
                <w:bCs/>
                <w:color w:val="000000"/>
                <w:sz w:val="28"/>
                <w:szCs w:val="28"/>
              </w:rPr>
              <w:lastRenderedPageBreak/>
              <w:t>ОЦЕНОЧНАЯ КАРТА за период ____________________ 202___ года</w:t>
            </w:r>
          </w:p>
        </w:tc>
      </w:tr>
      <w:tr w:rsidR="005E4427" w:rsidRPr="0028445F" w:rsidTr="008D0510">
        <w:trPr>
          <w:gridBefore w:val="1"/>
          <w:gridAfter w:val="1"/>
          <w:wBefore w:w="91" w:type="dxa"/>
          <w:wAfter w:w="854" w:type="dxa"/>
          <w:trHeight w:val="180"/>
        </w:trPr>
        <w:tc>
          <w:tcPr>
            <w:tcW w:w="503" w:type="dxa"/>
            <w:gridSpan w:val="2"/>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4360" w:type="dxa"/>
            <w:gridSpan w:val="4"/>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1820" w:type="dxa"/>
            <w:gridSpan w:val="2"/>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30" w:type="dxa"/>
            <w:gridSpan w:val="3"/>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1120" w:type="dxa"/>
            <w:gridSpan w:val="3"/>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20" w:type="dxa"/>
            <w:gridSpan w:val="3"/>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r>
      <w:tr w:rsidR="005E4427" w:rsidRPr="0028445F" w:rsidTr="008D0510">
        <w:trPr>
          <w:gridBefore w:val="1"/>
          <w:gridAfter w:val="1"/>
          <w:wBefore w:w="91" w:type="dxa"/>
          <w:wAfter w:w="854" w:type="dxa"/>
          <w:trHeight w:val="675"/>
        </w:trPr>
        <w:tc>
          <w:tcPr>
            <w:tcW w:w="9653" w:type="dxa"/>
            <w:gridSpan w:val="17"/>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Показатели и критерии оценки эффективности деятельности</w:t>
            </w:r>
            <w:r w:rsidRPr="0028445F">
              <w:rPr>
                <w:b/>
                <w:bCs/>
                <w:color w:val="000000"/>
              </w:rPr>
              <w:br/>
              <w:t>Заведующего отделением стационара</w:t>
            </w:r>
          </w:p>
        </w:tc>
      </w:tr>
      <w:tr w:rsidR="005E4427" w:rsidRPr="0028445F" w:rsidTr="008D0510">
        <w:trPr>
          <w:gridBefore w:val="1"/>
          <w:gridAfter w:val="1"/>
          <w:wBefore w:w="91" w:type="dxa"/>
          <w:wAfter w:w="854" w:type="dxa"/>
          <w:trHeight w:val="420"/>
        </w:trPr>
        <w:tc>
          <w:tcPr>
            <w:tcW w:w="9653" w:type="dxa"/>
            <w:gridSpan w:val="17"/>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 xml:space="preserve">Отделение: ________________________________________________________________ </w:t>
            </w:r>
          </w:p>
        </w:tc>
      </w:tr>
      <w:tr w:rsidR="005E4427" w:rsidRPr="0028445F" w:rsidTr="008D0510">
        <w:trPr>
          <w:gridBefore w:val="1"/>
          <w:gridAfter w:val="1"/>
          <w:wBefore w:w="91" w:type="dxa"/>
          <w:wAfter w:w="854" w:type="dxa"/>
          <w:trHeight w:val="420"/>
        </w:trPr>
        <w:tc>
          <w:tcPr>
            <w:tcW w:w="9653" w:type="dxa"/>
            <w:gridSpan w:val="17"/>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Ф.И.О. ____________________________________________________________________</w:t>
            </w:r>
          </w:p>
        </w:tc>
      </w:tr>
      <w:tr w:rsidR="005E4427" w:rsidRPr="0028445F" w:rsidTr="008D0510">
        <w:trPr>
          <w:gridBefore w:val="1"/>
          <w:gridAfter w:val="1"/>
          <w:wBefore w:w="91" w:type="dxa"/>
          <w:wAfter w:w="854" w:type="dxa"/>
          <w:trHeight w:val="180"/>
        </w:trPr>
        <w:tc>
          <w:tcPr>
            <w:tcW w:w="503" w:type="dxa"/>
            <w:gridSpan w:val="2"/>
            <w:tcBorders>
              <w:top w:val="nil"/>
              <w:left w:val="nil"/>
              <w:bottom w:val="nil"/>
              <w:right w:val="nil"/>
            </w:tcBorders>
            <w:shd w:val="clear" w:color="auto" w:fill="auto"/>
            <w:noWrap/>
            <w:vAlign w:val="center"/>
            <w:hideMark/>
          </w:tcPr>
          <w:p w:rsidR="005E4427" w:rsidRPr="0028445F" w:rsidRDefault="005E4427" w:rsidP="008D0510">
            <w:pPr>
              <w:rPr>
                <w:b/>
                <w:bCs/>
                <w:color w:val="000000"/>
              </w:rPr>
            </w:pPr>
          </w:p>
        </w:tc>
        <w:tc>
          <w:tcPr>
            <w:tcW w:w="4360" w:type="dxa"/>
            <w:gridSpan w:val="4"/>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1820" w:type="dxa"/>
            <w:gridSpan w:val="2"/>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30" w:type="dxa"/>
            <w:gridSpan w:val="3"/>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1120" w:type="dxa"/>
            <w:gridSpan w:val="3"/>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gridSpan w:val="3"/>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r>
      <w:tr w:rsidR="005E4427" w:rsidRPr="0028445F" w:rsidTr="008D0510">
        <w:trPr>
          <w:gridBefore w:val="1"/>
          <w:gridAfter w:val="1"/>
          <w:wBefore w:w="91" w:type="dxa"/>
          <w:wAfter w:w="854" w:type="dxa"/>
          <w:trHeight w:val="810"/>
        </w:trPr>
        <w:tc>
          <w:tcPr>
            <w:tcW w:w="503" w:type="dxa"/>
            <w:gridSpan w:val="2"/>
            <w:tcBorders>
              <w:top w:val="single" w:sz="8" w:space="0" w:color="00000A"/>
              <w:left w:val="single" w:sz="8" w:space="0" w:color="00000A"/>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 xml:space="preserve">№ </w:t>
            </w:r>
            <w:proofErr w:type="gramStart"/>
            <w:r w:rsidRPr="0028445F">
              <w:rPr>
                <w:b/>
                <w:bCs/>
                <w:color w:val="000000"/>
                <w:sz w:val="20"/>
                <w:szCs w:val="20"/>
              </w:rPr>
              <w:t>п</w:t>
            </w:r>
            <w:proofErr w:type="gramEnd"/>
            <w:r w:rsidRPr="0028445F">
              <w:rPr>
                <w:b/>
                <w:bCs/>
                <w:color w:val="000000"/>
                <w:sz w:val="20"/>
                <w:szCs w:val="20"/>
              </w:rPr>
              <w:t>/п</w:t>
            </w:r>
          </w:p>
        </w:tc>
        <w:tc>
          <w:tcPr>
            <w:tcW w:w="4360" w:type="dxa"/>
            <w:gridSpan w:val="4"/>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Показатель</w:t>
            </w:r>
          </w:p>
        </w:tc>
        <w:tc>
          <w:tcPr>
            <w:tcW w:w="1820" w:type="dxa"/>
            <w:gridSpan w:val="2"/>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Критерии</w:t>
            </w:r>
          </w:p>
        </w:tc>
        <w:tc>
          <w:tcPr>
            <w:tcW w:w="930" w:type="dxa"/>
            <w:gridSpan w:val="3"/>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ПЛАН Оценка (баллы)</w:t>
            </w:r>
          </w:p>
        </w:tc>
        <w:tc>
          <w:tcPr>
            <w:tcW w:w="112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(критерии)</w:t>
            </w:r>
          </w:p>
        </w:tc>
        <w:tc>
          <w:tcPr>
            <w:tcW w:w="920" w:type="dxa"/>
            <w:gridSpan w:val="3"/>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Оценка (баллы)</w:t>
            </w:r>
          </w:p>
        </w:tc>
      </w:tr>
      <w:tr w:rsidR="005E4427" w:rsidRPr="0028445F" w:rsidTr="008D0510">
        <w:trPr>
          <w:gridBefore w:val="1"/>
          <w:gridAfter w:val="1"/>
          <w:wBefore w:w="91" w:type="dxa"/>
          <w:wAfter w:w="854" w:type="dxa"/>
          <w:trHeight w:val="540"/>
        </w:trPr>
        <w:tc>
          <w:tcPr>
            <w:tcW w:w="9653" w:type="dxa"/>
            <w:gridSpan w:val="17"/>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28445F" w:rsidRDefault="005E4427" w:rsidP="008D0510">
            <w:pPr>
              <w:jc w:val="center"/>
              <w:rPr>
                <w:color w:val="000000"/>
              </w:rPr>
            </w:pPr>
            <w:r w:rsidRPr="0028445F">
              <w:rPr>
                <w:color w:val="000000"/>
              </w:rPr>
              <w:t>Периодичность: ежемесячно, ежеквартально, ежегодно (в пределах экономии по фонду оплаты труда)</w:t>
            </w:r>
          </w:p>
        </w:tc>
      </w:tr>
      <w:tr w:rsidR="005E4427" w:rsidRPr="0028445F" w:rsidTr="008D0510">
        <w:trPr>
          <w:gridBefore w:val="1"/>
          <w:gridAfter w:val="1"/>
          <w:wBefore w:w="91" w:type="dxa"/>
          <w:wAfter w:w="854" w:type="dxa"/>
          <w:trHeight w:val="315"/>
        </w:trPr>
        <w:tc>
          <w:tcPr>
            <w:tcW w:w="503" w:type="dxa"/>
            <w:gridSpan w:val="2"/>
            <w:tcBorders>
              <w:top w:val="nil"/>
              <w:left w:val="single" w:sz="8" w:space="0" w:color="00000A"/>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 </w:t>
            </w:r>
          </w:p>
        </w:tc>
        <w:tc>
          <w:tcPr>
            <w:tcW w:w="4360" w:type="dxa"/>
            <w:gridSpan w:val="4"/>
            <w:tcBorders>
              <w:top w:val="nil"/>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Основные показатели:</w:t>
            </w:r>
          </w:p>
        </w:tc>
        <w:tc>
          <w:tcPr>
            <w:tcW w:w="1820" w:type="dxa"/>
            <w:gridSpan w:val="2"/>
            <w:tcBorders>
              <w:top w:val="nil"/>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 </w:t>
            </w:r>
          </w:p>
        </w:tc>
        <w:tc>
          <w:tcPr>
            <w:tcW w:w="930" w:type="dxa"/>
            <w:gridSpan w:val="3"/>
            <w:tcBorders>
              <w:top w:val="nil"/>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 </w:t>
            </w:r>
          </w:p>
        </w:tc>
        <w:tc>
          <w:tcPr>
            <w:tcW w:w="1120" w:type="dxa"/>
            <w:gridSpan w:val="3"/>
            <w:tcBorders>
              <w:top w:val="nil"/>
              <w:left w:val="nil"/>
              <w:bottom w:val="nil"/>
              <w:right w:val="nil"/>
            </w:tcBorders>
            <w:shd w:val="clear" w:color="auto" w:fill="auto"/>
            <w:vAlign w:val="center"/>
            <w:hideMark/>
          </w:tcPr>
          <w:p w:rsidR="005E4427" w:rsidRPr="0028445F" w:rsidRDefault="005E4427" w:rsidP="008D0510">
            <w:pPr>
              <w:jc w:val="center"/>
              <w:rPr>
                <w:b/>
                <w:bCs/>
                <w:color w:val="000000"/>
                <w:sz w:val="20"/>
                <w:szCs w:val="20"/>
              </w:rPr>
            </w:pPr>
          </w:p>
        </w:tc>
        <w:tc>
          <w:tcPr>
            <w:tcW w:w="920" w:type="dxa"/>
            <w:gridSpan w:val="3"/>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 </w:t>
            </w:r>
          </w:p>
        </w:tc>
      </w:tr>
      <w:tr w:rsidR="005E4427" w:rsidRPr="0028445F" w:rsidTr="008D0510">
        <w:trPr>
          <w:gridBefore w:val="1"/>
          <w:gridAfter w:val="1"/>
          <w:wBefore w:w="91" w:type="dxa"/>
          <w:wAfter w:w="854" w:type="dxa"/>
          <w:trHeight w:val="315"/>
        </w:trPr>
        <w:tc>
          <w:tcPr>
            <w:tcW w:w="503" w:type="dxa"/>
            <w:gridSpan w:val="2"/>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4360" w:type="dxa"/>
            <w:gridSpan w:val="4"/>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Выполнение плановых показателей отделения (</w:t>
            </w:r>
            <w:r w:rsidRPr="003F3259">
              <w:rPr>
                <w:color w:val="000000"/>
                <w:sz w:val="18"/>
                <w:szCs w:val="18"/>
              </w:rPr>
              <w:t>КОЛИЧЕСТВО КОЙКО-ДНЕЙ</w:t>
            </w:r>
            <w:r w:rsidRPr="0028445F">
              <w:rPr>
                <w:color w:val="000000"/>
              </w:rPr>
              <w:t>)</w:t>
            </w:r>
          </w:p>
        </w:tc>
        <w:tc>
          <w:tcPr>
            <w:tcW w:w="1820" w:type="dxa"/>
            <w:gridSpan w:val="2"/>
            <w:tcBorders>
              <w:top w:val="single" w:sz="8" w:space="0" w:color="auto"/>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 95% и выше</w:t>
            </w:r>
          </w:p>
        </w:tc>
        <w:tc>
          <w:tcPr>
            <w:tcW w:w="930" w:type="dxa"/>
            <w:gridSpan w:val="3"/>
            <w:tcBorders>
              <w:top w:val="nil"/>
              <w:left w:val="nil"/>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1120" w:type="dxa"/>
            <w:gridSpan w:val="3"/>
            <w:tcBorders>
              <w:top w:val="single" w:sz="8" w:space="0" w:color="auto"/>
              <w:left w:val="single" w:sz="8" w:space="0" w:color="auto"/>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3"/>
            <w:tcBorders>
              <w:top w:val="single" w:sz="8" w:space="0" w:color="00000A"/>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gridBefore w:val="1"/>
          <w:gridAfter w:val="1"/>
          <w:wBefore w:w="91" w:type="dxa"/>
          <w:wAfter w:w="854" w:type="dxa"/>
          <w:trHeight w:val="315"/>
        </w:trPr>
        <w:tc>
          <w:tcPr>
            <w:tcW w:w="503" w:type="dxa"/>
            <w:gridSpan w:val="2"/>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360" w:type="dxa"/>
            <w:gridSpan w:val="4"/>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820" w:type="dxa"/>
            <w:gridSpan w:val="2"/>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Менее 95 %</w:t>
            </w:r>
          </w:p>
        </w:tc>
        <w:tc>
          <w:tcPr>
            <w:tcW w:w="930" w:type="dxa"/>
            <w:gridSpan w:val="3"/>
            <w:tcBorders>
              <w:top w:val="nil"/>
              <w:left w:val="nil"/>
              <w:bottom w:val="nil"/>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3"/>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gridBefore w:val="1"/>
          <w:gridAfter w:val="1"/>
          <w:wBefore w:w="91" w:type="dxa"/>
          <w:wAfter w:w="854" w:type="dxa"/>
          <w:trHeight w:val="315"/>
        </w:trPr>
        <w:tc>
          <w:tcPr>
            <w:tcW w:w="503" w:type="dxa"/>
            <w:gridSpan w:val="2"/>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4360" w:type="dxa"/>
            <w:gridSpan w:val="4"/>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Выполнение плановых показателей отделения (</w:t>
            </w:r>
            <w:r w:rsidRPr="003F3259">
              <w:rPr>
                <w:color w:val="000000"/>
                <w:sz w:val="18"/>
                <w:szCs w:val="18"/>
              </w:rPr>
              <w:t>СРЕДНИЙ СРОК ЛЕЧЕНИЯ</w:t>
            </w:r>
            <w:r w:rsidRPr="0028445F">
              <w:rPr>
                <w:color w:val="000000"/>
              </w:rPr>
              <w:t>)</w:t>
            </w:r>
          </w:p>
        </w:tc>
        <w:tc>
          <w:tcPr>
            <w:tcW w:w="1820" w:type="dxa"/>
            <w:gridSpan w:val="2"/>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До 100%</w:t>
            </w:r>
          </w:p>
        </w:tc>
        <w:tc>
          <w:tcPr>
            <w:tcW w:w="930" w:type="dxa"/>
            <w:gridSpan w:val="3"/>
            <w:tcBorders>
              <w:top w:val="single" w:sz="8" w:space="0" w:color="00000A"/>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1120" w:type="dxa"/>
            <w:gridSpan w:val="3"/>
            <w:tcBorders>
              <w:top w:val="single" w:sz="8" w:space="0" w:color="00000A"/>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3"/>
            <w:tcBorders>
              <w:top w:val="single" w:sz="8" w:space="0" w:color="00000A"/>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1"/>
          <w:wBefore w:w="91" w:type="dxa"/>
          <w:wAfter w:w="854" w:type="dxa"/>
          <w:trHeight w:val="315"/>
        </w:trPr>
        <w:tc>
          <w:tcPr>
            <w:tcW w:w="503" w:type="dxa"/>
            <w:gridSpan w:val="2"/>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360" w:type="dxa"/>
            <w:gridSpan w:val="4"/>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820" w:type="dxa"/>
            <w:gridSpan w:val="2"/>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 100% до 105%</w:t>
            </w:r>
          </w:p>
        </w:tc>
        <w:tc>
          <w:tcPr>
            <w:tcW w:w="930" w:type="dxa"/>
            <w:gridSpan w:val="3"/>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1120" w:type="dxa"/>
            <w:gridSpan w:val="3"/>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3"/>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1"/>
          <w:wBefore w:w="91" w:type="dxa"/>
          <w:wAfter w:w="854" w:type="dxa"/>
          <w:trHeight w:val="330"/>
        </w:trPr>
        <w:tc>
          <w:tcPr>
            <w:tcW w:w="503" w:type="dxa"/>
            <w:gridSpan w:val="2"/>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360" w:type="dxa"/>
            <w:gridSpan w:val="4"/>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820" w:type="dxa"/>
            <w:gridSpan w:val="2"/>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Свыше 105%</w:t>
            </w:r>
          </w:p>
        </w:tc>
        <w:tc>
          <w:tcPr>
            <w:tcW w:w="930" w:type="dxa"/>
            <w:gridSpan w:val="3"/>
            <w:tcBorders>
              <w:top w:val="nil"/>
              <w:left w:val="nil"/>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gridSpan w:val="3"/>
            <w:tcBorders>
              <w:top w:val="nil"/>
              <w:left w:val="nil"/>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3"/>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1"/>
          <w:wBefore w:w="91" w:type="dxa"/>
          <w:wAfter w:w="854" w:type="dxa"/>
          <w:trHeight w:val="315"/>
        </w:trPr>
        <w:tc>
          <w:tcPr>
            <w:tcW w:w="503" w:type="dxa"/>
            <w:gridSpan w:val="2"/>
            <w:vMerge w:val="restart"/>
            <w:tcBorders>
              <w:top w:val="single" w:sz="8" w:space="0" w:color="auto"/>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3</w:t>
            </w:r>
          </w:p>
        </w:tc>
        <w:tc>
          <w:tcPr>
            <w:tcW w:w="4360" w:type="dxa"/>
            <w:gridSpan w:val="4"/>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Выполнение плановых показателей учреждения (</w:t>
            </w:r>
            <w:r w:rsidRPr="003F3259">
              <w:rPr>
                <w:color w:val="000000"/>
                <w:sz w:val="18"/>
                <w:szCs w:val="18"/>
              </w:rPr>
              <w:t>СЛУЧАИ ГОСПИТАЛИЗАЦИИ</w:t>
            </w:r>
            <w:r w:rsidRPr="0028445F">
              <w:rPr>
                <w:color w:val="000000"/>
              </w:rPr>
              <w:t>) законченные случаи</w:t>
            </w:r>
          </w:p>
        </w:tc>
        <w:tc>
          <w:tcPr>
            <w:tcW w:w="1820" w:type="dxa"/>
            <w:gridSpan w:val="2"/>
            <w:tcBorders>
              <w:top w:val="single" w:sz="8" w:space="0" w:color="auto"/>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 95%  до 100%</w:t>
            </w:r>
          </w:p>
        </w:tc>
        <w:tc>
          <w:tcPr>
            <w:tcW w:w="930" w:type="dxa"/>
            <w:gridSpan w:val="3"/>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1120" w:type="dxa"/>
            <w:gridSpan w:val="3"/>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3"/>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1"/>
          <w:wBefore w:w="91" w:type="dxa"/>
          <w:wAfter w:w="854" w:type="dxa"/>
          <w:trHeight w:val="315"/>
        </w:trPr>
        <w:tc>
          <w:tcPr>
            <w:tcW w:w="503" w:type="dxa"/>
            <w:gridSpan w:val="2"/>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360" w:type="dxa"/>
            <w:gridSpan w:val="4"/>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820" w:type="dxa"/>
            <w:gridSpan w:val="2"/>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выше 100%</w:t>
            </w:r>
          </w:p>
        </w:tc>
        <w:tc>
          <w:tcPr>
            <w:tcW w:w="930" w:type="dxa"/>
            <w:gridSpan w:val="3"/>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1120" w:type="dxa"/>
            <w:gridSpan w:val="3"/>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3"/>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1"/>
          <w:wBefore w:w="91" w:type="dxa"/>
          <w:wAfter w:w="854" w:type="dxa"/>
          <w:trHeight w:val="315"/>
        </w:trPr>
        <w:tc>
          <w:tcPr>
            <w:tcW w:w="503" w:type="dxa"/>
            <w:gridSpan w:val="2"/>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360" w:type="dxa"/>
            <w:gridSpan w:val="4"/>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820" w:type="dxa"/>
            <w:gridSpan w:val="2"/>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Менее 95 %</w:t>
            </w:r>
          </w:p>
        </w:tc>
        <w:tc>
          <w:tcPr>
            <w:tcW w:w="930" w:type="dxa"/>
            <w:gridSpan w:val="3"/>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gridSpan w:val="3"/>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3"/>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1"/>
          <w:wBefore w:w="91" w:type="dxa"/>
          <w:wAfter w:w="854" w:type="dxa"/>
          <w:trHeight w:val="585"/>
        </w:trPr>
        <w:tc>
          <w:tcPr>
            <w:tcW w:w="503" w:type="dxa"/>
            <w:gridSpan w:val="2"/>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4</w:t>
            </w:r>
          </w:p>
        </w:tc>
        <w:tc>
          <w:tcPr>
            <w:tcW w:w="4360" w:type="dxa"/>
            <w:gridSpan w:val="4"/>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Соблюдение норм медицинской этики и деонтологии</w:t>
            </w:r>
          </w:p>
        </w:tc>
        <w:tc>
          <w:tcPr>
            <w:tcW w:w="1820" w:type="dxa"/>
            <w:gridSpan w:val="2"/>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Отсутствие нарушений</w:t>
            </w:r>
          </w:p>
        </w:tc>
        <w:tc>
          <w:tcPr>
            <w:tcW w:w="930" w:type="dxa"/>
            <w:gridSpan w:val="3"/>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1120" w:type="dxa"/>
            <w:gridSpan w:val="3"/>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3"/>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1"/>
          <w:wBefore w:w="91" w:type="dxa"/>
          <w:wAfter w:w="854" w:type="dxa"/>
          <w:trHeight w:val="585"/>
        </w:trPr>
        <w:tc>
          <w:tcPr>
            <w:tcW w:w="503" w:type="dxa"/>
            <w:gridSpan w:val="2"/>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360" w:type="dxa"/>
            <w:gridSpan w:val="4"/>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820" w:type="dxa"/>
            <w:gridSpan w:val="2"/>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Нарушение 1 и более</w:t>
            </w:r>
          </w:p>
        </w:tc>
        <w:tc>
          <w:tcPr>
            <w:tcW w:w="930" w:type="dxa"/>
            <w:gridSpan w:val="3"/>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gridSpan w:val="3"/>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920" w:type="dxa"/>
            <w:gridSpan w:val="3"/>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1"/>
          <w:wBefore w:w="91" w:type="dxa"/>
          <w:wAfter w:w="854" w:type="dxa"/>
          <w:trHeight w:val="690"/>
        </w:trPr>
        <w:tc>
          <w:tcPr>
            <w:tcW w:w="503" w:type="dxa"/>
            <w:gridSpan w:val="2"/>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4360" w:type="dxa"/>
            <w:gridSpan w:val="4"/>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Наличие замечаний по результатам проверок на ненадлежащее качество оказания медицинской помощи (по результатам ЭКМП, (не выполнение норм приказа МЗРФ № 203н от 10.05.2017, стандартов мед</w:t>
            </w:r>
            <w:proofErr w:type="gramStart"/>
            <w:r w:rsidRPr="0028445F">
              <w:rPr>
                <w:color w:val="000000"/>
              </w:rPr>
              <w:t>.</w:t>
            </w:r>
            <w:proofErr w:type="gramEnd"/>
            <w:r w:rsidRPr="0028445F">
              <w:rPr>
                <w:color w:val="000000"/>
              </w:rPr>
              <w:t xml:space="preserve"> </w:t>
            </w:r>
            <w:proofErr w:type="gramStart"/>
            <w:r w:rsidRPr="0028445F">
              <w:rPr>
                <w:color w:val="000000"/>
              </w:rPr>
              <w:t>п</w:t>
            </w:r>
            <w:proofErr w:type="gramEnd"/>
            <w:r w:rsidRPr="0028445F">
              <w:rPr>
                <w:color w:val="000000"/>
              </w:rPr>
              <w:t>омощи  и клинических рекомендаций), в том числе по результатам вневедомственной экспертизы</w:t>
            </w:r>
          </w:p>
        </w:tc>
        <w:tc>
          <w:tcPr>
            <w:tcW w:w="1820" w:type="dxa"/>
            <w:gridSpan w:val="2"/>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Отсутствие замечаний </w:t>
            </w:r>
          </w:p>
        </w:tc>
        <w:tc>
          <w:tcPr>
            <w:tcW w:w="930" w:type="dxa"/>
            <w:gridSpan w:val="3"/>
            <w:tcBorders>
              <w:top w:val="single" w:sz="8" w:space="0" w:color="00000A"/>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1120" w:type="dxa"/>
            <w:gridSpan w:val="3"/>
            <w:tcBorders>
              <w:top w:val="single" w:sz="8" w:space="0" w:color="00000A"/>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3"/>
            <w:tcBorders>
              <w:top w:val="single" w:sz="8" w:space="0" w:color="00000A"/>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1"/>
          <w:wBefore w:w="91" w:type="dxa"/>
          <w:wAfter w:w="854" w:type="dxa"/>
          <w:trHeight w:val="690"/>
        </w:trPr>
        <w:tc>
          <w:tcPr>
            <w:tcW w:w="503" w:type="dxa"/>
            <w:gridSpan w:val="2"/>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360" w:type="dxa"/>
            <w:gridSpan w:val="4"/>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820" w:type="dxa"/>
            <w:gridSpan w:val="2"/>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 факт</w:t>
            </w:r>
          </w:p>
        </w:tc>
        <w:tc>
          <w:tcPr>
            <w:tcW w:w="930" w:type="dxa"/>
            <w:gridSpan w:val="3"/>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1120" w:type="dxa"/>
            <w:gridSpan w:val="3"/>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3"/>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1"/>
          <w:wBefore w:w="91" w:type="dxa"/>
          <w:wAfter w:w="854" w:type="dxa"/>
          <w:trHeight w:val="690"/>
        </w:trPr>
        <w:tc>
          <w:tcPr>
            <w:tcW w:w="503" w:type="dxa"/>
            <w:gridSpan w:val="2"/>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360" w:type="dxa"/>
            <w:gridSpan w:val="4"/>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820" w:type="dxa"/>
            <w:gridSpan w:val="2"/>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2 и более </w:t>
            </w:r>
          </w:p>
        </w:tc>
        <w:tc>
          <w:tcPr>
            <w:tcW w:w="930" w:type="dxa"/>
            <w:gridSpan w:val="3"/>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gridSpan w:val="3"/>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920" w:type="dxa"/>
            <w:gridSpan w:val="3"/>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1"/>
          <w:wBefore w:w="91" w:type="dxa"/>
          <w:wAfter w:w="854" w:type="dxa"/>
          <w:trHeight w:val="315"/>
        </w:trPr>
        <w:tc>
          <w:tcPr>
            <w:tcW w:w="503" w:type="dxa"/>
            <w:gridSpan w:val="2"/>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6</w:t>
            </w:r>
          </w:p>
        </w:tc>
        <w:tc>
          <w:tcPr>
            <w:tcW w:w="4360" w:type="dxa"/>
            <w:gridSpan w:val="4"/>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Обоснованные жалобы (рассмотренные врачебной комиссией)</w:t>
            </w:r>
          </w:p>
        </w:tc>
        <w:tc>
          <w:tcPr>
            <w:tcW w:w="1820" w:type="dxa"/>
            <w:gridSpan w:val="2"/>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Отсутствие</w:t>
            </w:r>
          </w:p>
        </w:tc>
        <w:tc>
          <w:tcPr>
            <w:tcW w:w="930" w:type="dxa"/>
            <w:gridSpan w:val="3"/>
            <w:tcBorders>
              <w:top w:val="single" w:sz="8" w:space="0" w:color="00000A"/>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1120" w:type="dxa"/>
            <w:gridSpan w:val="3"/>
            <w:tcBorders>
              <w:top w:val="single" w:sz="8" w:space="0" w:color="00000A"/>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3"/>
            <w:tcBorders>
              <w:top w:val="single" w:sz="8" w:space="0" w:color="00000A"/>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1"/>
          <w:wBefore w:w="91" w:type="dxa"/>
          <w:wAfter w:w="854" w:type="dxa"/>
          <w:trHeight w:val="315"/>
        </w:trPr>
        <w:tc>
          <w:tcPr>
            <w:tcW w:w="503" w:type="dxa"/>
            <w:gridSpan w:val="2"/>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360" w:type="dxa"/>
            <w:gridSpan w:val="4"/>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820" w:type="dxa"/>
            <w:gridSpan w:val="2"/>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 и более</w:t>
            </w:r>
          </w:p>
        </w:tc>
        <w:tc>
          <w:tcPr>
            <w:tcW w:w="930" w:type="dxa"/>
            <w:gridSpan w:val="3"/>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gridSpan w:val="3"/>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920" w:type="dxa"/>
            <w:gridSpan w:val="3"/>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1"/>
          <w:wBefore w:w="91" w:type="dxa"/>
          <w:wAfter w:w="854" w:type="dxa"/>
          <w:trHeight w:val="645"/>
        </w:trPr>
        <w:tc>
          <w:tcPr>
            <w:tcW w:w="503" w:type="dxa"/>
            <w:gridSpan w:val="2"/>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7</w:t>
            </w:r>
          </w:p>
        </w:tc>
        <w:tc>
          <w:tcPr>
            <w:tcW w:w="4360" w:type="dxa"/>
            <w:gridSpan w:val="4"/>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Ведение учетно-отчетной документации. Своевременный и качественный сбор, обработка и представление </w:t>
            </w:r>
            <w:proofErr w:type="spellStart"/>
            <w:r w:rsidRPr="0028445F">
              <w:rPr>
                <w:color w:val="000000"/>
              </w:rPr>
              <w:t>учетно</w:t>
            </w:r>
            <w:proofErr w:type="spellEnd"/>
            <w:r w:rsidRPr="0028445F">
              <w:rPr>
                <w:color w:val="000000"/>
              </w:rPr>
              <w:t xml:space="preserve"> - отчетной информации, справок, стат. карт, мед</w:t>
            </w:r>
            <w:proofErr w:type="gramStart"/>
            <w:r w:rsidRPr="0028445F">
              <w:rPr>
                <w:color w:val="000000"/>
              </w:rPr>
              <w:t>.</w:t>
            </w:r>
            <w:proofErr w:type="gramEnd"/>
            <w:r w:rsidRPr="0028445F">
              <w:rPr>
                <w:color w:val="000000"/>
              </w:rPr>
              <w:t xml:space="preserve"> </w:t>
            </w:r>
            <w:proofErr w:type="gramStart"/>
            <w:r w:rsidRPr="0028445F">
              <w:rPr>
                <w:color w:val="000000"/>
              </w:rPr>
              <w:t>с</w:t>
            </w:r>
            <w:proofErr w:type="gramEnd"/>
            <w:r w:rsidRPr="0028445F">
              <w:rPr>
                <w:color w:val="000000"/>
              </w:rPr>
              <w:t>ведений, выписанных мед карт и т.п.</w:t>
            </w:r>
          </w:p>
        </w:tc>
        <w:tc>
          <w:tcPr>
            <w:tcW w:w="1820" w:type="dxa"/>
            <w:gridSpan w:val="2"/>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930" w:type="dxa"/>
            <w:gridSpan w:val="3"/>
            <w:tcBorders>
              <w:top w:val="single" w:sz="8" w:space="0" w:color="00000A"/>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1120" w:type="dxa"/>
            <w:gridSpan w:val="3"/>
            <w:tcBorders>
              <w:top w:val="single" w:sz="8" w:space="0" w:color="00000A"/>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3"/>
            <w:tcBorders>
              <w:top w:val="single" w:sz="8" w:space="0" w:color="00000A"/>
              <w:left w:val="nil"/>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1"/>
          <w:wBefore w:w="91" w:type="dxa"/>
          <w:wAfter w:w="854" w:type="dxa"/>
          <w:trHeight w:val="870"/>
        </w:trPr>
        <w:tc>
          <w:tcPr>
            <w:tcW w:w="503" w:type="dxa"/>
            <w:gridSpan w:val="2"/>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360" w:type="dxa"/>
            <w:gridSpan w:val="4"/>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820" w:type="dxa"/>
            <w:gridSpan w:val="2"/>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Случаи нарушения 1 и более</w:t>
            </w:r>
          </w:p>
        </w:tc>
        <w:tc>
          <w:tcPr>
            <w:tcW w:w="930" w:type="dxa"/>
            <w:gridSpan w:val="3"/>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gridSpan w:val="3"/>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920" w:type="dxa"/>
            <w:gridSpan w:val="3"/>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sz w:val="18"/>
                <w:szCs w:val="18"/>
              </w:rPr>
            </w:pPr>
            <w:r w:rsidRPr="0028445F">
              <w:rPr>
                <w:color w:val="000000"/>
                <w:sz w:val="18"/>
                <w:szCs w:val="18"/>
              </w:rPr>
              <w:t> </w:t>
            </w:r>
          </w:p>
        </w:tc>
      </w:tr>
      <w:tr w:rsidR="005E4427" w:rsidRPr="0028445F" w:rsidTr="008D0510">
        <w:trPr>
          <w:gridBefore w:val="1"/>
          <w:gridAfter w:val="1"/>
          <w:wBefore w:w="91" w:type="dxa"/>
          <w:wAfter w:w="854" w:type="dxa"/>
          <w:trHeight w:val="360"/>
        </w:trPr>
        <w:tc>
          <w:tcPr>
            <w:tcW w:w="6683"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Итого:</w:t>
            </w:r>
          </w:p>
        </w:tc>
        <w:tc>
          <w:tcPr>
            <w:tcW w:w="930" w:type="dxa"/>
            <w:gridSpan w:val="3"/>
            <w:tcBorders>
              <w:top w:val="single" w:sz="8" w:space="0" w:color="auto"/>
              <w:left w:val="nil"/>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80</w:t>
            </w:r>
          </w:p>
        </w:tc>
        <w:tc>
          <w:tcPr>
            <w:tcW w:w="1120" w:type="dxa"/>
            <w:gridSpan w:val="3"/>
            <w:tcBorders>
              <w:top w:val="single" w:sz="8" w:space="0" w:color="auto"/>
              <w:left w:val="single" w:sz="8" w:space="0" w:color="auto"/>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 </w:t>
            </w:r>
          </w:p>
        </w:tc>
        <w:tc>
          <w:tcPr>
            <w:tcW w:w="920" w:type="dxa"/>
            <w:gridSpan w:val="3"/>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gridBefore w:val="1"/>
          <w:gridAfter w:val="1"/>
          <w:wBefore w:w="91" w:type="dxa"/>
          <w:wAfter w:w="854" w:type="dxa"/>
          <w:trHeight w:val="810"/>
        </w:trPr>
        <w:tc>
          <w:tcPr>
            <w:tcW w:w="9653" w:type="dxa"/>
            <w:gridSpan w:val="17"/>
            <w:tcBorders>
              <w:top w:val="nil"/>
              <w:left w:val="nil"/>
              <w:bottom w:val="nil"/>
              <w:right w:val="nil"/>
            </w:tcBorders>
            <w:shd w:val="clear" w:color="auto" w:fill="auto"/>
            <w:noWrap/>
            <w:vAlign w:val="center"/>
            <w:hideMark/>
          </w:tcPr>
          <w:p w:rsidR="005E4427" w:rsidRPr="0028445F" w:rsidRDefault="005E4427" w:rsidP="008D0510">
            <w:pPr>
              <w:rPr>
                <w:color w:val="000000"/>
              </w:rPr>
            </w:pPr>
            <w:r w:rsidRPr="0028445F">
              <w:rPr>
                <w:color w:val="000000"/>
              </w:rPr>
              <w:t xml:space="preserve">С оценочной картой </w:t>
            </w:r>
            <w:proofErr w:type="gramStart"/>
            <w:r w:rsidRPr="0028445F">
              <w:rPr>
                <w:color w:val="000000"/>
              </w:rPr>
              <w:t>ознакомлен</w:t>
            </w:r>
            <w:proofErr w:type="gramEnd"/>
            <w:r w:rsidRPr="0028445F">
              <w:rPr>
                <w:color w:val="000000"/>
              </w:rPr>
              <w:t>: ____________________ / ____________________________</w:t>
            </w:r>
          </w:p>
        </w:tc>
      </w:tr>
    </w:tbl>
    <w:p w:rsidR="005E4427" w:rsidRDefault="005E4427" w:rsidP="005E4427"/>
    <w:p w:rsidR="005E4427" w:rsidRDefault="005E4427" w:rsidP="005E4427"/>
    <w:p w:rsidR="005E4427" w:rsidRDefault="005E4427" w:rsidP="005E4427"/>
    <w:tbl>
      <w:tblPr>
        <w:tblW w:w="9300" w:type="dxa"/>
        <w:tblInd w:w="91" w:type="dxa"/>
        <w:tblLook w:val="04A0" w:firstRow="1" w:lastRow="0" w:firstColumn="1" w:lastColumn="0" w:noHBand="0" w:noVBand="1"/>
      </w:tblPr>
      <w:tblGrid>
        <w:gridCol w:w="503"/>
        <w:gridCol w:w="4240"/>
        <w:gridCol w:w="2024"/>
        <w:gridCol w:w="930"/>
        <w:gridCol w:w="1120"/>
        <w:gridCol w:w="920"/>
      </w:tblGrid>
      <w:tr w:rsidR="005E4427" w:rsidRPr="0028445F" w:rsidTr="008D0510">
        <w:trPr>
          <w:trHeight w:val="525"/>
        </w:trPr>
        <w:tc>
          <w:tcPr>
            <w:tcW w:w="9300"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28445F" w:rsidRDefault="005E4427" w:rsidP="008D0510">
            <w:pPr>
              <w:jc w:val="center"/>
              <w:rPr>
                <w:b/>
                <w:bCs/>
                <w:color w:val="000000"/>
                <w:sz w:val="28"/>
                <w:szCs w:val="28"/>
              </w:rPr>
            </w:pPr>
            <w:r w:rsidRPr="0028445F">
              <w:rPr>
                <w:b/>
                <w:bCs/>
                <w:color w:val="000000"/>
                <w:sz w:val="28"/>
                <w:szCs w:val="28"/>
              </w:rPr>
              <w:lastRenderedPageBreak/>
              <w:t>ОЦЕНОЧНАЯ КАРТА за период ____________________ 202___ года</w:t>
            </w:r>
          </w:p>
        </w:tc>
      </w:tr>
      <w:tr w:rsidR="005E4427" w:rsidRPr="0028445F" w:rsidTr="008D0510">
        <w:trPr>
          <w:trHeight w:val="180"/>
        </w:trPr>
        <w:tc>
          <w:tcPr>
            <w:tcW w:w="48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424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176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8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r>
      <w:tr w:rsidR="005E4427" w:rsidRPr="0028445F" w:rsidTr="008D0510">
        <w:trPr>
          <w:trHeight w:val="645"/>
        </w:trPr>
        <w:tc>
          <w:tcPr>
            <w:tcW w:w="9300" w:type="dxa"/>
            <w:gridSpan w:val="6"/>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 xml:space="preserve">Показатели и критерии </w:t>
            </w:r>
            <w:proofErr w:type="gramStart"/>
            <w:r w:rsidRPr="0028445F">
              <w:rPr>
                <w:b/>
                <w:bCs/>
                <w:color w:val="000000"/>
              </w:rPr>
              <w:t>оценки эффективности деятельности</w:t>
            </w:r>
            <w:r w:rsidRPr="0028445F">
              <w:rPr>
                <w:b/>
                <w:bCs/>
                <w:color w:val="000000"/>
              </w:rPr>
              <w:br/>
              <w:t>Врача стационара</w:t>
            </w:r>
            <w:proofErr w:type="gramEnd"/>
          </w:p>
        </w:tc>
      </w:tr>
      <w:tr w:rsidR="005E4427" w:rsidRPr="0028445F" w:rsidTr="008D0510">
        <w:trPr>
          <w:trHeight w:val="420"/>
        </w:trPr>
        <w:tc>
          <w:tcPr>
            <w:tcW w:w="9300"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 xml:space="preserve">Отделение: ________________________________________________________________ </w:t>
            </w:r>
          </w:p>
        </w:tc>
      </w:tr>
      <w:tr w:rsidR="005E4427" w:rsidRPr="0028445F" w:rsidTr="008D0510">
        <w:trPr>
          <w:trHeight w:val="420"/>
        </w:trPr>
        <w:tc>
          <w:tcPr>
            <w:tcW w:w="9300"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Ф.И.О. ____________________________________________________________________</w:t>
            </w:r>
          </w:p>
        </w:tc>
      </w:tr>
      <w:tr w:rsidR="005E4427" w:rsidRPr="0028445F" w:rsidTr="008D0510">
        <w:trPr>
          <w:trHeight w:val="180"/>
        </w:trPr>
        <w:tc>
          <w:tcPr>
            <w:tcW w:w="480" w:type="dxa"/>
            <w:tcBorders>
              <w:top w:val="nil"/>
              <w:left w:val="nil"/>
              <w:bottom w:val="nil"/>
              <w:right w:val="nil"/>
            </w:tcBorders>
            <w:shd w:val="clear" w:color="auto" w:fill="auto"/>
            <w:noWrap/>
            <w:vAlign w:val="center"/>
            <w:hideMark/>
          </w:tcPr>
          <w:p w:rsidR="005E4427" w:rsidRPr="0028445F" w:rsidRDefault="005E4427" w:rsidP="008D0510">
            <w:pPr>
              <w:rPr>
                <w:b/>
                <w:bCs/>
                <w:color w:val="000000"/>
              </w:rPr>
            </w:pPr>
          </w:p>
        </w:tc>
        <w:tc>
          <w:tcPr>
            <w:tcW w:w="424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176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8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r>
      <w:tr w:rsidR="005E4427" w:rsidRPr="0028445F" w:rsidTr="008D0510">
        <w:trPr>
          <w:trHeight w:val="810"/>
        </w:trPr>
        <w:tc>
          <w:tcPr>
            <w:tcW w:w="480" w:type="dxa"/>
            <w:tcBorders>
              <w:top w:val="single" w:sz="8" w:space="0" w:color="00000A"/>
              <w:left w:val="single" w:sz="8" w:space="0" w:color="00000A"/>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 xml:space="preserve">№ </w:t>
            </w:r>
            <w:proofErr w:type="gramStart"/>
            <w:r w:rsidRPr="0028445F">
              <w:rPr>
                <w:b/>
                <w:bCs/>
                <w:color w:val="000000"/>
                <w:sz w:val="20"/>
                <w:szCs w:val="20"/>
              </w:rPr>
              <w:t>п</w:t>
            </w:r>
            <w:proofErr w:type="gramEnd"/>
            <w:r w:rsidRPr="0028445F">
              <w:rPr>
                <w:b/>
                <w:bCs/>
                <w:color w:val="000000"/>
                <w:sz w:val="20"/>
                <w:szCs w:val="20"/>
              </w:rPr>
              <w:t>/п</w:t>
            </w:r>
          </w:p>
        </w:tc>
        <w:tc>
          <w:tcPr>
            <w:tcW w:w="424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Показатель</w:t>
            </w:r>
          </w:p>
        </w:tc>
        <w:tc>
          <w:tcPr>
            <w:tcW w:w="176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Критерии</w:t>
            </w:r>
          </w:p>
        </w:tc>
        <w:tc>
          <w:tcPr>
            <w:tcW w:w="92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ПЛАН Оценка (баллы)</w:t>
            </w: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(критерии)</w:t>
            </w:r>
          </w:p>
        </w:tc>
        <w:tc>
          <w:tcPr>
            <w:tcW w:w="920" w:type="dxa"/>
            <w:tcBorders>
              <w:top w:val="single" w:sz="8" w:space="0" w:color="00000A"/>
              <w:left w:val="nil"/>
              <w:bottom w:val="nil"/>
              <w:right w:val="single" w:sz="8" w:space="0" w:color="00000A"/>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Оценка (баллы)</w:t>
            </w:r>
          </w:p>
        </w:tc>
      </w:tr>
      <w:tr w:rsidR="005E4427" w:rsidRPr="0028445F" w:rsidTr="008D0510">
        <w:trPr>
          <w:trHeight w:val="450"/>
        </w:trPr>
        <w:tc>
          <w:tcPr>
            <w:tcW w:w="9300"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28445F" w:rsidRDefault="005E4427" w:rsidP="008D0510">
            <w:pPr>
              <w:jc w:val="center"/>
              <w:rPr>
                <w:color w:val="000000"/>
              </w:rPr>
            </w:pPr>
            <w:r w:rsidRPr="0028445F">
              <w:rPr>
                <w:color w:val="000000"/>
              </w:rPr>
              <w:t>Периодичность: ежемесячно, ежеквартально, ежегодно (в пределах экономии по фонду оплаты труда)</w:t>
            </w:r>
          </w:p>
        </w:tc>
      </w:tr>
      <w:tr w:rsidR="005E4427" w:rsidRPr="0028445F" w:rsidTr="008D0510">
        <w:trPr>
          <w:trHeight w:val="315"/>
        </w:trPr>
        <w:tc>
          <w:tcPr>
            <w:tcW w:w="480" w:type="dxa"/>
            <w:tcBorders>
              <w:top w:val="single" w:sz="8" w:space="0" w:color="00000A"/>
              <w:left w:val="single" w:sz="8" w:space="0" w:color="00000A"/>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424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Основные показатели:</w:t>
            </w:r>
          </w:p>
        </w:tc>
        <w:tc>
          <w:tcPr>
            <w:tcW w:w="176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8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315"/>
        </w:trPr>
        <w:tc>
          <w:tcPr>
            <w:tcW w:w="48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424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Выполнение плановых показателей отделения (</w:t>
            </w:r>
            <w:r w:rsidRPr="003F3259">
              <w:rPr>
                <w:color w:val="000000"/>
                <w:sz w:val="18"/>
                <w:szCs w:val="18"/>
              </w:rPr>
              <w:t>КОЛИЧЕСТВО КОЙКО-ДНЕЙ</w:t>
            </w:r>
            <w:r w:rsidRPr="0028445F">
              <w:rPr>
                <w:color w:val="000000"/>
              </w:rPr>
              <w:t>)</w:t>
            </w:r>
          </w:p>
        </w:tc>
        <w:tc>
          <w:tcPr>
            <w:tcW w:w="1760" w:type="dxa"/>
            <w:tcBorders>
              <w:top w:val="single" w:sz="8" w:space="0" w:color="auto"/>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 95% и выше</w:t>
            </w:r>
          </w:p>
        </w:tc>
        <w:tc>
          <w:tcPr>
            <w:tcW w:w="920" w:type="dxa"/>
            <w:tcBorders>
              <w:top w:val="nil"/>
              <w:left w:val="nil"/>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9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00000A"/>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24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760"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Менее 95 %</w:t>
            </w:r>
          </w:p>
        </w:tc>
        <w:tc>
          <w:tcPr>
            <w:tcW w:w="920"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4240" w:type="dxa"/>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Выполнение плановых показателей отделения (</w:t>
            </w:r>
            <w:r w:rsidRPr="003F3259">
              <w:rPr>
                <w:color w:val="000000"/>
                <w:sz w:val="18"/>
                <w:szCs w:val="18"/>
              </w:rPr>
              <w:t>СРЕДНИЙ СРОК ЛЕЧЕНИЯ</w:t>
            </w:r>
            <w:r w:rsidRPr="0028445F">
              <w:rPr>
                <w:color w:val="000000"/>
              </w:rPr>
              <w:t>)</w:t>
            </w:r>
          </w:p>
        </w:tc>
        <w:tc>
          <w:tcPr>
            <w:tcW w:w="1760" w:type="dxa"/>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До 100%</w:t>
            </w:r>
          </w:p>
        </w:tc>
        <w:tc>
          <w:tcPr>
            <w:tcW w:w="920" w:type="dxa"/>
            <w:tcBorders>
              <w:top w:val="single" w:sz="8" w:space="0" w:color="00000A"/>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00000A"/>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240" w:type="dxa"/>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760"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sz w:val="21"/>
                <w:szCs w:val="21"/>
              </w:rPr>
            </w:pPr>
            <w:r w:rsidRPr="0028445F">
              <w:rPr>
                <w:color w:val="000000"/>
                <w:sz w:val="21"/>
                <w:szCs w:val="21"/>
              </w:rPr>
              <w:t>От 100% до 105%</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240" w:type="dxa"/>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760" w:type="dxa"/>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Свыше 105%</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val="restart"/>
            <w:tcBorders>
              <w:top w:val="single" w:sz="8" w:space="0" w:color="auto"/>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3</w:t>
            </w:r>
          </w:p>
        </w:tc>
        <w:tc>
          <w:tcPr>
            <w:tcW w:w="4240" w:type="dxa"/>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Выполнение плановых показателей учреждения (</w:t>
            </w:r>
            <w:r w:rsidRPr="003F3259">
              <w:rPr>
                <w:color w:val="000000"/>
                <w:sz w:val="18"/>
                <w:szCs w:val="18"/>
              </w:rPr>
              <w:t>СЛУЧАИ ГОСПИТАЛИЗАЦИИ</w:t>
            </w:r>
            <w:r w:rsidRPr="0028445F">
              <w:rPr>
                <w:color w:val="000000"/>
              </w:rPr>
              <w:t>) законченные случаи</w:t>
            </w:r>
          </w:p>
        </w:tc>
        <w:tc>
          <w:tcPr>
            <w:tcW w:w="1760" w:type="dxa"/>
            <w:tcBorders>
              <w:top w:val="single" w:sz="8" w:space="0" w:color="auto"/>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 95%  до 100%</w:t>
            </w:r>
          </w:p>
        </w:tc>
        <w:tc>
          <w:tcPr>
            <w:tcW w:w="92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98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2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760"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Свыше 100%</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2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760"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Менее 95 %</w:t>
            </w:r>
          </w:p>
        </w:tc>
        <w:tc>
          <w:tcPr>
            <w:tcW w:w="920"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15"/>
        </w:trPr>
        <w:tc>
          <w:tcPr>
            <w:tcW w:w="48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4</w:t>
            </w:r>
          </w:p>
        </w:tc>
        <w:tc>
          <w:tcPr>
            <w:tcW w:w="424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Соблюдение норм медицинской этики и деонтологии</w:t>
            </w:r>
          </w:p>
        </w:tc>
        <w:tc>
          <w:tcPr>
            <w:tcW w:w="1760"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Отсутствие нарушений</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15"/>
        </w:trPr>
        <w:tc>
          <w:tcPr>
            <w:tcW w:w="48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24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760" w:type="dxa"/>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Нарушение 1 и более</w:t>
            </w:r>
          </w:p>
        </w:tc>
        <w:tc>
          <w:tcPr>
            <w:tcW w:w="920" w:type="dxa"/>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90"/>
        </w:trPr>
        <w:tc>
          <w:tcPr>
            <w:tcW w:w="480" w:type="dxa"/>
            <w:vMerge w:val="restart"/>
            <w:tcBorders>
              <w:top w:val="single" w:sz="8" w:space="0" w:color="auto"/>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4240" w:type="dxa"/>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Наличие замечаний по результатам проверок на ненадлежащее качество оказания медицинской помощи (по результатам ЭКМП, (не выполнение норм приказа МЗРФ № 203н от 10.05.2017, стандартов мед</w:t>
            </w:r>
            <w:proofErr w:type="gramStart"/>
            <w:r w:rsidRPr="0028445F">
              <w:rPr>
                <w:color w:val="000000"/>
              </w:rPr>
              <w:t>.</w:t>
            </w:r>
            <w:proofErr w:type="gramEnd"/>
            <w:r w:rsidRPr="0028445F">
              <w:rPr>
                <w:color w:val="000000"/>
              </w:rPr>
              <w:t xml:space="preserve"> </w:t>
            </w:r>
            <w:proofErr w:type="gramStart"/>
            <w:r w:rsidRPr="0028445F">
              <w:rPr>
                <w:color w:val="000000"/>
              </w:rPr>
              <w:t>п</w:t>
            </w:r>
            <w:proofErr w:type="gramEnd"/>
            <w:r w:rsidRPr="0028445F">
              <w:rPr>
                <w:color w:val="000000"/>
              </w:rPr>
              <w:t>омощи  и клинических рекомендаций), в том числе по результатам вневедомственной экспертизы</w:t>
            </w:r>
          </w:p>
        </w:tc>
        <w:tc>
          <w:tcPr>
            <w:tcW w:w="1760" w:type="dxa"/>
            <w:tcBorders>
              <w:top w:val="single" w:sz="8" w:space="0" w:color="auto"/>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Отсутствие замечаний </w:t>
            </w:r>
          </w:p>
        </w:tc>
        <w:tc>
          <w:tcPr>
            <w:tcW w:w="92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90"/>
        </w:trPr>
        <w:tc>
          <w:tcPr>
            <w:tcW w:w="480"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2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760"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 факт</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90"/>
        </w:trPr>
        <w:tc>
          <w:tcPr>
            <w:tcW w:w="480"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2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760"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2 и более </w:t>
            </w:r>
          </w:p>
        </w:tc>
        <w:tc>
          <w:tcPr>
            <w:tcW w:w="920"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85"/>
        </w:trPr>
        <w:tc>
          <w:tcPr>
            <w:tcW w:w="480" w:type="dxa"/>
            <w:vMerge w:val="restart"/>
            <w:tcBorders>
              <w:top w:val="nil"/>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6</w:t>
            </w:r>
          </w:p>
        </w:tc>
        <w:tc>
          <w:tcPr>
            <w:tcW w:w="424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Ведение учетно-отчетной документации. Своевременный и качественный сбор, обработка и представление </w:t>
            </w:r>
            <w:proofErr w:type="spellStart"/>
            <w:r w:rsidRPr="0028445F">
              <w:rPr>
                <w:color w:val="000000"/>
              </w:rPr>
              <w:t>учетно</w:t>
            </w:r>
            <w:proofErr w:type="spellEnd"/>
            <w:r w:rsidRPr="0028445F">
              <w:rPr>
                <w:color w:val="000000"/>
              </w:rPr>
              <w:t xml:space="preserve"> - отчетной информации, справок, стат. карт, мед</w:t>
            </w:r>
            <w:proofErr w:type="gramStart"/>
            <w:r w:rsidRPr="0028445F">
              <w:rPr>
                <w:color w:val="000000"/>
              </w:rPr>
              <w:t>.</w:t>
            </w:r>
            <w:proofErr w:type="gramEnd"/>
            <w:r w:rsidRPr="0028445F">
              <w:rPr>
                <w:color w:val="000000"/>
              </w:rPr>
              <w:t xml:space="preserve"> </w:t>
            </w:r>
            <w:proofErr w:type="gramStart"/>
            <w:r w:rsidRPr="0028445F">
              <w:rPr>
                <w:color w:val="000000"/>
              </w:rPr>
              <w:t>с</w:t>
            </w:r>
            <w:proofErr w:type="gramEnd"/>
            <w:r w:rsidRPr="0028445F">
              <w:rPr>
                <w:color w:val="000000"/>
              </w:rPr>
              <w:t>ведений, выписанных мед карт и т.п.</w:t>
            </w:r>
          </w:p>
        </w:tc>
        <w:tc>
          <w:tcPr>
            <w:tcW w:w="1760"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7</w:t>
            </w:r>
          </w:p>
        </w:tc>
        <w:tc>
          <w:tcPr>
            <w:tcW w:w="980" w:type="dxa"/>
            <w:tcBorders>
              <w:top w:val="nil"/>
              <w:left w:val="nil"/>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915"/>
        </w:trPr>
        <w:tc>
          <w:tcPr>
            <w:tcW w:w="480"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424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760" w:type="dxa"/>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Случаи нарушения 1 и более</w:t>
            </w:r>
          </w:p>
        </w:tc>
        <w:tc>
          <w:tcPr>
            <w:tcW w:w="920" w:type="dxa"/>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single" w:sz="4" w:space="0" w:color="auto"/>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val="restart"/>
            <w:tcBorders>
              <w:top w:val="nil"/>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7</w:t>
            </w:r>
          </w:p>
        </w:tc>
        <w:tc>
          <w:tcPr>
            <w:tcW w:w="4240" w:type="dxa"/>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Обоснованные жалобы (рассмотренные врачебной комиссией)</w:t>
            </w:r>
          </w:p>
        </w:tc>
        <w:tc>
          <w:tcPr>
            <w:tcW w:w="1760" w:type="dxa"/>
            <w:tcBorders>
              <w:top w:val="single" w:sz="8" w:space="0" w:color="auto"/>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Отсутствие</w:t>
            </w:r>
          </w:p>
        </w:tc>
        <w:tc>
          <w:tcPr>
            <w:tcW w:w="92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3</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2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760"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 и более</w:t>
            </w:r>
          </w:p>
        </w:tc>
        <w:tc>
          <w:tcPr>
            <w:tcW w:w="920"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8</w:t>
            </w:r>
          </w:p>
        </w:tc>
        <w:tc>
          <w:tcPr>
            <w:tcW w:w="424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Своевременное представление пациентов на ВК</w:t>
            </w:r>
          </w:p>
        </w:tc>
        <w:tc>
          <w:tcPr>
            <w:tcW w:w="1760"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Своевременное</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24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760" w:type="dxa"/>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Несвоевременное</w:t>
            </w:r>
          </w:p>
        </w:tc>
        <w:tc>
          <w:tcPr>
            <w:tcW w:w="920" w:type="dxa"/>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60"/>
        </w:trPr>
        <w:tc>
          <w:tcPr>
            <w:tcW w:w="64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Итого:</w:t>
            </w:r>
          </w:p>
        </w:tc>
        <w:tc>
          <w:tcPr>
            <w:tcW w:w="920" w:type="dxa"/>
            <w:tcBorders>
              <w:top w:val="single" w:sz="8" w:space="0" w:color="auto"/>
              <w:left w:val="nil"/>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60</w:t>
            </w:r>
          </w:p>
        </w:tc>
        <w:tc>
          <w:tcPr>
            <w:tcW w:w="980" w:type="dxa"/>
            <w:tcBorders>
              <w:top w:val="single" w:sz="8" w:space="0" w:color="auto"/>
              <w:left w:val="single" w:sz="8" w:space="0" w:color="auto"/>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300"/>
        </w:trPr>
        <w:tc>
          <w:tcPr>
            <w:tcW w:w="48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424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176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8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r>
      <w:tr w:rsidR="005E4427" w:rsidRPr="0028445F" w:rsidTr="008D0510">
        <w:trPr>
          <w:trHeight w:val="300"/>
        </w:trPr>
        <w:tc>
          <w:tcPr>
            <w:tcW w:w="9300" w:type="dxa"/>
            <w:gridSpan w:val="6"/>
            <w:tcBorders>
              <w:top w:val="nil"/>
              <w:left w:val="nil"/>
              <w:bottom w:val="nil"/>
              <w:right w:val="nil"/>
            </w:tcBorders>
            <w:shd w:val="clear" w:color="auto" w:fill="auto"/>
            <w:noWrap/>
            <w:vAlign w:val="center"/>
            <w:hideMark/>
          </w:tcPr>
          <w:p w:rsidR="005E4427" w:rsidRPr="0028445F" w:rsidRDefault="005E4427" w:rsidP="008D0510">
            <w:pPr>
              <w:rPr>
                <w:color w:val="000000"/>
              </w:rPr>
            </w:pPr>
            <w:r w:rsidRPr="0028445F">
              <w:rPr>
                <w:color w:val="000000"/>
              </w:rPr>
              <w:t xml:space="preserve">С оценочной картой </w:t>
            </w:r>
            <w:proofErr w:type="gramStart"/>
            <w:r w:rsidRPr="0028445F">
              <w:rPr>
                <w:color w:val="000000"/>
              </w:rPr>
              <w:t>ознакомлен</w:t>
            </w:r>
            <w:proofErr w:type="gramEnd"/>
            <w:r w:rsidRPr="0028445F">
              <w:rPr>
                <w:color w:val="000000"/>
              </w:rPr>
              <w:t>: ____________________ / ____________________________</w:t>
            </w:r>
          </w:p>
        </w:tc>
      </w:tr>
    </w:tbl>
    <w:p w:rsidR="005E4427" w:rsidRDefault="005E4427" w:rsidP="005E4427"/>
    <w:p w:rsidR="005E4427" w:rsidRDefault="005E4427" w:rsidP="005E4427"/>
    <w:p w:rsidR="005E4427" w:rsidRDefault="005E4427" w:rsidP="005E4427"/>
    <w:p w:rsidR="005E4427" w:rsidRDefault="005E4427" w:rsidP="005E4427"/>
    <w:p w:rsidR="005E4427" w:rsidRDefault="005E4427" w:rsidP="005E4427"/>
    <w:tbl>
      <w:tblPr>
        <w:tblW w:w="9600" w:type="dxa"/>
        <w:tblInd w:w="91" w:type="dxa"/>
        <w:tblLook w:val="04A0" w:firstRow="1" w:lastRow="0" w:firstColumn="1" w:lastColumn="0" w:noHBand="0" w:noVBand="1"/>
      </w:tblPr>
      <w:tblGrid>
        <w:gridCol w:w="503"/>
        <w:gridCol w:w="4740"/>
        <w:gridCol w:w="1662"/>
        <w:gridCol w:w="940"/>
        <w:gridCol w:w="1120"/>
        <w:gridCol w:w="860"/>
      </w:tblGrid>
      <w:tr w:rsidR="005E4427" w:rsidRPr="0028445F" w:rsidTr="008D0510">
        <w:trPr>
          <w:trHeight w:val="525"/>
        </w:trPr>
        <w:tc>
          <w:tcPr>
            <w:tcW w:w="9600"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28445F" w:rsidRDefault="005E4427" w:rsidP="008D0510">
            <w:pPr>
              <w:jc w:val="center"/>
              <w:rPr>
                <w:b/>
                <w:bCs/>
                <w:color w:val="000000"/>
                <w:sz w:val="28"/>
                <w:szCs w:val="28"/>
              </w:rPr>
            </w:pPr>
            <w:r w:rsidRPr="0028445F">
              <w:rPr>
                <w:b/>
                <w:bCs/>
                <w:color w:val="000000"/>
                <w:sz w:val="28"/>
                <w:szCs w:val="28"/>
              </w:rPr>
              <w:t>ОЦЕНОЧНАЯ КАРТА за период ____________________ 202___ года</w:t>
            </w:r>
          </w:p>
        </w:tc>
      </w:tr>
      <w:tr w:rsidR="005E4427" w:rsidRPr="0028445F" w:rsidTr="008D0510">
        <w:trPr>
          <w:trHeight w:val="375"/>
        </w:trPr>
        <w:tc>
          <w:tcPr>
            <w:tcW w:w="46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474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1662"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4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38"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86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r>
      <w:tr w:rsidR="005E4427" w:rsidRPr="0028445F" w:rsidTr="008D0510">
        <w:trPr>
          <w:trHeight w:val="780"/>
        </w:trPr>
        <w:tc>
          <w:tcPr>
            <w:tcW w:w="9600" w:type="dxa"/>
            <w:gridSpan w:val="6"/>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 xml:space="preserve">Показатели и критерии </w:t>
            </w:r>
            <w:proofErr w:type="gramStart"/>
            <w:r w:rsidRPr="0028445F">
              <w:rPr>
                <w:b/>
                <w:bCs/>
                <w:color w:val="000000"/>
              </w:rPr>
              <w:t>оценки эффективности деятельности</w:t>
            </w:r>
            <w:r w:rsidRPr="0028445F">
              <w:rPr>
                <w:b/>
                <w:bCs/>
                <w:color w:val="000000"/>
              </w:rPr>
              <w:br/>
              <w:t>Врача приемного отделения</w:t>
            </w:r>
            <w:proofErr w:type="gramEnd"/>
          </w:p>
        </w:tc>
      </w:tr>
      <w:tr w:rsidR="005E4427" w:rsidRPr="0028445F" w:rsidTr="008D0510">
        <w:trPr>
          <w:trHeight w:val="420"/>
        </w:trPr>
        <w:tc>
          <w:tcPr>
            <w:tcW w:w="5200" w:type="dxa"/>
            <w:gridSpan w:val="2"/>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Отделение:    приемное  отделение</w:t>
            </w:r>
          </w:p>
        </w:tc>
        <w:tc>
          <w:tcPr>
            <w:tcW w:w="1662" w:type="dxa"/>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c>
          <w:tcPr>
            <w:tcW w:w="940" w:type="dxa"/>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c>
          <w:tcPr>
            <w:tcW w:w="938" w:type="dxa"/>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c>
          <w:tcPr>
            <w:tcW w:w="860" w:type="dxa"/>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420"/>
        </w:trPr>
        <w:tc>
          <w:tcPr>
            <w:tcW w:w="9600"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Ф.И.О. _____________________________________________________________________</w:t>
            </w:r>
          </w:p>
        </w:tc>
      </w:tr>
      <w:tr w:rsidR="005E4427" w:rsidRPr="0028445F" w:rsidTr="008D0510">
        <w:trPr>
          <w:trHeight w:val="330"/>
        </w:trPr>
        <w:tc>
          <w:tcPr>
            <w:tcW w:w="460" w:type="dxa"/>
            <w:tcBorders>
              <w:top w:val="nil"/>
              <w:left w:val="nil"/>
              <w:bottom w:val="nil"/>
              <w:right w:val="nil"/>
            </w:tcBorders>
            <w:shd w:val="clear" w:color="auto" w:fill="auto"/>
            <w:noWrap/>
            <w:vAlign w:val="center"/>
            <w:hideMark/>
          </w:tcPr>
          <w:p w:rsidR="005E4427" w:rsidRPr="0028445F" w:rsidRDefault="005E4427" w:rsidP="008D0510">
            <w:pPr>
              <w:rPr>
                <w:b/>
                <w:bCs/>
                <w:color w:val="000000"/>
              </w:rPr>
            </w:pPr>
          </w:p>
        </w:tc>
        <w:tc>
          <w:tcPr>
            <w:tcW w:w="474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1662"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4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38"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86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r>
      <w:tr w:rsidR="005E4427" w:rsidRPr="0028445F" w:rsidTr="008D0510">
        <w:trPr>
          <w:trHeight w:val="780"/>
        </w:trPr>
        <w:tc>
          <w:tcPr>
            <w:tcW w:w="460" w:type="dxa"/>
            <w:tcBorders>
              <w:top w:val="single" w:sz="8" w:space="0" w:color="00000A"/>
              <w:left w:val="single" w:sz="8" w:space="0" w:color="00000A"/>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 xml:space="preserve">№ </w:t>
            </w:r>
            <w:proofErr w:type="gramStart"/>
            <w:r w:rsidRPr="0028445F">
              <w:rPr>
                <w:b/>
                <w:bCs/>
                <w:color w:val="000000"/>
                <w:sz w:val="20"/>
                <w:szCs w:val="20"/>
              </w:rPr>
              <w:t>п</w:t>
            </w:r>
            <w:proofErr w:type="gramEnd"/>
            <w:r w:rsidRPr="0028445F">
              <w:rPr>
                <w:b/>
                <w:bCs/>
                <w:color w:val="000000"/>
                <w:sz w:val="20"/>
                <w:szCs w:val="20"/>
              </w:rPr>
              <w:t>/п</w:t>
            </w:r>
          </w:p>
        </w:tc>
        <w:tc>
          <w:tcPr>
            <w:tcW w:w="474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Показатель</w:t>
            </w:r>
          </w:p>
        </w:tc>
        <w:tc>
          <w:tcPr>
            <w:tcW w:w="1662"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Критерии</w:t>
            </w:r>
          </w:p>
        </w:tc>
        <w:tc>
          <w:tcPr>
            <w:tcW w:w="94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ПЛАН Оценка (баллы)</w:t>
            </w:r>
          </w:p>
        </w:tc>
        <w:tc>
          <w:tcPr>
            <w:tcW w:w="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(критерии)</w:t>
            </w:r>
          </w:p>
        </w:tc>
        <w:tc>
          <w:tcPr>
            <w:tcW w:w="860" w:type="dxa"/>
            <w:tcBorders>
              <w:top w:val="single" w:sz="8" w:space="0" w:color="00000A"/>
              <w:left w:val="nil"/>
              <w:bottom w:val="nil"/>
              <w:right w:val="single" w:sz="8" w:space="0" w:color="00000A"/>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Оценка (баллы)</w:t>
            </w:r>
          </w:p>
        </w:tc>
      </w:tr>
      <w:tr w:rsidR="005E4427" w:rsidRPr="0028445F" w:rsidTr="008D0510">
        <w:trPr>
          <w:trHeight w:val="510"/>
        </w:trPr>
        <w:tc>
          <w:tcPr>
            <w:tcW w:w="9600"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28445F" w:rsidRDefault="005E4427" w:rsidP="008D0510">
            <w:pPr>
              <w:jc w:val="center"/>
              <w:rPr>
                <w:color w:val="000000"/>
              </w:rPr>
            </w:pPr>
            <w:r w:rsidRPr="0028445F">
              <w:rPr>
                <w:color w:val="000000"/>
              </w:rPr>
              <w:t>Периодичность: ежемесячно, ежеквартально, ежегодно (в пределах экономии по фонду оплаты труда)</w:t>
            </w:r>
          </w:p>
        </w:tc>
      </w:tr>
      <w:tr w:rsidR="005E4427" w:rsidRPr="0028445F" w:rsidTr="008D0510">
        <w:trPr>
          <w:trHeight w:val="480"/>
        </w:trPr>
        <w:tc>
          <w:tcPr>
            <w:tcW w:w="460" w:type="dxa"/>
            <w:tcBorders>
              <w:top w:val="single" w:sz="8" w:space="0" w:color="00000A"/>
              <w:left w:val="single" w:sz="8" w:space="0" w:color="00000A"/>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474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Основные показатели:</w:t>
            </w:r>
          </w:p>
        </w:tc>
        <w:tc>
          <w:tcPr>
            <w:tcW w:w="1662"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4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38"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86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450"/>
        </w:trPr>
        <w:tc>
          <w:tcPr>
            <w:tcW w:w="460" w:type="dxa"/>
            <w:vMerge w:val="restart"/>
            <w:tcBorders>
              <w:top w:val="nil"/>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4740" w:type="dxa"/>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Наличие замечаний  за </w:t>
            </w:r>
            <w:r w:rsidRPr="0028445F">
              <w:rPr>
                <w:b/>
                <w:bCs/>
                <w:color w:val="000000"/>
                <w:u w:val="single"/>
              </w:rPr>
              <w:t>несвоевременность</w:t>
            </w:r>
            <w:r w:rsidRPr="0028445F">
              <w:rPr>
                <w:color w:val="000000"/>
              </w:rPr>
              <w:t xml:space="preserve">  оказания медицинской помощи (оценивается время ожидания пациентом осмотра врача)</w:t>
            </w:r>
          </w:p>
        </w:tc>
        <w:tc>
          <w:tcPr>
            <w:tcW w:w="1662" w:type="dxa"/>
            <w:tcBorders>
              <w:top w:val="single" w:sz="8" w:space="0" w:color="auto"/>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до 30 минут</w:t>
            </w:r>
          </w:p>
        </w:tc>
        <w:tc>
          <w:tcPr>
            <w:tcW w:w="940" w:type="dxa"/>
            <w:tcBorders>
              <w:top w:val="nil"/>
              <w:left w:val="nil"/>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93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single" w:sz="8" w:space="0" w:color="00000A"/>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50"/>
        </w:trPr>
        <w:tc>
          <w:tcPr>
            <w:tcW w:w="460"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47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свыше 30 минут</w:t>
            </w:r>
          </w:p>
        </w:tc>
        <w:tc>
          <w:tcPr>
            <w:tcW w:w="94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38" w:type="dxa"/>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75"/>
        </w:trPr>
        <w:tc>
          <w:tcPr>
            <w:tcW w:w="46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474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Кол-во  случаев некач</w:t>
            </w:r>
            <w:r>
              <w:rPr>
                <w:color w:val="000000"/>
              </w:rPr>
              <w:t xml:space="preserve">ественного </w:t>
            </w:r>
            <w:r w:rsidRPr="0028445F">
              <w:rPr>
                <w:color w:val="000000"/>
              </w:rPr>
              <w:t>оформления мед</w:t>
            </w:r>
            <w:r>
              <w:rPr>
                <w:color w:val="000000"/>
              </w:rPr>
              <w:t xml:space="preserve">ицинской </w:t>
            </w:r>
            <w:r w:rsidRPr="0028445F">
              <w:rPr>
                <w:color w:val="000000"/>
              </w:rPr>
              <w:t>документации в приемном отделении и отделениях стационара (стационарных карт, журналов и др.</w:t>
            </w:r>
            <w:r>
              <w:rPr>
                <w:color w:val="000000"/>
              </w:rPr>
              <w:t>)</w:t>
            </w:r>
            <w:r w:rsidRPr="0028445F">
              <w:rPr>
                <w:color w:val="000000"/>
              </w:rPr>
              <w:t xml:space="preserve"> </w:t>
            </w:r>
          </w:p>
        </w:tc>
        <w:tc>
          <w:tcPr>
            <w:tcW w:w="1662"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0 случаев</w:t>
            </w:r>
          </w:p>
        </w:tc>
        <w:tc>
          <w:tcPr>
            <w:tcW w:w="94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938"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75"/>
        </w:trPr>
        <w:tc>
          <w:tcPr>
            <w:tcW w:w="46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74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1-3 случая</w:t>
            </w:r>
          </w:p>
        </w:tc>
        <w:tc>
          <w:tcPr>
            <w:tcW w:w="94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38"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75"/>
        </w:trPr>
        <w:tc>
          <w:tcPr>
            <w:tcW w:w="46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74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более 3 </w:t>
            </w:r>
          </w:p>
        </w:tc>
        <w:tc>
          <w:tcPr>
            <w:tcW w:w="94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38" w:type="dxa"/>
            <w:tcBorders>
              <w:top w:val="nil"/>
              <w:left w:val="nil"/>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60" w:type="dxa"/>
            <w:vMerge w:val="restart"/>
            <w:tcBorders>
              <w:top w:val="single" w:sz="8" w:space="0" w:color="auto"/>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3</w:t>
            </w:r>
          </w:p>
        </w:tc>
        <w:tc>
          <w:tcPr>
            <w:tcW w:w="4740" w:type="dxa"/>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Случаи необоснованной госпитализации по результатам рассмотрения ВК</w:t>
            </w:r>
          </w:p>
        </w:tc>
        <w:tc>
          <w:tcPr>
            <w:tcW w:w="1662" w:type="dxa"/>
            <w:tcBorders>
              <w:top w:val="single" w:sz="8" w:space="0" w:color="auto"/>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0 случаев</w:t>
            </w:r>
          </w:p>
        </w:tc>
        <w:tc>
          <w:tcPr>
            <w:tcW w:w="94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938"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60"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7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2 случая</w:t>
            </w:r>
          </w:p>
        </w:tc>
        <w:tc>
          <w:tcPr>
            <w:tcW w:w="94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38"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60"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7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более 2 случаев</w:t>
            </w:r>
          </w:p>
        </w:tc>
        <w:tc>
          <w:tcPr>
            <w:tcW w:w="940"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38"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60"/>
        </w:trPr>
        <w:tc>
          <w:tcPr>
            <w:tcW w:w="46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4</w:t>
            </w:r>
          </w:p>
        </w:tc>
        <w:tc>
          <w:tcPr>
            <w:tcW w:w="474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Соблюдение норм мед</w:t>
            </w:r>
            <w:r>
              <w:rPr>
                <w:color w:val="000000"/>
              </w:rPr>
              <w:t>ицинской</w:t>
            </w:r>
            <w:r w:rsidRPr="0028445F">
              <w:rPr>
                <w:color w:val="000000"/>
              </w:rPr>
              <w:t xml:space="preserve"> этики и деонтологии, сан</w:t>
            </w:r>
            <w:r>
              <w:rPr>
                <w:color w:val="000000"/>
              </w:rPr>
              <w:t xml:space="preserve">итарных </w:t>
            </w:r>
            <w:r w:rsidRPr="0028445F">
              <w:rPr>
                <w:color w:val="000000"/>
              </w:rPr>
              <w:t>норм, правил противопож</w:t>
            </w:r>
            <w:r>
              <w:rPr>
                <w:color w:val="000000"/>
              </w:rPr>
              <w:t xml:space="preserve">арной </w:t>
            </w:r>
            <w:r w:rsidRPr="0028445F">
              <w:rPr>
                <w:color w:val="000000"/>
              </w:rPr>
              <w:t xml:space="preserve"> и техники безопасности</w:t>
            </w:r>
          </w:p>
        </w:tc>
        <w:tc>
          <w:tcPr>
            <w:tcW w:w="1662"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Отсутствие нарушений</w:t>
            </w:r>
          </w:p>
        </w:tc>
        <w:tc>
          <w:tcPr>
            <w:tcW w:w="94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38"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55"/>
        </w:trPr>
        <w:tc>
          <w:tcPr>
            <w:tcW w:w="46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74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Нарушение 1 и более</w:t>
            </w:r>
          </w:p>
        </w:tc>
        <w:tc>
          <w:tcPr>
            <w:tcW w:w="940" w:type="dxa"/>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38"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860" w:type="dxa"/>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85"/>
        </w:trPr>
        <w:tc>
          <w:tcPr>
            <w:tcW w:w="460" w:type="dxa"/>
            <w:vMerge w:val="restart"/>
            <w:tcBorders>
              <w:top w:val="single" w:sz="8" w:space="0" w:color="auto"/>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4740" w:type="dxa"/>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Наличие замечаний  за</w:t>
            </w:r>
            <w:r w:rsidRPr="0028445F">
              <w:rPr>
                <w:b/>
                <w:bCs/>
                <w:color w:val="000000"/>
                <w:u w:val="single"/>
              </w:rPr>
              <w:t xml:space="preserve"> ненадлежащее качество </w:t>
            </w:r>
            <w:r w:rsidRPr="0028445F">
              <w:rPr>
                <w:color w:val="000000"/>
              </w:rPr>
              <w:t xml:space="preserve"> оказания медицинской помощи (не выполнение норм приказа МЗРФ № 203н от 10.05.2017, стандартов мед</w:t>
            </w:r>
            <w:r>
              <w:rPr>
                <w:color w:val="000000"/>
              </w:rPr>
              <w:t xml:space="preserve">ицинской </w:t>
            </w:r>
            <w:r w:rsidRPr="0028445F">
              <w:rPr>
                <w:color w:val="000000"/>
              </w:rPr>
              <w:t xml:space="preserve"> помощи  и клинических рекомендаций), в том числе по результатам вневедомственной экспертизы</w:t>
            </w:r>
          </w:p>
        </w:tc>
        <w:tc>
          <w:tcPr>
            <w:tcW w:w="1662" w:type="dxa"/>
            <w:tcBorders>
              <w:top w:val="single" w:sz="8" w:space="0" w:color="auto"/>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Отсутствие замечаний </w:t>
            </w:r>
          </w:p>
        </w:tc>
        <w:tc>
          <w:tcPr>
            <w:tcW w:w="94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938"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85"/>
        </w:trPr>
        <w:tc>
          <w:tcPr>
            <w:tcW w:w="460"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7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 факт</w:t>
            </w:r>
          </w:p>
        </w:tc>
        <w:tc>
          <w:tcPr>
            <w:tcW w:w="94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38"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85"/>
        </w:trPr>
        <w:tc>
          <w:tcPr>
            <w:tcW w:w="460"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7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2 и более </w:t>
            </w:r>
          </w:p>
        </w:tc>
        <w:tc>
          <w:tcPr>
            <w:tcW w:w="940"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38"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60" w:type="dxa"/>
            <w:vMerge w:val="restart"/>
            <w:tcBorders>
              <w:top w:val="nil"/>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6</w:t>
            </w:r>
          </w:p>
        </w:tc>
        <w:tc>
          <w:tcPr>
            <w:tcW w:w="4740" w:type="dxa"/>
            <w:vMerge w:val="restart"/>
            <w:tcBorders>
              <w:top w:val="nil"/>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Обоснованные жалобы (рассмотренные врачебной комиссией)</w:t>
            </w:r>
          </w:p>
        </w:tc>
        <w:tc>
          <w:tcPr>
            <w:tcW w:w="1662"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Отсутствие</w:t>
            </w:r>
          </w:p>
        </w:tc>
        <w:tc>
          <w:tcPr>
            <w:tcW w:w="94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38"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60" w:type="dxa"/>
            <w:vMerge/>
            <w:tcBorders>
              <w:top w:val="nil"/>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740"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 и более</w:t>
            </w:r>
          </w:p>
        </w:tc>
        <w:tc>
          <w:tcPr>
            <w:tcW w:w="940"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38"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95"/>
        </w:trPr>
        <w:tc>
          <w:tcPr>
            <w:tcW w:w="686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Итого:</w:t>
            </w:r>
          </w:p>
        </w:tc>
        <w:tc>
          <w:tcPr>
            <w:tcW w:w="940" w:type="dxa"/>
            <w:tcBorders>
              <w:top w:val="nil"/>
              <w:left w:val="nil"/>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60</w:t>
            </w:r>
          </w:p>
        </w:tc>
        <w:tc>
          <w:tcPr>
            <w:tcW w:w="938" w:type="dxa"/>
            <w:tcBorders>
              <w:top w:val="nil"/>
              <w:left w:val="single" w:sz="8" w:space="0" w:color="auto"/>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 </w:t>
            </w:r>
          </w:p>
        </w:tc>
        <w:tc>
          <w:tcPr>
            <w:tcW w:w="860" w:type="dxa"/>
            <w:tcBorders>
              <w:top w:val="nil"/>
              <w:left w:val="single" w:sz="8" w:space="0" w:color="auto"/>
              <w:bottom w:val="single" w:sz="8" w:space="0" w:color="auto"/>
              <w:right w:val="single" w:sz="8" w:space="0" w:color="auto"/>
            </w:tcBorders>
            <w:shd w:val="clear" w:color="000000" w:fill="FFFFCC"/>
            <w:noWrap/>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300"/>
        </w:trPr>
        <w:tc>
          <w:tcPr>
            <w:tcW w:w="46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474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1662"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38"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r>
      <w:tr w:rsidR="005E4427" w:rsidRPr="0028445F" w:rsidTr="008D0510">
        <w:trPr>
          <w:trHeight w:val="300"/>
        </w:trPr>
        <w:tc>
          <w:tcPr>
            <w:tcW w:w="9600" w:type="dxa"/>
            <w:gridSpan w:val="6"/>
            <w:tcBorders>
              <w:top w:val="nil"/>
              <w:left w:val="nil"/>
              <w:bottom w:val="nil"/>
              <w:right w:val="nil"/>
            </w:tcBorders>
            <w:shd w:val="clear" w:color="auto" w:fill="auto"/>
            <w:noWrap/>
            <w:vAlign w:val="center"/>
            <w:hideMark/>
          </w:tcPr>
          <w:p w:rsidR="005E4427" w:rsidRPr="0028445F" w:rsidRDefault="005E4427" w:rsidP="008D0510">
            <w:pPr>
              <w:rPr>
                <w:color w:val="000000"/>
              </w:rPr>
            </w:pPr>
            <w:r w:rsidRPr="0028445F">
              <w:rPr>
                <w:color w:val="000000"/>
              </w:rPr>
              <w:t xml:space="preserve">С оценочной картой </w:t>
            </w:r>
            <w:proofErr w:type="gramStart"/>
            <w:r w:rsidRPr="0028445F">
              <w:rPr>
                <w:color w:val="000000"/>
              </w:rPr>
              <w:t>ознакомлен</w:t>
            </w:r>
            <w:proofErr w:type="gramEnd"/>
            <w:r w:rsidRPr="0028445F">
              <w:rPr>
                <w:color w:val="000000"/>
              </w:rPr>
              <w:t>: ____________________ / _____________________________</w:t>
            </w:r>
          </w:p>
        </w:tc>
      </w:tr>
    </w:tbl>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tbl>
      <w:tblPr>
        <w:tblW w:w="9825" w:type="dxa"/>
        <w:tblInd w:w="91" w:type="dxa"/>
        <w:tblLook w:val="04A0" w:firstRow="1" w:lastRow="0" w:firstColumn="1" w:lastColumn="0" w:noHBand="0" w:noVBand="1"/>
      </w:tblPr>
      <w:tblGrid>
        <w:gridCol w:w="503"/>
        <w:gridCol w:w="4740"/>
        <w:gridCol w:w="1662"/>
        <w:gridCol w:w="940"/>
        <w:gridCol w:w="1120"/>
        <w:gridCol w:w="860"/>
      </w:tblGrid>
      <w:tr w:rsidR="005E4427" w:rsidRPr="0028445F" w:rsidTr="008D0510">
        <w:trPr>
          <w:trHeight w:val="525"/>
        </w:trPr>
        <w:tc>
          <w:tcPr>
            <w:tcW w:w="9825"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28445F" w:rsidRDefault="005E4427" w:rsidP="008D0510">
            <w:pPr>
              <w:jc w:val="center"/>
              <w:rPr>
                <w:b/>
                <w:bCs/>
                <w:color w:val="000000"/>
                <w:sz w:val="28"/>
                <w:szCs w:val="28"/>
              </w:rPr>
            </w:pPr>
            <w:r w:rsidRPr="0028445F">
              <w:rPr>
                <w:b/>
                <w:bCs/>
                <w:color w:val="000000"/>
                <w:sz w:val="28"/>
                <w:szCs w:val="28"/>
              </w:rPr>
              <w:lastRenderedPageBreak/>
              <w:t>ОЦЕНОЧНАЯ КАРТА за период ____________________ 202___ года</w:t>
            </w:r>
          </w:p>
        </w:tc>
      </w:tr>
      <w:tr w:rsidR="005E4427" w:rsidRPr="0028445F" w:rsidTr="008D0510">
        <w:trPr>
          <w:trHeight w:val="375"/>
        </w:trPr>
        <w:tc>
          <w:tcPr>
            <w:tcW w:w="503"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474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1662"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4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11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86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r>
      <w:tr w:rsidR="005E4427" w:rsidRPr="0028445F" w:rsidTr="008D0510">
        <w:trPr>
          <w:trHeight w:val="735"/>
        </w:trPr>
        <w:tc>
          <w:tcPr>
            <w:tcW w:w="9825" w:type="dxa"/>
            <w:gridSpan w:val="6"/>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 xml:space="preserve">Показатели и критерии </w:t>
            </w:r>
            <w:proofErr w:type="gramStart"/>
            <w:r w:rsidRPr="0028445F">
              <w:rPr>
                <w:b/>
                <w:bCs/>
                <w:color w:val="000000"/>
              </w:rPr>
              <w:t>оценки эффективности деятельности</w:t>
            </w:r>
            <w:r w:rsidRPr="0028445F">
              <w:rPr>
                <w:b/>
                <w:bCs/>
                <w:color w:val="000000"/>
              </w:rPr>
              <w:br/>
              <w:t>Врача  терапевта</w:t>
            </w:r>
            <w:proofErr w:type="gramEnd"/>
          </w:p>
        </w:tc>
      </w:tr>
      <w:tr w:rsidR="005E4427" w:rsidRPr="0028445F" w:rsidTr="008D0510">
        <w:trPr>
          <w:trHeight w:val="420"/>
        </w:trPr>
        <w:tc>
          <w:tcPr>
            <w:tcW w:w="9825"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 xml:space="preserve">Отделение: ________________________________________________________________ </w:t>
            </w:r>
          </w:p>
        </w:tc>
      </w:tr>
      <w:tr w:rsidR="005E4427" w:rsidRPr="0028445F" w:rsidTr="008D0510">
        <w:trPr>
          <w:trHeight w:val="420"/>
        </w:trPr>
        <w:tc>
          <w:tcPr>
            <w:tcW w:w="9825"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Ф.И.О. ____________________________________________________________________</w:t>
            </w:r>
          </w:p>
        </w:tc>
      </w:tr>
      <w:tr w:rsidR="005E4427" w:rsidRPr="0028445F" w:rsidTr="008D0510">
        <w:trPr>
          <w:trHeight w:val="330"/>
        </w:trPr>
        <w:tc>
          <w:tcPr>
            <w:tcW w:w="503" w:type="dxa"/>
            <w:tcBorders>
              <w:top w:val="nil"/>
              <w:left w:val="nil"/>
              <w:bottom w:val="nil"/>
              <w:right w:val="nil"/>
            </w:tcBorders>
            <w:shd w:val="clear" w:color="auto" w:fill="auto"/>
            <w:noWrap/>
            <w:vAlign w:val="center"/>
            <w:hideMark/>
          </w:tcPr>
          <w:p w:rsidR="005E4427" w:rsidRPr="0028445F" w:rsidRDefault="005E4427" w:rsidP="008D0510">
            <w:pPr>
              <w:rPr>
                <w:b/>
                <w:bCs/>
                <w:color w:val="000000"/>
              </w:rPr>
            </w:pPr>
          </w:p>
        </w:tc>
        <w:tc>
          <w:tcPr>
            <w:tcW w:w="474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1662"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4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11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86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r>
      <w:tr w:rsidR="005E4427" w:rsidRPr="0028445F" w:rsidTr="008D0510">
        <w:trPr>
          <w:trHeight w:val="780"/>
        </w:trPr>
        <w:tc>
          <w:tcPr>
            <w:tcW w:w="503" w:type="dxa"/>
            <w:tcBorders>
              <w:top w:val="single" w:sz="8" w:space="0" w:color="00000A"/>
              <w:left w:val="single" w:sz="8" w:space="0" w:color="00000A"/>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 xml:space="preserve">№ </w:t>
            </w:r>
            <w:proofErr w:type="gramStart"/>
            <w:r w:rsidRPr="0028445F">
              <w:rPr>
                <w:b/>
                <w:bCs/>
                <w:color w:val="000000"/>
                <w:sz w:val="20"/>
                <w:szCs w:val="20"/>
              </w:rPr>
              <w:t>п</w:t>
            </w:r>
            <w:proofErr w:type="gramEnd"/>
            <w:r w:rsidRPr="0028445F">
              <w:rPr>
                <w:b/>
                <w:bCs/>
                <w:color w:val="000000"/>
                <w:sz w:val="20"/>
                <w:szCs w:val="20"/>
              </w:rPr>
              <w:t>/п</w:t>
            </w:r>
          </w:p>
        </w:tc>
        <w:tc>
          <w:tcPr>
            <w:tcW w:w="474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Показатель</w:t>
            </w:r>
          </w:p>
        </w:tc>
        <w:tc>
          <w:tcPr>
            <w:tcW w:w="1662"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Критерии</w:t>
            </w:r>
          </w:p>
        </w:tc>
        <w:tc>
          <w:tcPr>
            <w:tcW w:w="94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ПЛАН Оценка (баллы)</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(критерии)</w:t>
            </w:r>
          </w:p>
        </w:tc>
        <w:tc>
          <w:tcPr>
            <w:tcW w:w="860" w:type="dxa"/>
            <w:tcBorders>
              <w:top w:val="single" w:sz="8" w:space="0" w:color="00000A"/>
              <w:left w:val="nil"/>
              <w:bottom w:val="nil"/>
              <w:right w:val="single" w:sz="8" w:space="0" w:color="00000A"/>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Оценка (баллы)</w:t>
            </w:r>
          </w:p>
        </w:tc>
      </w:tr>
      <w:tr w:rsidR="005E4427" w:rsidRPr="0028445F" w:rsidTr="008D0510">
        <w:trPr>
          <w:trHeight w:val="315"/>
        </w:trPr>
        <w:tc>
          <w:tcPr>
            <w:tcW w:w="9825"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28445F" w:rsidRDefault="005E4427" w:rsidP="008D0510">
            <w:pPr>
              <w:jc w:val="center"/>
              <w:rPr>
                <w:color w:val="000000"/>
              </w:rPr>
            </w:pPr>
            <w:r w:rsidRPr="0028445F">
              <w:rPr>
                <w:color w:val="000000"/>
              </w:rPr>
              <w:t>Периодичность: ежемесячно, ежеквартально, ежегодно (в пределах экономии по фонду оплаты труда)</w:t>
            </w:r>
          </w:p>
        </w:tc>
      </w:tr>
      <w:tr w:rsidR="005E4427" w:rsidRPr="0028445F" w:rsidTr="008D0510">
        <w:trPr>
          <w:trHeight w:val="315"/>
        </w:trPr>
        <w:tc>
          <w:tcPr>
            <w:tcW w:w="503" w:type="dxa"/>
            <w:tcBorders>
              <w:top w:val="single" w:sz="8" w:space="0" w:color="00000A"/>
              <w:left w:val="single" w:sz="8" w:space="0" w:color="00000A"/>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474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Основные показатели:</w:t>
            </w:r>
          </w:p>
        </w:tc>
        <w:tc>
          <w:tcPr>
            <w:tcW w:w="1662"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4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11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86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300"/>
        </w:trPr>
        <w:tc>
          <w:tcPr>
            <w:tcW w:w="503" w:type="dxa"/>
            <w:vMerge w:val="restart"/>
            <w:tcBorders>
              <w:top w:val="nil"/>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4740" w:type="dxa"/>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Наличие замечаний  за несвоевременность  оказания медицинской помощи</w:t>
            </w:r>
          </w:p>
        </w:tc>
        <w:tc>
          <w:tcPr>
            <w:tcW w:w="1662" w:type="dxa"/>
            <w:tcBorders>
              <w:top w:val="single" w:sz="8" w:space="0" w:color="auto"/>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до 30 минут</w:t>
            </w:r>
          </w:p>
        </w:tc>
        <w:tc>
          <w:tcPr>
            <w:tcW w:w="940" w:type="dxa"/>
            <w:tcBorders>
              <w:top w:val="nil"/>
              <w:left w:val="nil"/>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11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single" w:sz="8" w:space="0" w:color="00000A"/>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47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свыше 30 минут</w:t>
            </w:r>
          </w:p>
        </w:tc>
        <w:tc>
          <w:tcPr>
            <w:tcW w:w="94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00"/>
        </w:trPr>
        <w:tc>
          <w:tcPr>
            <w:tcW w:w="503" w:type="dxa"/>
            <w:vMerge w:val="restart"/>
            <w:tcBorders>
              <w:top w:val="nil"/>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4740" w:type="dxa"/>
            <w:vMerge w:val="restart"/>
            <w:tcBorders>
              <w:top w:val="nil"/>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Кол-во  случаев некачественного оформления медицинской документации</w:t>
            </w:r>
          </w:p>
        </w:tc>
        <w:tc>
          <w:tcPr>
            <w:tcW w:w="1662"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0 случаев</w:t>
            </w:r>
          </w:p>
        </w:tc>
        <w:tc>
          <w:tcPr>
            <w:tcW w:w="94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11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single" w:sz="8" w:space="0" w:color="00000A"/>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00"/>
        </w:trPr>
        <w:tc>
          <w:tcPr>
            <w:tcW w:w="503"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4740"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1-3 случая</w:t>
            </w:r>
          </w:p>
        </w:tc>
        <w:tc>
          <w:tcPr>
            <w:tcW w:w="94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11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4740"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более 3 </w:t>
            </w:r>
          </w:p>
        </w:tc>
        <w:tc>
          <w:tcPr>
            <w:tcW w:w="94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503"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3</w:t>
            </w:r>
          </w:p>
        </w:tc>
        <w:tc>
          <w:tcPr>
            <w:tcW w:w="474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Соблюдение норм мед</w:t>
            </w:r>
            <w:r>
              <w:rPr>
                <w:color w:val="000000"/>
              </w:rPr>
              <w:t>ицинской</w:t>
            </w:r>
            <w:r w:rsidRPr="0028445F">
              <w:rPr>
                <w:color w:val="000000"/>
              </w:rPr>
              <w:t xml:space="preserve"> этики и деонтологии, сан</w:t>
            </w:r>
            <w:r>
              <w:rPr>
                <w:color w:val="000000"/>
              </w:rPr>
              <w:t xml:space="preserve">итарных </w:t>
            </w:r>
            <w:r w:rsidRPr="0028445F">
              <w:rPr>
                <w:color w:val="000000"/>
              </w:rPr>
              <w:t>норм, правил противопож</w:t>
            </w:r>
            <w:r>
              <w:rPr>
                <w:color w:val="000000"/>
              </w:rPr>
              <w:t xml:space="preserve">арной </w:t>
            </w:r>
            <w:r w:rsidRPr="0028445F">
              <w:rPr>
                <w:color w:val="000000"/>
              </w:rPr>
              <w:t xml:space="preserve"> и техники безопасности</w:t>
            </w:r>
          </w:p>
        </w:tc>
        <w:tc>
          <w:tcPr>
            <w:tcW w:w="1662"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Отсутствие нарушений</w:t>
            </w:r>
          </w:p>
        </w:tc>
        <w:tc>
          <w:tcPr>
            <w:tcW w:w="94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11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15"/>
        </w:trPr>
        <w:tc>
          <w:tcPr>
            <w:tcW w:w="503"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74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Нарушение 1 и более</w:t>
            </w:r>
          </w:p>
        </w:tc>
        <w:tc>
          <w:tcPr>
            <w:tcW w:w="940" w:type="dxa"/>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860" w:type="dxa"/>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503" w:type="dxa"/>
            <w:vMerge w:val="restart"/>
            <w:tcBorders>
              <w:top w:val="single" w:sz="8" w:space="0" w:color="auto"/>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4</w:t>
            </w:r>
          </w:p>
        </w:tc>
        <w:tc>
          <w:tcPr>
            <w:tcW w:w="4740" w:type="dxa"/>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proofErr w:type="gramStart"/>
            <w:r w:rsidRPr="0028445F">
              <w:rPr>
                <w:color w:val="000000"/>
              </w:rPr>
              <w:t>Наличие замечаний  на ненадлежащее качество оказание медицинской помощи (по результатам ЭКМП, (не выполнение норм приказа МЗРФ № 203н от 10.05.2017, стандартов мед</w:t>
            </w:r>
            <w:r>
              <w:rPr>
                <w:color w:val="000000"/>
              </w:rPr>
              <w:t xml:space="preserve">ицинской </w:t>
            </w:r>
            <w:r w:rsidRPr="0028445F">
              <w:rPr>
                <w:color w:val="000000"/>
              </w:rPr>
              <w:t xml:space="preserve"> помощи  и клинических рекомендаций), в том числе по результатам вневедомственной экспертизы</w:t>
            </w:r>
            <w:proofErr w:type="gramEnd"/>
          </w:p>
        </w:tc>
        <w:tc>
          <w:tcPr>
            <w:tcW w:w="1662" w:type="dxa"/>
            <w:tcBorders>
              <w:top w:val="single" w:sz="8" w:space="0" w:color="auto"/>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Отсутствие замечаний </w:t>
            </w:r>
          </w:p>
        </w:tc>
        <w:tc>
          <w:tcPr>
            <w:tcW w:w="94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112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70"/>
        </w:trPr>
        <w:tc>
          <w:tcPr>
            <w:tcW w:w="503"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7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 факт</w:t>
            </w:r>
          </w:p>
        </w:tc>
        <w:tc>
          <w:tcPr>
            <w:tcW w:w="94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11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70"/>
        </w:trPr>
        <w:tc>
          <w:tcPr>
            <w:tcW w:w="503"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7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2 и более </w:t>
            </w:r>
          </w:p>
        </w:tc>
        <w:tc>
          <w:tcPr>
            <w:tcW w:w="940"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val="restart"/>
            <w:tcBorders>
              <w:top w:val="nil"/>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4740" w:type="dxa"/>
            <w:vMerge w:val="restart"/>
            <w:tcBorders>
              <w:top w:val="nil"/>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Обоснованные жалобы (рассмотренные врачебной комиссией)</w:t>
            </w:r>
          </w:p>
        </w:tc>
        <w:tc>
          <w:tcPr>
            <w:tcW w:w="1662"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Отсутствие</w:t>
            </w:r>
          </w:p>
        </w:tc>
        <w:tc>
          <w:tcPr>
            <w:tcW w:w="94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11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tcBorders>
              <w:top w:val="nil"/>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740"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 и более</w:t>
            </w:r>
          </w:p>
        </w:tc>
        <w:tc>
          <w:tcPr>
            <w:tcW w:w="940"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50"/>
        </w:trPr>
        <w:tc>
          <w:tcPr>
            <w:tcW w:w="690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Итого:</w:t>
            </w:r>
          </w:p>
        </w:tc>
        <w:tc>
          <w:tcPr>
            <w:tcW w:w="940" w:type="dxa"/>
            <w:tcBorders>
              <w:top w:val="nil"/>
              <w:left w:val="nil"/>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60</w:t>
            </w:r>
          </w:p>
        </w:tc>
        <w:tc>
          <w:tcPr>
            <w:tcW w:w="1120" w:type="dxa"/>
            <w:tcBorders>
              <w:top w:val="nil"/>
              <w:left w:val="single" w:sz="8" w:space="0" w:color="auto"/>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 </w:t>
            </w:r>
          </w:p>
        </w:tc>
        <w:tc>
          <w:tcPr>
            <w:tcW w:w="860" w:type="dxa"/>
            <w:tcBorders>
              <w:top w:val="nil"/>
              <w:left w:val="single" w:sz="8" w:space="0" w:color="auto"/>
              <w:bottom w:val="single" w:sz="8" w:space="0" w:color="auto"/>
              <w:right w:val="single" w:sz="8" w:space="0" w:color="auto"/>
            </w:tcBorders>
            <w:shd w:val="clear" w:color="000000" w:fill="FFFFCC"/>
            <w:noWrap/>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300"/>
        </w:trPr>
        <w:tc>
          <w:tcPr>
            <w:tcW w:w="503"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474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1662"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r>
      <w:tr w:rsidR="005E4427" w:rsidRPr="0028445F" w:rsidTr="008D0510">
        <w:trPr>
          <w:trHeight w:val="300"/>
        </w:trPr>
        <w:tc>
          <w:tcPr>
            <w:tcW w:w="9825" w:type="dxa"/>
            <w:gridSpan w:val="6"/>
            <w:tcBorders>
              <w:top w:val="nil"/>
              <w:left w:val="nil"/>
              <w:bottom w:val="nil"/>
              <w:right w:val="nil"/>
            </w:tcBorders>
            <w:shd w:val="clear" w:color="auto" w:fill="auto"/>
            <w:noWrap/>
            <w:vAlign w:val="center"/>
            <w:hideMark/>
          </w:tcPr>
          <w:p w:rsidR="005E4427" w:rsidRPr="0028445F" w:rsidRDefault="005E4427" w:rsidP="008D0510">
            <w:pPr>
              <w:rPr>
                <w:color w:val="000000"/>
              </w:rPr>
            </w:pPr>
            <w:r w:rsidRPr="0028445F">
              <w:rPr>
                <w:color w:val="000000"/>
              </w:rPr>
              <w:t xml:space="preserve">С оценочной картой </w:t>
            </w:r>
            <w:proofErr w:type="gramStart"/>
            <w:r w:rsidRPr="0028445F">
              <w:rPr>
                <w:color w:val="000000"/>
              </w:rPr>
              <w:t>ознакомлен</w:t>
            </w:r>
            <w:proofErr w:type="gramEnd"/>
            <w:r w:rsidRPr="0028445F">
              <w:rPr>
                <w:color w:val="000000"/>
              </w:rPr>
              <w:t>: ____________________ / _____________________________</w:t>
            </w:r>
          </w:p>
        </w:tc>
      </w:tr>
      <w:tr w:rsidR="005E4427" w:rsidRPr="0028445F" w:rsidTr="008D0510">
        <w:trPr>
          <w:trHeight w:val="300"/>
        </w:trPr>
        <w:tc>
          <w:tcPr>
            <w:tcW w:w="503" w:type="dxa"/>
            <w:tcBorders>
              <w:top w:val="nil"/>
              <w:left w:val="nil"/>
              <w:bottom w:val="nil"/>
              <w:right w:val="nil"/>
            </w:tcBorders>
            <w:shd w:val="clear" w:color="auto" w:fill="auto"/>
            <w:noWrap/>
            <w:vAlign w:val="center"/>
            <w:hideMark/>
          </w:tcPr>
          <w:p w:rsidR="005E4427" w:rsidRPr="0028445F" w:rsidRDefault="005E4427" w:rsidP="008D0510">
            <w:pPr>
              <w:rPr>
                <w:color w:val="000000"/>
              </w:rPr>
            </w:pPr>
          </w:p>
        </w:tc>
        <w:tc>
          <w:tcPr>
            <w:tcW w:w="4740" w:type="dxa"/>
            <w:tcBorders>
              <w:top w:val="nil"/>
              <w:left w:val="nil"/>
              <w:bottom w:val="nil"/>
              <w:right w:val="nil"/>
            </w:tcBorders>
            <w:shd w:val="clear" w:color="auto" w:fill="auto"/>
            <w:noWrap/>
            <w:vAlign w:val="center"/>
            <w:hideMark/>
          </w:tcPr>
          <w:p w:rsidR="005E4427" w:rsidRPr="0028445F" w:rsidRDefault="005E4427" w:rsidP="008D0510">
            <w:pPr>
              <w:jc w:val="center"/>
              <w:rPr>
                <w:rFonts w:ascii="Calibri" w:hAnsi="Calibri"/>
                <w:color w:val="000000"/>
              </w:rPr>
            </w:pPr>
          </w:p>
        </w:tc>
        <w:tc>
          <w:tcPr>
            <w:tcW w:w="1662" w:type="dxa"/>
            <w:tcBorders>
              <w:top w:val="nil"/>
              <w:left w:val="nil"/>
              <w:bottom w:val="nil"/>
              <w:right w:val="nil"/>
            </w:tcBorders>
            <w:shd w:val="clear" w:color="auto" w:fill="auto"/>
            <w:noWrap/>
            <w:vAlign w:val="center"/>
            <w:hideMark/>
          </w:tcPr>
          <w:p w:rsidR="005E4427" w:rsidRPr="0028445F" w:rsidRDefault="005E4427" w:rsidP="008D0510">
            <w:pPr>
              <w:jc w:val="center"/>
              <w:rPr>
                <w:rFonts w:ascii="Calibri" w:hAnsi="Calibri"/>
                <w:color w:val="000000"/>
              </w:rPr>
            </w:pPr>
          </w:p>
        </w:tc>
        <w:tc>
          <w:tcPr>
            <w:tcW w:w="940" w:type="dxa"/>
            <w:tcBorders>
              <w:top w:val="nil"/>
              <w:left w:val="nil"/>
              <w:bottom w:val="nil"/>
              <w:right w:val="nil"/>
            </w:tcBorders>
            <w:shd w:val="clear" w:color="auto" w:fill="auto"/>
            <w:noWrap/>
            <w:vAlign w:val="center"/>
            <w:hideMark/>
          </w:tcPr>
          <w:p w:rsidR="005E4427" w:rsidRPr="0028445F" w:rsidRDefault="005E4427" w:rsidP="008D0510">
            <w:pPr>
              <w:jc w:val="center"/>
              <w:rPr>
                <w:rFonts w:ascii="Calibri" w:hAnsi="Calibri"/>
                <w:color w:val="000000"/>
              </w:rPr>
            </w:pPr>
          </w:p>
        </w:tc>
        <w:tc>
          <w:tcPr>
            <w:tcW w:w="1120" w:type="dxa"/>
            <w:tcBorders>
              <w:top w:val="nil"/>
              <w:left w:val="nil"/>
              <w:bottom w:val="nil"/>
              <w:right w:val="nil"/>
            </w:tcBorders>
            <w:shd w:val="clear" w:color="auto" w:fill="auto"/>
            <w:noWrap/>
            <w:vAlign w:val="center"/>
            <w:hideMark/>
          </w:tcPr>
          <w:p w:rsidR="005E4427" w:rsidRPr="0028445F" w:rsidRDefault="005E4427" w:rsidP="008D0510">
            <w:pPr>
              <w:jc w:val="center"/>
              <w:rPr>
                <w:rFonts w:ascii="Calibri" w:hAnsi="Calibri"/>
                <w:color w:val="000000"/>
              </w:rPr>
            </w:pPr>
          </w:p>
        </w:tc>
        <w:tc>
          <w:tcPr>
            <w:tcW w:w="860" w:type="dxa"/>
            <w:tcBorders>
              <w:top w:val="nil"/>
              <w:left w:val="nil"/>
              <w:bottom w:val="nil"/>
              <w:right w:val="nil"/>
            </w:tcBorders>
            <w:shd w:val="clear" w:color="auto" w:fill="auto"/>
            <w:noWrap/>
            <w:vAlign w:val="center"/>
            <w:hideMark/>
          </w:tcPr>
          <w:p w:rsidR="005E4427" w:rsidRPr="0028445F" w:rsidRDefault="005E4427" w:rsidP="008D0510">
            <w:pPr>
              <w:jc w:val="center"/>
              <w:rPr>
                <w:rFonts w:ascii="Calibri" w:hAnsi="Calibri"/>
                <w:color w:val="000000"/>
              </w:rPr>
            </w:pPr>
          </w:p>
        </w:tc>
      </w:tr>
    </w:tbl>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tbl>
      <w:tblPr>
        <w:tblW w:w="9600" w:type="dxa"/>
        <w:tblInd w:w="91" w:type="dxa"/>
        <w:tblLook w:val="04A0" w:firstRow="1" w:lastRow="0" w:firstColumn="1" w:lastColumn="0" w:noHBand="0" w:noVBand="1"/>
      </w:tblPr>
      <w:tblGrid>
        <w:gridCol w:w="503"/>
        <w:gridCol w:w="4740"/>
        <w:gridCol w:w="1662"/>
        <w:gridCol w:w="940"/>
        <w:gridCol w:w="1120"/>
        <w:gridCol w:w="860"/>
      </w:tblGrid>
      <w:tr w:rsidR="005E4427" w:rsidRPr="0028445F" w:rsidTr="008D0510">
        <w:trPr>
          <w:trHeight w:val="525"/>
        </w:trPr>
        <w:tc>
          <w:tcPr>
            <w:tcW w:w="9600"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28445F" w:rsidRDefault="005E4427" w:rsidP="008D0510">
            <w:pPr>
              <w:jc w:val="center"/>
              <w:rPr>
                <w:b/>
                <w:bCs/>
                <w:color w:val="000000"/>
                <w:sz w:val="28"/>
                <w:szCs w:val="28"/>
              </w:rPr>
            </w:pPr>
            <w:r w:rsidRPr="0028445F">
              <w:rPr>
                <w:b/>
                <w:bCs/>
                <w:color w:val="000000"/>
                <w:sz w:val="28"/>
                <w:szCs w:val="28"/>
              </w:rPr>
              <w:lastRenderedPageBreak/>
              <w:t>ОЦЕНОЧНАЯ КАРТА за период ____________________ 202___ года</w:t>
            </w:r>
          </w:p>
        </w:tc>
      </w:tr>
      <w:tr w:rsidR="005E4427" w:rsidRPr="0028445F" w:rsidTr="008D0510">
        <w:trPr>
          <w:trHeight w:val="375"/>
        </w:trPr>
        <w:tc>
          <w:tcPr>
            <w:tcW w:w="46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474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1662"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4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38"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86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r>
      <w:tr w:rsidR="005E4427" w:rsidRPr="0028445F" w:rsidTr="008D0510">
        <w:trPr>
          <w:trHeight w:val="735"/>
        </w:trPr>
        <w:tc>
          <w:tcPr>
            <w:tcW w:w="9600" w:type="dxa"/>
            <w:gridSpan w:val="6"/>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 xml:space="preserve">Показатели и критерии </w:t>
            </w:r>
            <w:proofErr w:type="gramStart"/>
            <w:r w:rsidRPr="0028445F">
              <w:rPr>
                <w:b/>
                <w:bCs/>
                <w:color w:val="000000"/>
              </w:rPr>
              <w:t>оценки эффективности деятельности</w:t>
            </w:r>
            <w:r w:rsidRPr="0028445F">
              <w:rPr>
                <w:b/>
                <w:bCs/>
                <w:color w:val="000000"/>
              </w:rPr>
              <w:br/>
              <w:t>Врача  психиатра-нарколога</w:t>
            </w:r>
            <w:proofErr w:type="gramEnd"/>
          </w:p>
        </w:tc>
      </w:tr>
      <w:tr w:rsidR="005E4427" w:rsidRPr="0028445F" w:rsidTr="008D0510">
        <w:trPr>
          <w:trHeight w:val="420"/>
        </w:trPr>
        <w:tc>
          <w:tcPr>
            <w:tcW w:w="9600"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 xml:space="preserve">Отделение: ________________________________________________________________ </w:t>
            </w:r>
          </w:p>
        </w:tc>
      </w:tr>
      <w:tr w:rsidR="005E4427" w:rsidRPr="0028445F" w:rsidTr="008D0510">
        <w:trPr>
          <w:trHeight w:val="420"/>
        </w:trPr>
        <w:tc>
          <w:tcPr>
            <w:tcW w:w="9600"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Ф.И.О. ____________________________________________________________________</w:t>
            </w:r>
          </w:p>
        </w:tc>
      </w:tr>
      <w:tr w:rsidR="005E4427" w:rsidRPr="0028445F" w:rsidTr="008D0510">
        <w:trPr>
          <w:trHeight w:val="330"/>
        </w:trPr>
        <w:tc>
          <w:tcPr>
            <w:tcW w:w="460" w:type="dxa"/>
            <w:tcBorders>
              <w:top w:val="nil"/>
              <w:left w:val="nil"/>
              <w:bottom w:val="nil"/>
              <w:right w:val="nil"/>
            </w:tcBorders>
            <w:shd w:val="clear" w:color="auto" w:fill="auto"/>
            <w:noWrap/>
            <w:vAlign w:val="center"/>
            <w:hideMark/>
          </w:tcPr>
          <w:p w:rsidR="005E4427" w:rsidRPr="0028445F" w:rsidRDefault="005E4427" w:rsidP="008D0510">
            <w:pPr>
              <w:rPr>
                <w:b/>
                <w:bCs/>
                <w:color w:val="000000"/>
              </w:rPr>
            </w:pPr>
          </w:p>
        </w:tc>
        <w:tc>
          <w:tcPr>
            <w:tcW w:w="474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1662"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4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38"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86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r>
      <w:tr w:rsidR="005E4427" w:rsidRPr="0028445F" w:rsidTr="008D0510">
        <w:trPr>
          <w:trHeight w:val="780"/>
        </w:trPr>
        <w:tc>
          <w:tcPr>
            <w:tcW w:w="460" w:type="dxa"/>
            <w:tcBorders>
              <w:top w:val="single" w:sz="8" w:space="0" w:color="00000A"/>
              <w:left w:val="single" w:sz="8" w:space="0" w:color="00000A"/>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 xml:space="preserve">№ </w:t>
            </w:r>
            <w:proofErr w:type="gramStart"/>
            <w:r w:rsidRPr="0028445F">
              <w:rPr>
                <w:b/>
                <w:bCs/>
                <w:color w:val="000000"/>
                <w:sz w:val="20"/>
                <w:szCs w:val="20"/>
              </w:rPr>
              <w:t>п</w:t>
            </w:r>
            <w:proofErr w:type="gramEnd"/>
            <w:r w:rsidRPr="0028445F">
              <w:rPr>
                <w:b/>
                <w:bCs/>
                <w:color w:val="000000"/>
                <w:sz w:val="20"/>
                <w:szCs w:val="20"/>
              </w:rPr>
              <w:t>/п</w:t>
            </w:r>
          </w:p>
        </w:tc>
        <w:tc>
          <w:tcPr>
            <w:tcW w:w="474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Показатель</w:t>
            </w:r>
          </w:p>
        </w:tc>
        <w:tc>
          <w:tcPr>
            <w:tcW w:w="1662"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Критерии</w:t>
            </w:r>
          </w:p>
        </w:tc>
        <w:tc>
          <w:tcPr>
            <w:tcW w:w="94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ПЛАН Оценка (баллы)</w:t>
            </w:r>
          </w:p>
        </w:tc>
        <w:tc>
          <w:tcPr>
            <w:tcW w:w="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(критерии)</w:t>
            </w:r>
          </w:p>
        </w:tc>
        <w:tc>
          <w:tcPr>
            <w:tcW w:w="860" w:type="dxa"/>
            <w:tcBorders>
              <w:top w:val="single" w:sz="8" w:space="0" w:color="00000A"/>
              <w:left w:val="nil"/>
              <w:bottom w:val="nil"/>
              <w:right w:val="single" w:sz="8" w:space="0" w:color="00000A"/>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Оценка (баллы)</w:t>
            </w:r>
          </w:p>
        </w:tc>
      </w:tr>
      <w:tr w:rsidR="005E4427" w:rsidRPr="0028445F" w:rsidTr="008D0510">
        <w:trPr>
          <w:trHeight w:val="315"/>
        </w:trPr>
        <w:tc>
          <w:tcPr>
            <w:tcW w:w="9600"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28445F" w:rsidRDefault="005E4427" w:rsidP="008D0510">
            <w:pPr>
              <w:jc w:val="center"/>
              <w:rPr>
                <w:color w:val="000000"/>
              </w:rPr>
            </w:pPr>
            <w:r w:rsidRPr="0028445F">
              <w:rPr>
                <w:color w:val="000000"/>
              </w:rPr>
              <w:t>Периодичность: ежемесячно, ежеквартально, ежегодно (в пределах экономии по фонду оплаты труда)</w:t>
            </w:r>
          </w:p>
        </w:tc>
      </w:tr>
      <w:tr w:rsidR="005E4427" w:rsidRPr="0028445F" w:rsidTr="008D0510">
        <w:trPr>
          <w:trHeight w:val="315"/>
        </w:trPr>
        <w:tc>
          <w:tcPr>
            <w:tcW w:w="460" w:type="dxa"/>
            <w:tcBorders>
              <w:top w:val="single" w:sz="8" w:space="0" w:color="00000A"/>
              <w:left w:val="single" w:sz="8" w:space="0" w:color="00000A"/>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474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Основные показатели:</w:t>
            </w:r>
          </w:p>
        </w:tc>
        <w:tc>
          <w:tcPr>
            <w:tcW w:w="1662"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4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38"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86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300"/>
        </w:trPr>
        <w:tc>
          <w:tcPr>
            <w:tcW w:w="460" w:type="dxa"/>
            <w:vMerge w:val="restart"/>
            <w:tcBorders>
              <w:top w:val="nil"/>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4740" w:type="dxa"/>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Наличие замечаний  за несвоевременность  оказания медицинской помощи</w:t>
            </w:r>
          </w:p>
        </w:tc>
        <w:tc>
          <w:tcPr>
            <w:tcW w:w="1662" w:type="dxa"/>
            <w:tcBorders>
              <w:top w:val="single" w:sz="8" w:space="0" w:color="auto"/>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до 30 минут</w:t>
            </w:r>
          </w:p>
        </w:tc>
        <w:tc>
          <w:tcPr>
            <w:tcW w:w="940" w:type="dxa"/>
            <w:tcBorders>
              <w:top w:val="nil"/>
              <w:left w:val="nil"/>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93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single" w:sz="8" w:space="0" w:color="00000A"/>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60"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47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свыше 30 минут</w:t>
            </w:r>
          </w:p>
        </w:tc>
        <w:tc>
          <w:tcPr>
            <w:tcW w:w="94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38" w:type="dxa"/>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00"/>
        </w:trPr>
        <w:tc>
          <w:tcPr>
            <w:tcW w:w="460" w:type="dxa"/>
            <w:vMerge w:val="restart"/>
            <w:tcBorders>
              <w:top w:val="nil"/>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4740" w:type="dxa"/>
            <w:vMerge w:val="restart"/>
            <w:tcBorders>
              <w:top w:val="nil"/>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Кол-во  случаев некачественного оформления медицинской документации</w:t>
            </w:r>
          </w:p>
        </w:tc>
        <w:tc>
          <w:tcPr>
            <w:tcW w:w="1662"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0 случаев</w:t>
            </w:r>
          </w:p>
        </w:tc>
        <w:tc>
          <w:tcPr>
            <w:tcW w:w="94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938"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single" w:sz="8" w:space="0" w:color="00000A"/>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00"/>
        </w:trPr>
        <w:tc>
          <w:tcPr>
            <w:tcW w:w="460"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4740"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1-3 случая</w:t>
            </w:r>
          </w:p>
        </w:tc>
        <w:tc>
          <w:tcPr>
            <w:tcW w:w="94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38"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60"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4740"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более 3 </w:t>
            </w:r>
          </w:p>
        </w:tc>
        <w:tc>
          <w:tcPr>
            <w:tcW w:w="94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38"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46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3</w:t>
            </w:r>
          </w:p>
        </w:tc>
        <w:tc>
          <w:tcPr>
            <w:tcW w:w="474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Соблюдение норм мед</w:t>
            </w:r>
            <w:proofErr w:type="gramStart"/>
            <w:r w:rsidRPr="0028445F">
              <w:rPr>
                <w:color w:val="000000"/>
              </w:rPr>
              <w:t>.</w:t>
            </w:r>
            <w:proofErr w:type="gramEnd"/>
            <w:r w:rsidRPr="0028445F">
              <w:rPr>
                <w:color w:val="000000"/>
              </w:rPr>
              <w:t xml:space="preserve"> </w:t>
            </w:r>
            <w:proofErr w:type="gramStart"/>
            <w:r w:rsidRPr="0028445F">
              <w:rPr>
                <w:color w:val="000000"/>
              </w:rPr>
              <w:t>э</w:t>
            </w:r>
            <w:proofErr w:type="gramEnd"/>
            <w:r w:rsidRPr="0028445F">
              <w:rPr>
                <w:color w:val="000000"/>
              </w:rPr>
              <w:t>тики и деонтологии, сан</w:t>
            </w:r>
            <w:r>
              <w:rPr>
                <w:color w:val="000000"/>
              </w:rPr>
              <w:t xml:space="preserve">итарных </w:t>
            </w:r>
            <w:r w:rsidRPr="0028445F">
              <w:rPr>
                <w:color w:val="000000"/>
              </w:rPr>
              <w:t>норм, правил противопож</w:t>
            </w:r>
            <w:r>
              <w:rPr>
                <w:color w:val="000000"/>
              </w:rPr>
              <w:t xml:space="preserve">арной </w:t>
            </w:r>
            <w:r w:rsidRPr="0028445F">
              <w:rPr>
                <w:color w:val="000000"/>
              </w:rPr>
              <w:t xml:space="preserve"> и техники безопасности</w:t>
            </w:r>
          </w:p>
        </w:tc>
        <w:tc>
          <w:tcPr>
            <w:tcW w:w="1662"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Отсутствие нарушений</w:t>
            </w:r>
          </w:p>
        </w:tc>
        <w:tc>
          <w:tcPr>
            <w:tcW w:w="94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38"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15"/>
        </w:trPr>
        <w:tc>
          <w:tcPr>
            <w:tcW w:w="46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74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Нарушение 1 и более</w:t>
            </w:r>
          </w:p>
        </w:tc>
        <w:tc>
          <w:tcPr>
            <w:tcW w:w="940" w:type="dxa"/>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38"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860" w:type="dxa"/>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460" w:type="dxa"/>
            <w:vMerge w:val="restart"/>
            <w:tcBorders>
              <w:top w:val="single" w:sz="8" w:space="0" w:color="auto"/>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4</w:t>
            </w:r>
          </w:p>
        </w:tc>
        <w:tc>
          <w:tcPr>
            <w:tcW w:w="4740" w:type="dxa"/>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Наличие замечаний  на ненадлежащее качество оказание медицинской помощи (по результатам ЭКМП, (не выполнение норм приказа МЗРФ № 203н от 10.05.2017, стандартов мед</w:t>
            </w:r>
            <w:proofErr w:type="gramStart"/>
            <w:r w:rsidRPr="0028445F">
              <w:rPr>
                <w:color w:val="000000"/>
              </w:rPr>
              <w:t>.</w:t>
            </w:r>
            <w:proofErr w:type="gramEnd"/>
            <w:r w:rsidRPr="0028445F">
              <w:rPr>
                <w:color w:val="000000"/>
              </w:rPr>
              <w:t xml:space="preserve"> </w:t>
            </w:r>
            <w:proofErr w:type="gramStart"/>
            <w:r w:rsidRPr="0028445F">
              <w:rPr>
                <w:color w:val="000000"/>
              </w:rPr>
              <w:t>п</w:t>
            </w:r>
            <w:proofErr w:type="gramEnd"/>
            <w:r w:rsidRPr="0028445F">
              <w:rPr>
                <w:color w:val="000000"/>
              </w:rPr>
              <w:t>омощи  и клинических рекомендаций), в том числе по результатам вневедомственной экспертизы</w:t>
            </w:r>
          </w:p>
        </w:tc>
        <w:tc>
          <w:tcPr>
            <w:tcW w:w="1662" w:type="dxa"/>
            <w:tcBorders>
              <w:top w:val="single" w:sz="8" w:space="0" w:color="auto"/>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Отсутствие замечаний </w:t>
            </w:r>
          </w:p>
        </w:tc>
        <w:tc>
          <w:tcPr>
            <w:tcW w:w="94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938"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70"/>
        </w:trPr>
        <w:tc>
          <w:tcPr>
            <w:tcW w:w="460"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7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 факт</w:t>
            </w:r>
          </w:p>
        </w:tc>
        <w:tc>
          <w:tcPr>
            <w:tcW w:w="94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938"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70"/>
        </w:trPr>
        <w:tc>
          <w:tcPr>
            <w:tcW w:w="460"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7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2 и более </w:t>
            </w:r>
          </w:p>
        </w:tc>
        <w:tc>
          <w:tcPr>
            <w:tcW w:w="940"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38"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60" w:type="dxa"/>
            <w:vMerge w:val="restart"/>
            <w:tcBorders>
              <w:top w:val="nil"/>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4740" w:type="dxa"/>
            <w:vMerge w:val="restart"/>
            <w:tcBorders>
              <w:top w:val="nil"/>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Обоснованные жалобы (рассмотренные врачебной комиссией)</w:t>
            </w:r>
          </w:p>
        </w:tc>
        <w:tc>
          <w:tcPr>
            <w:tcW w:w="1662"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Отсутствие</w:t>
            </w:r>
          </w:p>
        </w:tc>
        <w:tc>
          <w:tcPr>
            <w:tcW w:w="94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938"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60" w:type="dxa"/>
            <w:vMerge/>
            <w:tcBorders>
              <w:top w:val="nil"/>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740"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 и более</w:t>
            </w:r>
          </w:p>
        </w:tc>
        <w:tc>
          <w:tcPr>
            <w:tcW w:w="940"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38"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50"/>
        </w:trPr>
        <w:tc>
          <w:tcPr>
            <w:tcW w:w="686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Итого:</w:t>
            </w:r>
          </w:p>
        </w:tc>
        <w:tc>
          <w:tcPr>
            <w:tcW w:w="940" w:type="dxa"/>
            <w:tcBorders>
              <w:top w:val="nil"/>
              <w:left w:val="nil"/>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60</w:t>
            </w:r>
          </w:p>
        </w:tc>
        <w:tc>
          <w:tcPr>
            <w:tcW w:w="938" w:type="dxa"/>
            <w:tcBorders>
              <w:top w:val="nil"/>
              <w:left w:val="single" w:sz="8" w:space="0" w:color="auto"/>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 </w:t>
            </w:r>
          </w:p>
        </w:tc>
        <w:tc>
          <w:tcPr>
            <w:tcW w:w="860" w:type="dxa"/>
            <w:tcBorders>
              <w:top w:val="nil"/>
              <w:left w:val="single" w:sz="8" w:space="0" w:color="auto"/>
              <w:bottom w:val="single" w:sz="8" w:space="0" w:color="auto"/>
              <w:right w:val="single" w:sz="8" w:space="0" w:color="auto"/>
            </w:tcBorders>
            <w:shd w:val="clear" w:color="000000" w:fill="FFFFCC"/>
            <w:noWrap/>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300"/>
        </w:trPr>
        <w:tc>
          <w:tcPr>
            <w:tcW w:w="46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474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1662"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38"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r>
      <w:tr w:rsidR="005E4427" w:rsidRPr="0028445F" w:rsidTr="008D0510">
        <w:trPr>
          <w:trHeight w:val="300"/>
        </w:trPr>
        <w:tc>
          <w:tcPr>
            <w:tcW w:w="9600" w:type="dxa"/>
            <w:gridSpan w:val="6"/>
            <w:tcBorders>
              <w:top w:val="nil"/>
              <w:left w:val="nil"/>
              <w:bottom w:val="nil"/>
              <w:right w:val="nil"/>
            </w:tcBorders>
            <w:shd w:val="clear" w:color="auto" w:fill="auto"/>
            <w:noWrap/>
            <w:vAlign w:val="center"/>
            <w:hideMark/>
          </w:tcPr>
          <w:p w:rsidR="005E4427" w:rsidRPr="0028445F" w:rsidRDefault="005E4427" w:rsidP="008D0510">
            <w:pPr>
              <w:rPr>
                <w:color w:val="000000"/>
              </w:rPr>
            </w:pPr>
            <w:r w:rsidRPr="0028445F">
              <w:rPr>
                <w:color w:val="000000"/>
              </w:rPr>
              <w:t xml:space="preserve">С оценочной картой </w:t>
            </w:r>
            <w:proofErr w:type="gramStart"/>
            <w:r w:rsidRPr="0028445F">
              <w:rPr>
                <w:color w:val="000000"/>
              </w:rPr>
              <w:t>ознакомлен</w:t>
            </w:r>
            <w:proofErr w:type="gramEnd"/>
            <w:r w:rsidRPr="0028445F">
              <w:rPr>
                <w:color w:val="000000"/>
              </w:rPr>
              <w:t>: ____________________ / _____________________________</w:t>
            </w:r>
          </w:p>
        </w:tc>
      </w:tr>
    </w:tbl>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tbl>
      <w:tblPr>
        <w:tblW w:w="9600" w:type="dxa"/>
        <w:tblInd w:w="91" w:type="dxa"/>
        <w:tblLook w:val="04A0" w:firstRow="1" w:lastRow="0" w:firstColumn="1" w:lastColumn="0" w:noHBand="0" w:noVBand="1"/>
      </w:tblPr>
      <w:tblGrid>
        <w:gridCol w:w="503"/>
        <w:gridCol w:w="4740"/>
        <w:gridCol w:w="1662"/>
        <w:gridCol w:w="940"/>
        <w:gridCol w:w="1120"/>
        <w:gridCol w:w="860"/>
      </w:tblGrid>
      <w:tr w:rsidR="005E4427" w:rsidRPr="0028445F" w:rsidTr="008D0510">
        <w:trPr>
          <w:trHeight w:val="525"/>
        </w:trPr>
        <w:tc>
          <w:tcPr>
            <w:tcW w:w="9600"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28445F" w:rsidRDefault="005E4427" w:rsidP="008D0510">
            <w:pPr>
              <w:jc w:val="center"/>
              <w:rPr>
                <w:b/>
                <w:bCs/>
                <w:color w:val="000000"/>
                <w:sz w:val="28"/>
                <w:szCs w:val="28"/>
              </w:rPr>
            </w:pPr>
            <w:r w:rsidRPr="0028445F">
              <w:rPr>
                <w:b/>
                <w:bCs/>
                <w:color w:val="000000"/>
                <w:sz w:val="28"/>
                <w:szCs w:val="28"/>
              </w:rPr>
              <w:lastRenderedPageBreak/>
              <w:t>ОЦЕНОЧНАЯ КАРТА за период ____________________ 202___ года</w:t>
            </w:r>
          </w:p>
        </w:tc>
      </w:tr>
      <w:tr w:rsidR="005E4427" w:rsidRPr="0028445F" w:rsidTr="008D0510">
        <w:trPr>
          <w:trHeight w:val="375"/>
        </w:trPr>
        <w:tc>
          <w:tcPr>
            <w:tcW w:w="46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474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1662"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4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38"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86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r>
      <w:tr w:rsidR="005E4427" w:rsidRPr="0028445F" w:rsidTr="008D0510">
        <w:trPr>
          <w:trHeight w:val="765"/>
        </w:trPr>
        <w:tc>
          <w:tcPr>
            <w:tcW w:w="9600" w:type="dxa"/>
            <w:gridSpan w:val="6"/>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Показатели и критерии оценки эффективности деятельности</w:t>
            </w:r>
            <w:r w:rsidRPr="0028445F">
              <w:rPr>
                <w:b/>
                <w:bCs/>
                <w:color w:val="000000"/>
              </w:rPr>
              <w:br/>
              <w:t>Врача функциональной диагностики</w:t>
            </w:r>
          </w:p>
        </w:tc>
      </w:tr>
      <w:tr w:rsidR="005E4427" w:rsidRPr="0028445F" w:rsidTr="008D0510">
        <w:trPr>
          <w:trHeight w:val="450"/>
        </w:trPr>
        <w:tc>
          <w:tcPr>
            <w:tcW w:w="6862" w:type="dxa"/>
            <w:gridSpan w:val="3"/>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Отделение:   кабинет  функциональной   диагностики</w:t>
            </w:r>
          </w:p>
        </w:tc>
        <w:tc>
          <w:tcPr>
            <w:tcW w:w="940" w:type="dxa"/>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c>
          <w:tcPr>
            <w:tcW w:w="938" w:type="dxa"/>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c>
          <w:tcPr>
            <w:tcW w:w="860" w:type="dxa"/>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450"/>
        </w:trPr>
        <w:tc>
          <w:tcPr>
            <w:tcW w:w="9600"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Ф.И.О.   ____________________________________________________________________</w:t>
            </w:r>
          </w:p>
        </w:tc>
      </w:tr>
      <w:tr w:rsidR="005E4427" w:rsidRPr="0028445F" w:rsidTr="008D0510">
        <w:trPr>
          <w:trHeight w:val="330"/>
        </w:trPr>
        <w:tc>
          <w:tcPr>
            <w:tcW w:w="460" w:type="dxa"/>
            <w:tcBorders>
              <w:top w:val="nil"/>
              <w:left w:val="nil"/>
              <w:bottom w:val="nil"/>
              <w:right w:val="nil"/>
            </w:tcBorders>
            <w:shd w:val="clear" w:color="auto" w:fill="auto"/>
            <w:noWrap/>
            <w:vAlign w:val="center"/>
            <w:hideMark/>
          </w:tcPr>
          <w:p w:rsidR="005E4427" w:rsidRPr="0028445F" w:rsidRDefault="005E4427" w:rsidP="008D0510">
            <w:pPr>
              <w:rPr>
                <w:b/>
                <w:bCs/>
                <w:color w:val="000000"/>
              </w:rPr>
            </w:pPr>
          </w:p>
        </w:tc>
        <w:tc>
          <w:tcPr>
            <w:tcW w:w="474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1662"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4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38"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86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r>
      <w:tr w:rsidR="005E4427" w:rsidRPr="0028445F" w:rsidTr="008D0510">
        <w:trPr>
          <w:trHeight w:val="780"/>
        </w:trPr>
        <w:tc>
          <w:tcPr>
            <w:tcW w:w="460" w:type="dxa"/>
            <w:tcBorders>
              <w:top w:val="single" w:sz="8" w:space="0" w:color="00000A"/>
              <w:left w:val="single" w:sz="8" w:space="0" w:color="00000A"/>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 xml:space="preserve">№ </w:t>
            </w:r>
            <w:proofErr w:type="gramStart"/>
            <w:r w:rsidRPr="0028445F">
              <w:rPr>
                <w:b/>
                <w:bCs/>
                <w:color w:val="000000"/>
                <w:sz w:val="20"/>
                <w:szCs w:val="20"/>
              </w:rPr>
              <w:t>п</w:t>
            </w:r>
            <w:proofErr w:type="gramEnd"/>
            <w:r w:rsidRPr="0028445F">
              <w:rPr>
                <w:b/>
                <w:bCs/>
                <w:color w:val="000000"/>
                <w:sz w:val="20"/>
                <w:szCs w:val="20"/>
              </w:rPr>
              <w:t>/п</w:t>
            </w:r>
          </w:p>
        </w:tc>
        <w:tc>
          <w:tcPr>
            <w:tcW w:w="474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Показатель</w:t>
            </w:r>
          </w:p>
        </w:tc>
        <w:tc>
          <w:tcPr>
            <w:tcW w:w="1662"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Критерии</w:t>
            </w:r>
          </w:p>
        </w:tc>
        <w:tc>
          <w:tcPr>
            <w:tcW w:w="94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ПЛАН Оценка (баллы)</w:t>
            </w:r>
          </w:p>
        </w:tc>
        <w:tc>
          <w:tcPr>
            <w:tcW w:w="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(критерии)</w:t>
            </w:r>
          </w:p>
        </w:tc>
        <w:tc>
          <w:tcPr>
            <w:tcW w:w="860" w:type="dxa"/>
            <w:tcBorders>
              <w:top w:val="single" w:sz="8" w:space="0" w:color="00000A"/>
              <w:left w:val="nil"/>
              <w:bottom w:val="nil"/>
              <w:right w:val="single" w:sz="8" w:space="0" w:color="00000A"/>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Оценка (баллы)</w:t>
            </w:r>
          </w:p>
        </w:tc>
      </w:tr>
      <w:tr w:rsidR="005E4427" w:rsidRPr="0028445F" w:rsidTr="008D0510">
        <w:trPr>
          <w:trHeight w:val="315"/>
        </w:trPr>
        <w:tc>
          <w:tcPr>
            <w:tcW w:w="9600"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28445F" w:rsidRDefault="005E4427" w:rsidP="008D0510">
            <w:pPr>
              <w:jc w:val="center"/>
              <w:rPr>
                <w:color w:val="000000"/>
              </w:rPr>
            </w:pPr>
            <w:r w:rsidRPr="0028445F">
              <w:rPr>
                <w:color w:val="000000"/>
              </w:rPr>
              <w:t>Периодичность: ежемесячно, ежеквартально, ежегодно (в пределах экономии по фонду оплаты труда)</w:t>
            </w:r>
          </w:p>
        </w:tc>
      </w:tr>
      <w:tr w:rsidR="005E4427" w:rsidRPr="0028445F" w:rsidTr="008D0510">
        <w:trPr>
          <w:trHeight w:val="315"/>
        </w:trPr>
        <w:tc>
          <w:tcPr>
            <w:tcW w:w="460" w:type="dxa"/>
            <w:tcBorders>
              <w:top w:val="single" w:sz="8" w:space="0" w:color="00000A"/>
              <w:left w:val="single" w:sz="8" w:space="0" w:color="00000A"/>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474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Основные показатели:</w:t>
            </w:r>
          </w:p>
        </w:tc>
        <w:tc>
          <w:tcPr>
            <w:tcW w:w="1662"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4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38"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86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345"/>
        </w:trPr>
        <w:tc>
          <w:tcPr>
            <w:tcW w:w="46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4740" w:type="dxa"/>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r w:rsidRPr="0028445F">
              <w:t xml:space="preserve">Выполнение плановых показателей </w:t>
            </w:r>
          </w:p>
        </w:tc>
        <w:tc>
          <w:tcPr>
            <w:tcW w:w="1662" w:type="dxa"/>
            <w:tcBorders>
              <w:top w:val="single" w:sz="8" w:space="0" w:color="auto"/>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 95%  и выше</w:t>
            </w:r>
          </w:p>
        </w:tc>
        <w:tc>
          <w:tcPr>
            <w:tcW w:w="940" w:type="dxa"/>
            <w:tcBorders>
              <w:top w:val="nil"/>
              <w:left w:val="nil"/>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93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single" w:sz="8" w:space="0" w:color="00000A"/>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45"/>
        </w:trPr>
        <w:tc>
          <w:tcPr>
            <w:tcW w:w="46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7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tc>
        <w:tc>
          <w:tcPr>
            <w:tcW w:w="1662"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Менее 95 %</w:t>
            </w:r>
          </w:p>
        </w:tc>
        <w:tc>
          <w:tcPr>
            <w:tcW w:w="940"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38" w:type="dxa"/>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40"/>
        </w:trPr>
        <w:tc>
          <w:tcPr>
            <w:tcW w:w="460" w:type="dxa"/>
            <w:vMerge w:val="restart"/>
            <w:tcBorders>
              <w:top w:val="single" w:sz="8" w:space="0" w:color="auto"/>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4740" w:type="dxa"/>
            <w:vMerge w:val="restart"/>
            <w:tcBorders>
              <w:top w:val="nil"/>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Обоснованные жалобы на качество и объем диагностических мероприятий (рассмотренные врачебной комиссией)</w:t>
            </w:r>
          </w:p>
        </w:tc>
        <w:tc>
          <w:tcPr>
            <w:tcW w:w="1662"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Отсутствие</w:t>
            </w:r>
          </w:p>
        </w:tc>
        <w:tc>
          <w:tcPr>
            <w:tcW w:w="94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938"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40"/>
        </w:trPr>
        <w:tc>
          <w:tcPr>
            <w:tcW w:w="460"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740"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 и более</w:t>
            </w:r>
          </w:p>
        </w:tc>
        <w:tc>
          <w:tcPr>
            <w:tcW w:w="940"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38"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460" w:type="dxa"/>
            <w:vMerge w:val="restart"/>
            <w:tcBorders>
              <w:top w:val="nil"/>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3</w:t>
            </w:r>
          </w:p>
        </w:tc>
        <w:tc>
          <w:tcPr>
            <w:tcW w:w="4740" w:type="dxa"/>
            <w:vMerge w:val="restart"/>
            <w:tcBorders>
              <w:top w:val="nil"/>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Дефекты диагностики по результатам проверок врачебной комиссии, вышестоящих и контрольно-надзорных органов</w:t>
            </w:r>
          </w:p>
        </w:tc>
        <w:tc>
          <w:tcPr>
            <w:tcW w:w="1662"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Отсутствие замечаний </w:t>
            </w:r>
          </w:p>
        </w:tc>
        <w:tc>
          <w:tcPr>
            <w:tcW w:w="94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938"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460" w:type="dxa"/>
            <w:vMerge/>
            <w:tcBorders>
              <w:top w:val="nil"/>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740"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 факт</w:t>
            </w:r>
          </w:p>
        </w:tc>
        <w:tc>
          <w:tcPr>
            <w:tcW w:w="94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938"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460" w:type="dxa"/>
            <w:vMerge/>
            <w:tcBorders>
              <w:top w:val="nil"/>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740"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2 и более </w:t>
            </w:r>
          </w:p>
        </w:tc>
        <w:tc>
          <w:tcPr>
            <w:tcW w:w="940"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38"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45"/>
        </w:trPr>
        <w:tc>
          <w:tcPr>
            <w:tcW w:w="460" w:type="dxa"/>
            <w:vMerge w:val="restart"/>
            <w:tcBorders>
              <w:top w:val="single" w:sz="8" w:space="0" w:color="00000A"/>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4</w:t>
            </w:r>
          </w:p>
        </w:tc>
        <w:tc>
          <w:tcPr>
            <w:tcW w:w="4740" w:type="dxa"/>
            <w:vMerge w:val="restart"/>
            <w:tcBorders>
              <w:top w:val="single" w:sz="8" w:space="0" w:color="00000A"/>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Кол-во  случаев некач</w:t>
            </w:r>
            <w:r>
              <w:rPr>
                <w:color w:val="000000"/>
              </w:rPr>
              <w:t xml:space="preserve">ественного </w:t>
            </w:r>
            <w:r w:rsidRPr="0028445F">
              <w:rPr>
                <w:color w:val="000000"/>
              </w:rPr>
              <w:t>оформления мед</w:t>
            </w:r>
            <w:r>
              <w:rPr>
                <w:color w:val="000000"/>
              </w:rPr>
              <w:t>ицинской</w:t>
            </w:r>
            <w:r w:rsidRPr="0028445F">
              <w:rPr>
                <w:color w:val="000000"/>
              </w:rPr>
              <w:t xml:space="preserve"> документации</w:t>
            </w:r>
          </w:p>
        </w:tc>
        <w:tc>
          <w:tcPr>
            <w:tcW w:w="1662" w:type="dxa"/>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0 случаев</w:t>
            </w:r>
          </w:p>
        </w:tc>
        <w:tc>
          <w:tcPr>
            <w:tcW w:w="940" w:type="dxa"/>
            <w:tcBorders>
              <w:top w:val="single" w:sz="8" w:space="0" w:color="00000A"/>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938"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single" w:sz="8" w:space="0" w:color="00000A"/>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45"/>
        </w:trPr>
        <w:tc>
          <w:tcPr>
            <w:tcW w:w="460" w:type="dxa"/>
            <w:vMerge/>
            <w:tcBorders>
              <w:top w:val="single" w:sz="8" w:space="0" w:color="00000A"/>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4740" w:type="dxa"/>
            <w:vMerge/>
            <w:tcBorders>
              <w:top w:val="single" w:sz="8" w:space="0" w:color="00000A"/>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1-3 случая</w:t>
            </w:r>
          </w:p>
        </w:tc>
        <w:tc>
          <w:tcPr>
            <w:tcW w:w="94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38"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45"/>
        </w:trPr>
        <w:tc>
          <w:tcPr>
            <w:tcW w:w="460" w:type="dxa"/>
            <w:vMerge/>
            <w:tcBorders>
              <w:top w:val="single" w:sz="8" w:space="0" w:color="00000A"/>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4740" w:type="dxa"/>
            <w:vMerge/>
            <w:tcBorders>
              <w:top w:val="single" w:sz="8" w:space="0" w:color="00000A"/>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более 3 </w:t>
            </w:r>
          </w:p>
        </w:tc>
        <w:tc>
          <w:tcPr>
            <w:tcW w:w="94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38"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46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474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Соблюдение норм мед</w:t>
            </w:r>
            <w:proofErr w:type="gramStart"/>
            <w:r w:rsidRPr="0028445F">
              <w:rPr>
                <w:color w:val="000000"/>
              </w:rPr>
              <w:t>.</w:t>
            </w:r>
            <w:proofErr w:type="gramEnd"/>
            <w:r w:rsidRPr="0028445F">
              <w:rPr>
                <w:color w:val="000000"/>
              </w:rPr>
              <w:t xml:space="preserve"> </w:t>
            </w:r>
            <w:proofErr w:type="gramStart"/>
            <w:r w:rsidRPr="0028445F">
              <w:rPr>
                <w:color w:val="000000"/>
              </w:rPr>
              <w:t>э</w:t>
            </w:r>
            <w:proofErr w:type="gramEnd"/>
            <w:r w:rsidRPr="0028445F">
              <w:rPr>
                <w:color w:val="000000"/>
              </w:rPr>
              <w:t>тики и деонтологии, сан</w:t>
            </w:r>
            <w:r>
              <w:rPr>
                <w:color w:val="000000"/>
              </w:rPr>
              <w:t xml:space="preserve">итарных </w:t>
            </w:r>
            <w:r w:rsidRPr="0028445F">
              <w:rPr>
                <w:color w:val="000000"/>
              </w:rPr>
              <w:t>норм, правил противопож</w:t>
            </w:r>
            <w:r>
              <w:rPr>
                <w:color w:val="000000"/>
              </w:rPr>
              <w:t xml:space="preserve">арной </w:t>
            </w:r>
            <w:r w:rsidRPr="0028445F">
              <w:rPr>
                <w:color w:val="000000"/>
              </w:rPr>
              <w:t xml:space="preserve"> и техники безопасности</w:t>
            </w:r>
          </w:p>
        </w:tc>
        <w:tc>
          <w:tcPr>
            <w:tcW w:w="1662"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Отсутствие нарушений</w:t>
            </w:r>
          </w:p>
        </w:tc>
        <w:tc>
          <w:tcPr>
            <w:tcW w:w="94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38"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6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15"/>
        </w:trPr>
        <w:tc>
          <w:tcPr>
            <w:tcW w:w="46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74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662" w:type="dxa"/>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Нарушение 1 и более</w:t>
            </w:r>
          </w:p>
        </w:tc>
        <w:tc>
          <w:tcPr>
            <w:tcW w:w="940" w:type="dxa"/>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38"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860" w:type="dxa"/>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50"/>
        </w:trPr>
        <w:tc>
          <w:tcPr>
            <w:tcW w:w="686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Итого:</w:t>
            </w:r>
          </w:p>
        </w:tc>
        <w:tc>
          <w:tcPr>
            <w:tcW w:w="940" w:type="dxa"/>
            <w:tcBorders>
              <w:top w:val="single" w:sz="8" w:space="0" w:color="auto"/>
              <w:left w:val="nil"/>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60</w:t>
            </w:r>
          </w:p>
        </w:tc>
        <w:tc>
          <w:tcPr>
            <w:tcW w:w="938" w:type="dxa"/>
            <w:tcBorders>
              <w:top w:val="single" w:sz="8" w:space="0" w:color="auto"/>
              <w:left w:val="single" w:sz="8" w:space="0" w:color="auto"/>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 </w:t>
            </w:r>
          </w:p>
        </w:tc>
        <w:tc>
          <w:tcPr>
            <w:tcW w:w="860"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300"/>
        </w:trPr>
        <w:tc>
          <w:tcPr>
            <w:tcW w:w="46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474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1662"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40"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938"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r>
      <w:tr w:rsidR="005E4427" w:rsidRPr="0028445F" w:rsidTr="008D0510">
        <w:trPr>
          <w:trHeight w:val="300"/>
        </w:trPr>
        <w:tc>
          <w:tcPr>
            <w:tcW w:w="9600" w:type="dxa"/>
            <w:gridSpan w:val="6"/>
            <w:tcBorders>
              <w:top w:val="nil"/>
              <w:left w:val="nil"/>
              <w:bottom w:val="nil"/>
              <w:right w:val="nil"/>
            </w:tcBorders>
            <w:shd w:val="clear" w:color="auto" w:fill="auto"/>
            <w:noWrap/>
            <w:vAlign w:val="center"/>
            <w:hideMark/>
          </w:tcPr>
          <w:p w:rsidR="005E4427" w:rsidRPr="0028445F" w:rsidRDefault="005E4427" w:rsidP="008D0510">
            <w:pPr>
              <w:rPr>
                <w:color w:val="000000"/>
              </w:rPr>
            </w:pPr>
            <w:r w:rsidRPr="0028445F">
              <w:rPr>
                <w:color w:val="000000"/>
              </w:rPr>
              <w:t xml:space="preserve">С оценочной картой </w:t>
            </w:r>
            <w:proofErr w:type="gramStart"/>
            <w:r w:rsidRPr="0028445F">
              <w:rPr>
                <w:color w:val="000000"/>
              </w:rPr>
              <w:t>ознакомлен</w:t>
            </w:r>
            <w:proofErr w:type="gramEnd"/>
            <w:r w:rsidRPr="0028445F">
              <w:rPr>
                <w:color w:val="000000"/>
              </w:rPr>
              <w:t>: ____________________ / _____________________________</w:t>
            </w:r>
          </w:p>
        </w:tc>
      </w:tr>
    </w:tbl>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tbl>
      <w:tblPr>
        <w:tblW w:w="10045" w:type="dxa"/>
        <w:tblInd w:w="91" w:type="dxa"/>
        <w:tblLook w:val="04A0" w:firstRow="1" w:lastRow="0" w:firstColumn="1" w:lastColumn="0" w:noHBand="0" w:noVBand="1"/>
      </w:tblPr>
      <w:tblGrid>
        <w:gridCol w:w="503"/>
        <w:gridCol w:w="4000"/>
        <w:gridCol w:w="630"/>
        <w:gridCol w:w="1477"/>
        <w:gridCol w:w="547"/>
        <w:gridCol w:w="385"/>
        <w:gridCol w:w="542"/>
        <w:gridCol w:w="578"/>
        <w:gridCol w:w="538"/>
        <w:gridCol w:w="382"/>
        <w:gridCol w:w="474"/>
      </w:tblGrid>
      <w:tr w:rsidR="005E4427" w:rsidRPr="0028445F" w:rsidTr="008D0510">
        <w:trPr>
          <w:trHeight w:val="525"/>
        </w:trPr>
        <w:tc>
          <w:tcPr>
            <w:tcW w:w="10045" w:type="dxa"/>
            <w:gridSpan w:val="11"/>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28445F" w:rsidRDefault="005E4427" w:rsidP="008D0510">
            <w:pPr>
              <w:jc w:val="center"/>
              <w:rPr>
                <w:b/>
                <w:bCs/>
                <w:color w:val="000000"/>
                <w:sz w:val="28"/>
                <w:szCs w:val="28"/>
              </w:rPr>
            </w:pPr>
            <w:r w:rsidRPr="0028445F">
              <w:rPr>
                <w:b/>
                <w:bCs/>
                <w:color w:val="000000"/>
                <w:sz w:val="28"/>
                <w:szCs w:val="28"/>
              </w:rPr>
              <w:lastRenderedPageBreak/>
              <w:t>ОЦЕНОЧНАЯ КАРТА за период ____________________ 202___ года</w:t>
            </w:r>
          </w:p>
        </w:tc>
      </w:tr>
      <w:tr w:rsidR="005E4427" w:rsidRPr="0028445F" w:rsidTr="008D0510">
        <w:trPr>
          <w:trHeight w:val="375"/>
        </w:trPr>
        <w:tc>
          <w:tcPr>
            <w:tcW w:w="501"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4630" w:type="dxa"/>
            <w:gridSpan w:val="2"/>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2015" w:type="dxa"/>
            <w:gridSpan w:val="2"/>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27" w:type="dxa"/>
            <w:gridSpan w:val="2"/>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1116" w:type="dxa"/>
            <w:gridSpan w:val="2"/>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856" w:type="dxa"/>
            <w:gridSpan w:val="2"/>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r>
      <w:tr w:rsidR="005E4427" w:rsidRPr="0028445F" w:rsidTr="008D0510">
        <w:trPr>
          <w:trHeight w:val="720"/>
        </w:trPr>
        <w:tc>
          <w:tcPr>
            <w:tcW w:w="10045" w:type="dxa"/>
            <w:gridSpan w:val="11"/>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 xml:space="preserve">Показатели и критерии </w:t>
            </w:r>
            <w:proofErr w:type="gramStart"/>
            <w:r w:rsidRPr="0028445F">
              <w:rPr>
                <w:b/>
                <w:bCs/>
                <w:color w:val="000000"/>
              </w:rPr>
              <w:t>оценки эффективности деятельности</w:t>
            </w:r>
            <w:r w:rsidRPr="0028445F">
              <w:rPr>
                <w:b/>
                <w:bCs/>
                <w:color w:val="000000"/>
              </w:rPr>
              <w:br/>
              <w:t>Врача  психиатра дневного  стационара</w:t>
            </w:r>
            <w:proofErr w:type="gramEnd"/>
          </w:p>
        </w:tc>
      </w:tr>
      <w:tr w:rsidR="005E4427" w:rsidRPr="0028445F" w:rsidTr="008D0510">
        <w:trPr>
          <w:trHeight w:val="420"/>
        </w:trPr>
        <w:tc>
          <w:tcPr>
            <w:tcW w:w="5131" w:type="dxa"/>
            <w:gridSpan w:val="3"/>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Отделение:    Дневной  стационар</w:t>
            </w:r>
          </w:p>
        </w:tc>
        <w:tc>
          <w:tcPr>
            <w:tcW w:w="2015" w:type="dxa"/>
            <w:gridSpan w:val="2"/>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c>
          <w:tcPr>
            <w:tcW w:w="927" w:type="dxa"/>
            <w:gridSpan w:val="2"/>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c>
          <w:tcPr>
            <w:tcW w:w="1116" w:type="dxa"/>
            <w:gridSpan w:val="2"/>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c>
          <w:tcPr>
            <w:tcW w:w="856" w:type="dxa"/>
            <w:gridSpan w:val="2"/>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420"/>
        </w:trPr>
        <w:tc>
          <w:tcPr>
            <w:tcW w:w="10045" w:type="dxa"/>
            <w:gridSpan w:val="11"/>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Ф.И.О.   ______________________________________________________________________</w:t>
            </w:r>
          </w:p>
        </w:tc>
      </w:tr>
      <w:tr w:rsidR="005E4427" w:rsidRPr="0028445F" w:rsidTr="008D0510">
        <w:trPr>
          <w:trHeight w:val="330"/>
        </w:trPr>
        <w:tc>
          <w:tcPr>
            <w:tcW w:w="501" w:type="dxa"/>
            <w:tcBorders>
              <w:top w:val="nil"/>
              <w:left w:val="nil"/>
              <w:bottom w:val="nil"/>
              <w:right w:val="nil"/>
            </w:tcBorders>
            <w:shd w:val="clear" w:color="auto" w:fill="auto"/>
            <w:noWrap/>
            <w:vAlign w:val="center"/>
            <w:hideMark/>
          </w:tcPr>
          <w:p w:rsidR="005E4427" w:rsidRPr="0028445F" w:rsidRDefault="005E4427" w:rsidP="008D0510">
            <w:pPr>
              <w:rPr>
                <w:b/>
                <w:bCs/>
                <w:color w:val="000000"/>
              </w:rPr>
            </w:pPr>
          </w:p>
        </w:tc>
        <w:tc>
          <w:tcPr>
            <w:tcW w:w="4630" w:type="dxa"/>
            <w:gridSpan w:val="2"/>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2015" w:type="dxa"/>
            <w:gridSpan w:val="2"/>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7" w:type="dxa"/>
            <w:gridSpan w:val="2"/>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1116" w:type="dxa"/>
            <w:gridSpan w:val="2"/>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856" w:type="dxa"/>
            <w:gridSpan w:val="2"/>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r>
      <w:tr w:rsidR="005E4427" w:rsidRPr="0028445F" w:rsidTr="008D0510">
        <w:trPr>
          <w:trHeight w:val="780"/>
        </w:trPr>
        <w:tc>
          <w:tcPr>
            <w:tcW w:w="501" w:type="dxa"/>
            <w:tcBorders>
              <w:top w:val="single" w:sz="8" w:space="0" w:color="00000A"/>
              <w:left w:val="single" w:sz="8" w:space="0" w:color="00000A"/>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 xml:space="preserve">№ </w:t>
            </w:r>
            <w:proofErr w:type="gramStart"/>
            <w:r w:rsidRPr="0028445F">
              <w:rPr>
                <w:b/>
                <w:bCs/>
                <w:color w:val="000000"/>
                <w:sz w:val="20"/>
                <w:szCs w:val="20"/>
              </w:rPr>
              <w:t>п</w:t>
            </w:r>
            <w:proofErr w:type="gramEnd"/>
            <w:r w:rsidRPr="0028445F">
              <w:rPr>
                <w:b/>
                <w:bCs/>
                <w:color w:val="000000"/>
                <w:sz w:val="20"/>
                <w:szCs w:val="20"/>
              </w:rPr>
              <w:t>/п</w:t>
            </w:r>
          </w:p>
        </w:tc>
        <w:tc>
          <w:tcPr>
            <w:tcW w:w="4630" w:type="dxa"/>
            <w:gridSpan w:val="2"/>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Показатель</w:t>
            </w:r>
          </w:p>
        </w:tc>
        <w:tc>
          <w:tcPr>
            <w:tcW w:w="2015" w:type="dxa"/>
            <w:gridSpan w:val="2"/>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Критерии</w:t>
            </w:r>
          </w:p>
        </w:tc>
        <w:tc>
          <w:tcPr>
            <w:tcW w:w="927" w:type="dxa"/>
            <w:gridSpan w:val="2"/>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ПЛАН Оценка (баллы)</w:t>
            </w:r>
          </w:p>
        </w:tc>
        <w:tc>
          <w:tcPr>
            <w:tcW w:w="11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(критерии)</w:t>
            </w:r>
          </w:p>
        </w:tc>
        <w:tc>
          <w:tcPr>
            <w:tcW w:w="856" w:type="dxa"/>
            <w:gridSpan w:val="2"/>
            <w:tcBorders>
              <w:top w:val="single" w:sz="8" w:space="0" w:color="00000A"/>
              <w:left w:val="nil"/>
              <w:bottom w:val="nil"/>
              <w:right w:val="single" w:sz="8" w:space="0" w:color="00000A"/>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Оценка (баллы)</w:t>
            </w:r>
          </w:p>
        </w:tc>
      </w:tr>
      <w:tr w:rsidR="005E4427" w:rsidRPr="0028445F" w:rsidTr="008D0510">
        <w:trPr>
          <w:trHeight w:val="315"/>
        </w:trPr>
        <w:tc>
          <w:tcPr>
            <w:tcW w:w="10045" w:type="dxa"/>
            <w:gridSpan w:val="11"/>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28445F" w:rsidRDefault="005E4427" w:rsidP="008D0510">
            <w:pPr>
              <w:jc w:val="center"/>
              <w:rPr>
                <w:color w:val="000000"/>
              </w:rPr>
            </w:pPr>
            <w:r w:rsidRPr="0028445F">
              <w:rPr>
                <w:color w:val="000000"/>
              </w:rPr>
              <w:t>Периодичность: ежемесячно, ежеквартально, ежегодно (в пределах экономии по фонду оплаты труда)</w:t>
            </w:r>
          </w:p>
        </w:tc>
      </w:tr>
      <w:tr w:rsidR="005E4427" w:rsidRPr="0028445F" w:rsidTr="008D0510">
        <w:trPr>
          <w:trHeight w:val="315"/>
        </w:trPr>
        <w:tc>
          <w:tcPr>
            <w:tcW w:w="501" w:type="dxa"/>
            <w:tcBorders>
              <w:top w:val="single" w:sz="8" w:space="0" w:color="00000A"/>
              <w:left w:val="single" w:sz="8" w:space="0" w:color="00000A"/>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4630" w:type="dxa"/>
            <w:gridSpan w:val="2"/>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Основные показатели:</w:t>
            </w:r>
          </w:p>
        </w:tc>
        <w:tc>
          <w:tcPr>
            <w:tcW w:w="2015" w:type="dxa"/>
            <w:gridSpan w:val="2"/>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27" w:type="dxa"/>
            <w:gridSpan w:val="2"/>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1116" w:type="dxa"/>
            <w:gridSpan w:val="2"/>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856" w:type="dxa"/>
            <w:gridSpan w:val="2"/>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330"/>
        </w:trPr>
        <w:tc>
          <w:tcPr>
            <w:tcW w:w="501"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4630" w:type="dxa"/>
            <w:gridSpan w:val="2"/>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Выполнение плановых показателей отделения (</w:t>
            </w:r>
            <w:r w:rsidRPr="006D6BAA">
              <w:rPr>
                <w:color w:val="000000"/>
                <w:sz w:val="20"/>
                <w:szCs w:val="20"/>
              </w:rPr>
              <w:t>КОЛ-ВО КОЙКО-ДНЕЙ</w:t>
            </w:r>
            <w:r w:rsidRPr="0028445F">
              <w:rPr>
                <w:color w:val="000000"/>
              </w:rPr>
              <w:t>)</w:t>
            </w:r>
          </w:p>
        </w:tc>
        <w:tc>
          <w:tcPr>
            <w:tcW w:w="2015" w:type="dxa"/>
            <w:gridSpan w:val="2"/>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 98% и выше</w:t>
            </w:r>
          </w:p>
        </w:tc>
        <w:tc>
          <w:tcPr>
            <w:tcW w:w="927" w:type="dxa"/>
            <w:gridSpan w:val="2"/>
            <w:tcBorders>
              <w:top w:val="nil"/>
              <w:left w:val="nil"/>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18</w:t>
            </w:r>
          </w:p>
        </w:tc>
        <w:tc>
          <w:tcPr>
            <w:tcW w:w="1116"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56" w:type="dxa"/>
            <w:gridSpan w:val="2"/>
            <w:tcBorders>
              <w:top w:val="single" w:sz="8" w:space="0" w:color="00000A"/>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30"/>
        </w:trPr>
        <w:tc>
          <w:tcPr>
            <w:tcW w:w="501"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630" w:type="dxa"/>
            <w:gridSpan w:val="2"/>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2015" w:type="dxa"/>
            <w:gridSpan w:val="2"/>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Менее 98 %</w:t>
            </w:r>
          </w:p>
        </w:tc>
        <w:tc>
          <w:tcPr>
            <w:tcW w:w="927" w:type="dxa"/>
            <w:gridSpan w:val="2"/>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16" w:type="dxa"/>
            <w:gridSpan w:val="2"/>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56" w:type="dxa"/>
            <w:gridSpan w:val="2"/>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30"/>
        </w:trPr>
        <w:tc>
          <w:tcPr>
            <w:tcW w:w="501" w:type="dxa"/>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4630" w:type="dxa"/>
            <w:gridSpan w:val="2"/>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Выполнение плановых показателей отделения (</w:t>
            </w:r>
            <w:r w:rsidRPr="006D6BAA">
              <w:rPr>
                <w:color w:val="000000"/>
                <w:sz w:val="20"/>
                <w:szCs w:val="20"/>
              </w:rPr>
              <w:t>СРЕДНИЙ СРОК ЛЕЧЕНИЯ</w:t>
            </w:r>
            <w:r w:rsidRPr="0028445F">
              <w:rPr>
                <w:color w:val="000000"/>
              </w:rPr>
              <w:t>)</w:t>
            </w:r>
          </w:p>
        </w:tc>
        <w:tc>
          <w:tcPr>
            <w:tcW w:w="2015" w:type="dxa"/>
            <w:gridSpan w:val="2"/>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98 - 100%</w:t>
            </w:r>
          </w:p>
        </w:tc>
        <w:tc>
          <w:tcPr>
            <w:tcW w:w="927" w:type="dxa"/>
            <w:gridSpan w:val="2"/>
            <w:tcBorders>
              <w:top w:val="single" w:sz="8" w:space="0" w:color="00000A"/>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18</w:t>
            </w:r>
          </w:p>
        </w:tc>
        <w:tc>
          <w:tcPr>
            <w:tcW w:w="1116" w:type="dxa"/>
            <w:gridSpan w:val="2"/>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56" w:type="dxa"/>
            <w:gridSpan w:val="2"/>
            <w:tcBorders>
              <w:top w:val="single" w:sz="8" w:space="0" w:color="00000A"/>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30"/>
        </w:trPr>
        <w:tc>
          <w:tcPr>
            <w:tcW w:w="501" w:type="dxa"/>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630" w:type="dxa"/>
            <w:gridSpan w:val="2"/>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2015" w:type="dxa"/>
            <w:gridSpan w:val="2"/>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Менее 98 %</w:t>
            </w:r>
          </w:p>
        </w:tc>
        <w:tc>
          <w:tcPr>
            <w:tcW w:w="927" w:type="dxa"/>
            <w:gridSpan w:val="2"/>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16" w:type="dxa"/>
            <w:gridSpan w:val="2"/>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56" w:type="dxa"/>
            <w:gridSpan w:val="2"/>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30"/>
        </w:trPr>
        <w:tc>
          <w:tcPr>
            <w:tcW w:w="501" w:type="dxa"/>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630" w:type="dxa"/>
            <w:gridSpan w:val="2"/>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2015" w:type="dxa"/>
            <w:gridSpan w:val="2"/>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Свыше 100%</w:t>
            </w:r>
          </w:p>
        </w:tc>
        <w:tc>
          <w:tcPr>
            <w:tcW w:w="927" w:type="dxa"/>
            <w:gridSpan w:val="2"/>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16" w:type="dxa"/>
            <w:gridSpan w:val="2"/>
            <w:tcBorders>
              <w:top w:val="nil"/>
              <w:left w:val="nil"/>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56" w:type="dxa"/>
            <w:gridSpan w:val="2"/>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30"/>
        </w:trPr>
        <w:tc>
          <w:tcPr>
            <w:tcW w:w="501" w:type="dxa"/>
            <w:vMerge w:val="restart"/>
            <w:tcBorders>
              <w:top w:val="single" w:sz="8" w:space="0" w:color="auto"/>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3</w:t>
            </w:r>
          </w:p>
        </w:tc>
        <w:tc>
          <w:tcPr>
            <w:tcW w:w="4630" w:type="dxa"/>
            <w:gridSpan w:val="2"/>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Выполнение плановых показателей учреждения (</w:t>
            </w:r>
            <w:r w:rsidRPr="006D6BAA">
              <w:rPr>
                <w:color w:val="000000"/>
                <w:sz w:val="20"/>
                <w:szCs w:val="20"/>
              </w:rPr>
              <w:t>СЛУЧАИ ГОСПИТАЛИЗАЦИИ</w:t>
            </w:r>
            <w:r w:rsidRPr="0028445F">
              <w:rPr>
                <w:color w:val="000000"/>
              </w:rPr>
              <w:t>) законченные случаи</w:t>
            </w:r>
          </w:p>
        </w:tc>
        <w:tc>
          <w:tcPr>
            <w:tcW w:w="2015" w:type="dxa"/>
            <w:gridSpan w:val="2"/>
            <w:tcBorders>
              <w:top w:val="single" w:sz="8" w:space="0" w:color="auto"/>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 98%  до 100%</w:t>
            </w:r>
          </w:p>
        </w:tc>
        <w:tc>
          <w:tcPr>
            <w:tcW w:w="927" w:type="dxa"/>
            <w:gridSpan w:val="2"/>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1116" w:type="dxa"/>
            <w:gridSpan w:val="2"/>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56" w:type="dxa"/>
            <w:gridSpan w:val="2"/>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30"/>
        </w:trPr>
        <w:tc>
          <w:tcPr>
            <w:tcW w:w="501"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630" w:type="dxa"/>
            <w:gridSpan w:val="2"/>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2015" w:type="dxa"/>
            <w:gridSpan w:val="2"/>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Более 100%</w:t>
            </w:r>
          </w:p>
        </w:tc>
        <w:tc>
          <w:tcPr>
            <w:tcW w:w="927" w:type="dxa"/>
            <w:gridSpan w:val="2"/>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19</w:t>
            </w:r>
          </w:p>
        </w:tc>
        <w:tc>
          <w:tcPr>
            <w:tcW w:w="1116" w:type="dxa"/>
            <w:gridSpan w:val="2"/>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56" w:type="dxa"/>
            <w:gridSpan w:val="2"/>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30"/>
        </w:trPr>
        <w:tc>
          <w:tcPr>
            <w:tcW w:w="501"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630" w:type="dxa"/>
            <w:gridSpan w:val="2"/>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2015" w:type="dxa"/>
            <w:gridSpan w:val="2"/>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Менее 98 %</w:t>
            </w:r>
          </w:p>
        </w:tc>
        <w:tc>
          <w:tcPr>
            <w:tcW w:w="927" w:type="dxa"/>
            <w:gridSpan w:val="2"/>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16" w:type="dxa"/>
            <w:gridSpan w:val="2"/>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56" w:type="dxa"/>
            <w:gridSpan w:val="2"/>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501"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4</w:t>
            </w:r>
          </w:p>
        </w:tc>
        <w:tc>
          <w:tcPr>
            <w:tcW w:w="4630" w:type="dxa"/>
            <w:gridSpan w:val="2"/>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Соблюдение норм медицинской этики и деонтологии</w:t>
            </w:r>
          </w:p>
        </w:tc>
        <w:tc>
          <w:tcPr>
            <w:tcW w:w="2015" w:type="dxa"/>
            <w:gridSpan w:val="2"/>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Отсутствие нарушений</w:t>
            </w:r>
          </w:p>
        </w:tc>
        <w:tc>
          <w:tcPr>
            <w:tcW w:w="927" w:type="dxa"/>
            <w:gridSpan w:val="2"/>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1116" w:type="dxa"/>
            <w:gridSpan w:val="2"/>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56" w:type="dxa"/>
            <w:gridSpan w:val="2"/>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15"/>
        </w:trPr>
        <w:tc>
          <w:tcPr>
            <w:tcW w:w="501"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630" w:type="dxa"/>
            <w:gridSpan w:val="2"/>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2015" w:type="dxa"/>
            <w:gridSpan w:val="2"/>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Нарушение 1 и более</w:t>
            </w:r>
          </w:p>
        </w:tc>
        <w:tc>
          <w:tcPr>
            <w:tcW w:w="927" w:type="dxa"/>
            <w:gridSpan w:val="2"/>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16" w:type="dxa"/>
            <w:gridSpan w:val="2"/>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856" w:type="dxa"/>
            <w:gridSpan w:val="2"/>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1035"/>
        </w:trPr>
        <w:tc>
          <w:tcPr>
            <w:tcW w:w="501" w:type="dxa"/>
            <w:vMerge w:val="restart"/>
            <w:tcBorders>
              <w:top w:val="single" w:sz="8" w:space="0" w:color="auto"/>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4630" w:type="dxa"/>
            <w:gridSpan w:val="2"/>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proofErr w:type="gramStart"/>
            <w:r w:rsidRPr="0028445F">
              <w:rPr>
                <w:color w:val="000000"/>
              </w:rPr>
              <w:t>Наличие замечаний по результатам проверок на ненадлежащее качество оказания медицинской помощи (по результатам ЭКМП, (не выполнение норм приказа МЗРФ № 203н от 10.05.2017, стандартов мед</w:t>
            </w:r>
            <w:r>
              <w:rPr>
                <w:color w:val="000000"/>
              </w:rPr>
              <w:t>ицинской</w:t>
            </w:r>
            <w:r w:rsidRPr="0028445F">
              <w:rPr>
                <w:color w:val="000000"/>
              </w:rPr>
              <w:t xml:space="preserve"> помощи  и клинических рекомендаций), в том числе по результатам вневедомственной экспертизы</w:t>
            </w:r>
            <w:proofErr w:type="gramEnd"/>
          </w:p>
        </w:tc>
        <w:tc>
          <w:tcPr>
            <w:tcW w:w="2015" w:type="dxa"/>
            <w:gridSpan w:val="2"/>
            <w:tcBorders>
              <w:top w:val="single" w:sz="8" w:space="0" w:color="auto"/>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Отсутствие замечаний </w:t>
            </w:r>
          </w:p>
        </w:tc>
        <w:tc>
          <w:tcPr>
            <w:tcW w:w="927" w:type="dxa"/>
            <w:gridSpan w:val="2"/>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1116" w:type="dxa"/>
            <w:gridSpan w:val="2"/>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56" w:type="dxa"/>
            <w:gridSpan w:val="2"/>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1035"/>
        </w:trPr>
        <w:tc>
          <w:tcPr>
            <w:tcW w:w="501"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630" w:type="dxa"/>
            <w:gridSpan w:val="2"/>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2015" w:type="dxa"/>
            <w:gridSpan w:val="2"/>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 факт и более</w:t>
            </w:r>
          </w:p>
        </w:tc>
        <w:tc>
          <w:tcPr>
            <w:tcW w:w="927" w:type="dxa"/>
            <w:gridSpan w:val="2"/>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16" w:type="dxa"/>
            <w:gridSpan w:val="2"/>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56" w:type="dxa"/>
            <w:gridSpan w:val="2"/>
            <w:tcBorders>
              <w:top w:val="nil"/>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501" w:type="dxa"/>
            <w:vMerge w:val="restart"/>
            <w:tcBorders>
              <w:top w:val="nil"/>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6</w:t>
            </w:r>
          </w:p>
        </w:tc>
        <w:tc>
          <w:tcPr>
            <w:tcW w:w="4630" w:type="dxa"/>
            <w:gridSpan w:val="2"/>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Ведение учетно-отчетной документации. Своевременный и качественный сбор, обработка и представление </w:t>
            </w:r>
            <w:proofErr w:type="spellStart"/>
            <w:r w:rsidRPr="0028445F">
              <w:rPr>
                <w:color w:val="000000"/>
              </w:rPr>
              <w:t>учетно</w:t>
            </w:r>
            <w:proofErr w:type="spellEnd"/>
            <w:r w:rsidRPr="0028445F">
              <w:rPr>
                <w:color w:val="000000"/>
              </w:rPr>
              <w:t xml:space="preserve"> - отчетной информации, справок, стат</w:t>
            </w:r>
            <w:r>
              <w:rPr>
                <w:color w:val="000000"/>
              </w:rPr>
              <w:t>истических</w:t>
            </w:r>
            <w:r w:rsidRPr="0028445F">
              <w:rPr>
                <w:color w:val="000000"/>
              </w:rPr>
              <w:t xml:space="preserve"> карт, мед</w:t>
            </w:r>
            <w:r>
              <w:rPr>
                <w:color w:val="000000"/>
              </w:rPr>
              <w:t xml:space="preserve">ицинских  </w:t>
            </w:r>
            <w:r w:rsidRPr="0028445F">
              <w:rPr>
                <w:color w:val="000000"/>
              </w:rPr>
              <w:t>сведений, выписанных мед</w:t>
            </w:r>
            <w:r>
              <w:rPr>
                <w:color w:val="000000"/>
              </w:rPr>
              <w:t>ицинских</w:t>
            </w:r>
            <w:r w:rsidRPr="0028445F">
              <w:rPr>
                <w:color w:val="000000"/>
              </w:rPr>
              <w:t xml:space="preserve"> карт и т.п.</w:t>
            </w:r>
          </w:p>
        </w:tc>
        <w:tc>
          <w:tcPr>
            <w:tcW w:w="2015" w:type="dxa"/>
            <w:gridSpan w:val="2"/>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927" w:type="dxa"/>
            <w:gridSpan w:val="2"/>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1116" w:type="dxa"/>
            <w:gridSpan w:val="2"/>
            <w:tcBorders>
              <w:top w:val="nil"/>
              <w:left w:val="nil"/>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56" w:type="dxa"/>
            <w:gridSpan w:val="2"/>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915"/>
        </w:trPr>
        <w:tc>
          <w:tcPr>
            <w:tcW w:w="501"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4630" w:type="dxa"/>
            <w:gridSpan w:val="2"/>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2015" w:type="dxa"/>
            <w:gridSpan w:val="2"/>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Случаи нарушения 1 и более</w:t>
            </w:r>
          </w:p>
        </w:tc>
        <w:tc>
          <w:tcPr>
            <w:tcW w:w="927" w:type="dxa"/>
            <w:gridSpan w:val="2"/>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16" w:type="dxa"/>
            <w:gridSpan w:val="2"/>
            <w:tcBorders>
              <w:top w:val="single" w:sz="4" w:space="0" w:color="auto"/>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56" w:type="dxa"/>
            <w:gridSpan w:val="2"/>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00"/>
        </w:trPr>
        <w:tc>
          <w:tcPr>
            <w:tcW w:w="501" w:type="dxa"/>
            <w:vMerge w:val="restart"/>
            <w:tcBorders>
              <w:top w:val="nil"/>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7</w:t>
            </w:r>
          </w:p>
        </w:tc>
        <w:tc>
          <w:tcPr>
            <w:tcW w:w="4630" w:type="dxa"/>
            <w:gridSpan w:val="2"/>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Обоснованные жалобы (рассмотренные врачебной комиссией)</w:t>
            </w:r>
          </w:p>
        </w:tc>
        <w:tc>
          <w:tcPr>
            <w:tcW w:w="2015" w:type="dxa"/>
            <w:gridSpan w:val="2"/>
            <w:tcBorders>
              <w:top w:val="single" w:sz="8" w:space="0" w:color="auto"/>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Отсутствие</w:t>
            </w:r>
          </w:p>
        </w:tc>
        <w:tc>
          <w:tcPr>
            <w:tcW w:w="927" w:type="dxa"/>
            <w:gridSpan w:val="2"/>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1116" w:type="dxa"/>
            <w:gridSpan w:val="2"/>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56" w:type="dxa"/>
            <w:gridSpan w:val="2"/>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1" w:type="dxa"/>
            <w:vMerge/>
            <w:tcBorders>
              <w:top w:val="nil"/>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630" w:type="dxa"/>
            <w:gridSpan w:val="2"/>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2015" w:type="dxa"/>
            <w:gridSpan w:val="2"/>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 и более</w:t>
            </w:r>
          </w:p>
        </w:tc>
        <w:tc>
          <w:tcPr>
            <w:tcW w:w="927" w:type="dxa"/>
            <w:gridSpan w:val="2"/>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16" w:type="dxa"/>
            <w:gridSpan w:val="2"/>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56" w:type="dxa"/>
            <w:gridSpan w:val="2"/>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45"/>
        </w:trPr>
        <w:tc>
          <w:tcPr>
            <w:tcW w:w="501"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8</w:t>
            </w:r>
          </w:p>
        </w:tc>
        <w:tc>
          <w:tcPr>
            <w:tcW w:w="4630" w:type="dxa"/>
            <w:gridSpan w:val="2"/>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Своевременное представление пациентов на ВК</w:t>
            </w:r>
          </w:p>
        </w:tc>
        <w:tc>
          <w:tcPr>
            <w:tcW w:w="2015" w:type="dxa"/>
            <w:gridSpan w:val="2"/>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Своевременное</w:t>
            </w:r>
          </w:p>
        </w:tc>
        <w:tc>
          <w:tcPr>
            <w:tcW w:w="927" w:type="dxa"/>
            <w:gridSpan w:val="2"/>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1116" w:type="dxa"/>
            <w:gridSpan w:val="2"/>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56" w:type="dxa"/>
            <w:gridSpan w:val="2"/>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45"/>
        </w:trPr>
        <w:tc>
          <w:tcPr>
            <w:tcW w:w="501"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630" w:type="dxa"/>
            <w:gridSpan w:val="2"/>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2015" w:type="dxa"/>
            <w:gridSpan w:val="2"/>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Несвоевременное</w:t>
            </w:r>
          </w:p>
        </w:tc>
        <w:tc>
          <w:tcPr>
            <w:tcW w:w="927" w:type="dxa"/>
            <w:gridSpan w:val="2"/>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16" w:type="dxa"/>
            <w:gridSpan w:val="2"/>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856" w:type="dxa"/>
            <w:gridSpan w:val="2"/>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714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Итого:</w:t>
            </w:r>
          </w:p>
        </w:tc>
        <w:tc>
          <w:tcPr>
            <w:tcW w:w="927" w:type="dxa"/>
            <w:gridSpan w:val="2"/>
            <w:tcBorders>
              <w:top w:val="single" w:sz="8" w:space="0" w:color="auto"/>
              <w:left w:val="nil"/>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60</w:t>
            </w:r>
          </w:p>
        </w:tc>
        <w:tc>
          <w:tcPr>
            <w:tcW w:w="1116" w:type="dxa"/>
            <w:gridSpan w:val="2"/>
            <w:tcBorders>
              <w:top w:val="single" w:sz="8" w:space="0" w:color="auto"/>
              <w:left w:val="single" w:sz="8" w:space="0" w:color="auto"/>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 </w:t>
            </w:r>
          </w:p>
        </w:tc>
        <w:tc>
          <w:tcPr>
            <w:tcW w:w="856" w:type="dxa"/>
            <w:gridSpan w:val="2"/>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180"/>
        </w:trPr>
        <w:tc>
          <w:tcPr>
            <w:tcW w:w="501"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4630" w:type="dxa"/>
            <w:gridSpan w:val="2"/>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2015" w:type="dxa"/>
            <w:gridSpan w:val="2"/>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27" w:type="dxa"/>
            <w:gridSpan w:val="2"/>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1116" w:type="dxa"/>
            <w:gridSpan w:val="2"/>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856" w:type="dxa"/>
            <w:gridSpan w:val="2"/>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r>
      <w:tr w:rsidR="005E4427" w:rsidRPr="0028445F" w:rsidTr="008D0510">
        <w:trPr>
          <w:trHeight w:val="300"/>
        </w:trPr>
        <w:tc>
          <w:tcPr>
            <w:tcW w:w="10045" w:type="dxa"/>
            <w:gridSpan w:val="11"/>
            <w:tcBorders>
              <w:top w:val="nil"/>
              <w:left w:val="nil"/>
              <w:bottom w:val="nil"/>
              <w:right w:val="nil"/>
            </w:tcBorders>
            <w:shd w:val="clear" w:color="auto" w:fill="auto"/>
            <w:noWrap/>
            <w:vAlign w:val="center"/>
            <w:hideMark/>
          </w:tcPr>
          <w:p w:rsidR="005E4427" w:rsidRPr="0028445F" w:rsidRDefault="005E4427" w:rsidP="008D0510">
            <w:pPr>
              <w:rPr>
                <w:color w:val="000000"/>
              </w:rPr>
            </w:pPr>
            <w:r w:rsidRPr="0028445F">
              <w:rPr>
                <w:color w:val="000000"/>
              </w:rPr>
              <w:t xml:space="preserve">С оценочной картой </w:t>
            </w:r>
            <w:proofErr w:type="gramStart"/>
            <w:r w:rsidRPr="0028445F">
              <w:rPr>
                <w:color w:val="000000"/>
              </w:rPr>
              <w:t>ознакомлен</w:t>
            </w:r>
            <w:proofErr w:type="gramEnd"/>
            <w:r w:rsidRPr="0028445F">
              <w:rPr>
                <w:color w:val="000000"/>
              </w:rPr>
              <w:t>: ____________________ / _____________________________</w:t>
            </w:r>
          </w:p>
        </w:tc>
      </w:tr>
      <w:tr w:rsidR="005E4427" w:rsidRPr="0028445F" w:rsidTr="008D0510">
        <w:trPr>
          <w:gridAfter w:val="1"/>
          <w:wAfter w:w="472" w:type="dxa"/>
          <w:trHeight w:val="525"/>
        </w:trPr>
        <w:tc>
          <w:tcPr>
            <w:tcW w:w="9573" w:type="dxa"/>
            <w:gridSpan w:val="10"/>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28445F" w:rsidRDefault="005E4427" w:rsidP="008D0510">
            <w:pPr>
              <w:jc w:val="center"/>
              <w:rPr>
                <w:b/>
                <w:bCs/>
                <w:color w:val="000000"/>
                <w:sz w:val="28"/>
                <w:szCs w:val="28"/>
              </w:rPr>
            </w:pPr>
            <w:r w:rsidRPr="0028445F">
              <w:rPr>
                <w:b/>
                <w:bCs/>
                <w:color w:val="000000"/>
                <w:sz w:val="28"/>
                <w:szCs w:val="28"/>
              </w:rPr>
              <w:lastRenderedPageBreak/>
              <w:t>ОЦЕНОЧНАЯ КАРТА за период ____________________ 202___ года</w:t>
            </w:r>
          </w:p>
        </w:tc>
      </w:tr>
      <w:tr w:rsidR="005E4427" w:rsidRPr="0028445F" w:rsidTr="008D0510">
        <w:trPr>
          <w:gridAfter w:val="1"/>
          <w:wAfter w:w="472" w:type="dxa"/>
          <w:trHeight w:val="180"/>
        </w:trPr>
        <w:tc>
          <w:tcPr>
            <w:tcW w:w="503"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400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2100" w:type="dxa"/>
            <w:gridSpan w:val="2"/>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30" w:type="dxa"/>
            <w:gridSpan w:val="2"/>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1120" w:type="dxa"/>
            <w:gridSpan w:val="2"/>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20" w:type="dxa"/>
            <w:gridSpan w:val="2"/>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r>
      <w:tr w:rsidR="005E4427" w:rsidRPr="0028445F" w:rsidTr="008D0510">
        <w:trPr>
          <w:gridAfter w:val="1"/>
          <w:wAfter w:w="472" w:type="dxa"/>
          <w:trHeight w:val="645"/>
        </w:trPr>
        <w:tc>
          <w:tcPr>
            <w:tcW w:w="9573" w:type="dxa"/>
            <w:gridSpan w:val="10"/>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 xml:space="preserve">Показатели и критерии </w:t>
            </w:r>
            <w:proofErr w:type="gramStart"/>
            <w:r w:rsidRPr="0028445F">
              <w:rPr>
                <w:b/>
                <w:bCs/>
                <w:color w:val="000000"/>
              </w:rPr>
              <w:t>оценки эффективности деятельности</w:t>
            </w:r>
            <w:r w:rsidRPr="0028445F">
              <w:rPr>
                <w:b/>
                <w:bCs/>
                <w:color w:val="000000"/>
              </w:rPr>
              <w:br/>
              <w:t>Медицинского психолога стационара</w:t>
            </w:r>
            <w:proofErr w:type="gramEnd"/>
            <w:r w:rsidRPr="0028445F">
              <w:rPr>
                <w:b/>
                <w:bCs/>
                <w:color w:val="000000"/>
              </w:rPr>
              <w:t xml:space="preserve"> и амбулатории</w:t>
            </w:r>
          </w:p>
        </w:tc>
      </w:tr>
      <w:tr w:rsidR="005E4427" w:rsidRPr="0028445F" w:rsidTr="008D0510">
        <w:trPr>
          <w:gridAfter w:val="1"/>
          <w:wAfter w:w="472" w:type="dxa"/>
          <w:trHeight w:val="450"/>
        </w:trPr>
        <w:tc>
          <w:tcPr>
            <w:tcW w:w="9573" w:type="dxa"/>
            <w:gridSpan w:val="10"/>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 xml:space="preserve">Город, </w:t>
            </w:r>
            <w:proofErr w:type="spellStart"/>
            <w:r w:rsidRPr="0028445F">
              <w:rPr>
                <w:b/>
                <w:bCs/>
                <w:color w:val="000000"/>
              </w:rPr>
              <w:t>взр</w:t>
            </w:r>
            <w:proofErr w:type="spellEnd"/>
            <w:r w:rsidRPr="0028445F">
              <w:rPr>
                <w:b/>
                <w:bCs/>
                <w:color w:val="000000"/>
              </w:rPr>
              <w:t>/дет: ______________________________________________________________</w:t>
            </w:r>
          </w:p>
        </w:tc>
      </w:tr>
      <w:tr w:rsidR="005E4427" w:rsidRPr="0028445F" w:rsidTr="008D0510">
        <w:trPr>
          <w:gridAfter w:val="1"/>
          <w:wAfter w:w="472" w:type="dxa"/>
          <w:trHeight w:val="450"/>
        </w:trPr>
        <w:tc>
          <w:tcPr>
            <w:tcW w:w="9573" w:type="dxa"/>
            <w:gridSpan w:val="10"/>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Ф.И.О. _____________________________________________________________________</w:t>
            </w:r>
          </w:p>
        </w:tc>
      </w:tr>
      <w:tr w:rsidR="005E4427" w:rsidRPr="0028445F" w:rsidTr="008D0510">
        <w:trPr>
          <w:gridAfter w:val="1"/>
          <w:wAfter w:w="472" w:type="dxa"/>
          <w:trHeight w:val="810"/>
        </w:trPr>
        <w:tc>
          <w:tcPr>
            <w:tcW w:w="503" w:type="dxa"/>
            <w:tcBorders>
              <w:top w:val="single" w:sz="8" w:space="0" w:color="auto"/>
              <w:left w:val="single" w:sz="8" w:space="0" w:color="auto"/>
              <w:bottom w:val="single" w:sz="8" w:space="0" w:color="00000A"/>
              <w:right w:val="single" w:sz="8" w:space="0" w:color="00000A"/>
            </w:tcBorders>
            <w:shd w:val="clear" w:color="000000" w:fill="FFFFFF"/>
            <w:vAlign w:val="center"/>
            <w:hideMark/>
          </w:tcPr>
          <w:p w:rsidR="005E4427" w:rsidRPr="0028445F" w:rsidRDefault="005E4427" w:rsidP="008D0510">
            <w:pPr>
              <w:jc w:val="center"/>
              <w:rPr>
                <w:b/>
                <w:bCs/>
                <w:color w:val="000000"/>
                <w:sz w:val="20"/>
                <w:szCs w:val="20"/>
              </w:rPr>
            </w:pPr>
            <w:r w:rsidRPr="0028445F">
              <w:rPr>
                <w:b/>
                <w:bCs/>
                <w:color w:val="000000"/>
                <w:sz w:val="20"/>
                <w:szCs w:val="20"/>
              </w:rPr>
              <w:t xml:space="preserve">№ </w:t>
            </w:r>
            <w:proofErr w:type="gramStart"/>
            <w:r w:rsidRPr="0028445F">
              <w:rPr>
                <w:b/>
                <w:bCs/>
                <w:color w:val="000000"/>
                <w:sz w:val="20"/>
                <w:szCs w:val="20"/>
              </w:rPr>
              <w:t>п</w:t>
            </w:r>
            <w:proofErr w:type="gramEnd"/>
            <w:r w:rsidRPr="0028445F">
              <w:rPr>
                <w:b/>
                <w:bCs/>
                <w:color w:val="000000"/>
                <w:sz w:val="20"/>
                <w:szCs w:val="20"/>
              </w:rPr>
              <w:t>/п</w:t>
            </w:r>
          </w:p>
        </w:tc>
        <w:tc>
          <w:tcPr>
            <w:tcW w:w="4000" w:type="dxa"/>
            <w:tcBorders>
              <w:top w:val="single" w:sz="8" w:space="0" w:color="auto"/>
              <w:left w:val="nil"/>
              <w:bottom w:val="single" w:sz="8" w:space="0" w:color="00000A"/>
              <w:right w:val="single" w:sz="8" w:space="0" w:color="00000A"/>
            </w:tcBorders>
            <w:shd w:val="clear" w:color="000000" w:fill="FFFFFF"/>
            <w:vAlign w:val="center"/>
            <w:hideMark/>
          </w:tcPr>
          <w:p w:rsidR="005E4427" w:rsidRPr="0028445F" w:rsidRDefault="005E4427" w:rsidP="008D0510">
            <w:pPr>
              <w:jc w:val="center"/>
              <w:rPr>
                <w:b/>
                <w:bCs/>
                <w:color w:val="000000"/>
                <w:sz w:val="20"/>
                <w:szCs w:val="20"/>
              </w:rPr>
            </w:pPr>
            <w:r w:rsidRPr="0028445F">
              <w:rPr>
                <w:b/>
                <w:bCs/>
                <w:color w:val="000000"/>
                <w:sz w:val="20"/>
                <w:szCs w:val="20"/>
              </w:rPr>
              <w:t>Показатель</w:t>
            </w:r>
          </w:p>
        </w:tc>
        <w:tc>
          <w:tcPr>
            <w:tcW w:w="2100" w:type="dxa"/>
            <w:gridSpan w:val="2"/>
            <w:tcBorders>
              <w:top w:val="single" w:sz="8" w:space="0" w:color="auto"/>
              <w:left w:val="nil"/>
              <w:bottom w:val="single" w:sz="8" w:space="0" w:color="00000A"/>
              <w:right w:val="single" w:sz="8" w:space="0" w:color="00000A"/>
            </w:tcBorders>
            <w:shd w:val="clear" w:color="000000" w:fill="FFFFFF"/>
            <w:vAlign w:val="center"/>
            <w:hideMark/>
          </w:tcPr>
          <w:p w:rsidR="005E4427" w:rsidRPr="0028445F" w:rsidRDefault="005E4427" w:rsidP="008D0510">
            <w:pPr>
              <w:jc w:val="center"/>
              <w:rPr>
                <w:b/>
                <w:bCs/>
                <w:color w:val="000000"/>
                <w:sz w:val="20"/>
                <w:szCs w:val="20"/>
              </w:rPr>
            </w:pPr>
            <w:r w:rsidRPr="0028445F">
              <w:rPr>
                <w:b/>
                <w:bCs/>
                <w:color w:val="000000"/>
                <w:sz w:val="20"/>
                <w:szCs w:val="20"/>
              </w:rPr>
              <w:t>Критерии</w:t>
            </w:r>
          </w:p>
        </w:tc>
        <w:tc>
          <w:tcPr>
            <w:tcW w:w="930" w:type="dxa"/>
            <w:gridSpan w:val="2"/>
            <w:tcBorders>
              <w:top w:val="single" w:sz="8" w:space="0" w:color="auto"/>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ПЛАН Оценка (баллы)</w:t>
            </w:r>
          </w:p>
        </w:tc>
        <w:tc>
          <w:tcPr>
            <w:tcW w:w="112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(критерии)</w:t>
            </w:r>
          </w:p>
        </w:tc>
        <w:tc>
          <w:tcPr>
            <w:tcW w:w="920" w:type="dxa"/>
            <w:gridSpan w:val="2"/>
            <w:tcBorders>
              <w:top w:val="single" w:sz="8" w:space="0" w:color="auto"/>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Оценка (баллы)</w:t>
            </w:r>
          </w:p>
        </w:tc>
      </w:tr>
      <w:tr w:rsidR="005E4427" w:rsidRPr="0028445F" w:rsidTr="008D0510">
        <w:trPr>
          <w:gridAfter w:val="1"/>
          <w:wAfter w:w="472" w:type="dxa"/>
          <w:trHeight w:val="450"/>
        </w:trPr>
        <w:tc>
          <w:tcPr>
            <w:tcW w:w="9573" w:type="dxa"/>
            <w:gridSpan w:val="10"/>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28445F" w:rsidRDefault="005E4427" w:rsidP="008D0510">
            <w:pPr>
              <w:jc w:val="center"/>
              <w:rPr>
                <w:color w:val="000000"/>
              </w:rPr>
            </w:pPr>
            <w:r w:rsidRPr="0028445F">
              <w:rPr>
                <w:color w:val="000000"/>
              </w:rPr>
              <w:t>Периодичность: ежемесячно, ежеквартально, ежегодно (в пределах экономии по фонду оплаты труда)</w:t>
            </w:r>
          </w:p>
        </w:tc>
      </w:tr>
      <w:tr w:rsidR="005E4427" w:rsidRPr="0028445F" w:rsidTr="008D0510">
        <w:trPr>
          <w:gridAfter w:val="1"/>
          <w:wAfter w:w="472" w:type="dxa"/>
          <w:trHeight w:val="315"/>
        </w:trPr>
        <w:tc>
          <w:tcPr>
            <w:tcW w:w="503" w:type="dxa"/>
            <w:tcBorders>
              <w:top w:val="nil"/>
              <w:left w:val="single" w:sz="8" w:space="0" w:color="auto"/>
              <w:bottom w:val="single" w:sz="8" w:space="0" w:color="00000A"/>
              <w:right w:val="single" w:sz="8" w:space="0" w:color="00000A"/>
            </w:tcBorders>
            <w:shd w:val="clear" w:color="000000" w:fill="FFFFFF"/>
            <w:vAlign w:val="center"/>
            <w:hideMark/>
          </w:tcPr>
          <w:p w:rsidR="005E4427" w:rsidRPr="0028445F" w:rsidRDefault="005E4427" w:rsidP="008D0510">
            <w:pPr>
              <w:jc w:val="center"/>
              <w:rPr>
                <w:b/>
                <w:bCs/>
                <w:color w:val="000000"/>
              </w:rPr>
            </w:pPr>
            <w:r w:rsidRPr="0028445F">
              <w:rPr>
                <w:b/>
                <w:bCs/>
                <w:color w:val="000000"/>
              </w:rPr>
              <w:t> </w:t>
            </w:r>
          </w:p>
        </w:tc>
        <w:tc>
          <w:tcPr>
            <w:tcW w:w="4000" w:type="dxa"/>
            <w:tcBorders>
              <w:top w:val="nil"/>
              <w:left w:val="nil"/>
              <w:bottom w:val="single" w:sz="8" w:space="0" w:color="00000A"/>
              <w:right w:val="single" w:sz="8" w:space="0" w:color="00000A"/>
            </w:tcBorders>
            <w:shd w:val="clear" w:color="000000" w:fill="FFFFFF"/>
            <w:vAlign w:val="center"/>
            <w:hideMark/>
          </w:tcPr>
          <w:p w:rsidR="005E4427" w:rsidRPr="0028445F" w:rsidRDefault="005E4427" w:rsidP="008D0510">
            <w:pPr>
              <w:jc w:val="center"/>
              <w:rPr>
                <w:b/>
                <w:bCs/>
                <w:color w:val="000000"/>
              </w:rPr>
            </w:pPr>
            <w:r w:rsidRPr="0028445F">
              <w:rPr>
                <w:b/>
                <w:bCs/>
                <w:color w:val="000000"/>
              </w:rPr>
              <w:t>Основные показатели:</w:t>
            </w:r>
          </w:p>
        </w:tc>
        <w:tc>
          <w:tcPr>
            <w:tcW w:w="2100" w:type="dxa"/>
            <w:gridSpan w:val="2"/>
            <w:tcBorders>
              <w:top w:val="nil"/>
              <w:left w:val="nil"/>
              <w:bottom w:val="single" w:sz="8" w:space="0" w:color="00000A"/>
              <w:right w:val="single" w:sz="8" w:space="0" w:color="00000A"/>
            </w:tcBorders>
            <w:shd w:val="clear" w:color="000000" w:fill="FFFFFF"/>
            <w:vAlign w:val="center"/>
            <w:hideMark/>
          </w:tcPr>
          <w:p w:rsidR="005E4427" w:rsidRPr="0028445F" w:rsidRDefault="005E4427" w:rsidP="008D0510">
            <w:pPr>
              <w:jc w:val="center"/>
              <w:rPr>
                <w:b/>
                <w:bCs/>
                <w:color w:val="000000"/>
              </w:rPr>
            </w:pPr>
            <w:r w:rsidRPr="0028445F">
              <w:rPr>
                <w:b/>
                <w:bCs/>
                <w:color w:val="000000"/>
              </w:rPr>
              <w:t> </w:t>
            </w:r>
          </w:p>
        </w:tc>
        <w:tc>
          <w:tcPr>
            <w:tcW w:w="930" w:type="dxa"/>
            <w:gridSpan w:val="2"/>
            <w:tcBorders>
              <w:top w:val="nil"/>
              <w:left w:val="nil"/>
              <w:bottom w:val="single" w:sz="8" w:space="0" w:color="00000A"/>
              <w:right w:val="single" w:sz="8" w:space="0" w:color="00000A"/>
            </w:tcBorders>
            <w:shd w:val="clear" w:color="000000" w:fill="FFFFFF"/>
            <w:vAlign w:val="center"/>
            <w:hideMark/>
          </w:tcPr>
          <w:p w:rsidR="005E4427" w:rsidRPr="0028445F" w:rsidRDefault="005E4427" w:rsidP="008D0510">
            <w:pPr>
              <w:jc w:val="center"/>
              <w:rPr>
                <w:b/>
                <w:bCs/>
                <w:color w:val="000000"/>
              </w:rPr>
            </w:pPr>
            <w:r w:rsidRPr="0028445F">
              <w:rPr>
                <w:b/>
                <w:bCs/>
                <w:color w:val="000000"/>
              </w:rPr>
              <w:t> </w:t>
            </w:r>
          </w:p>
        </w:tc>
        <w:tc>
          <w:tcPr>
            <w:tcW w:w="1120" w:type="dxa"/>
            <w:gridSpan w:val="2"/>
            <w:tcBorders>
              <w:top w:val="nil"/>
              <w:left w:val="nil"/>
              <w:bottom w:val="single" w:sz="8" w:space="0" w:color="00000A"/>
              <w:right w:val="nil"/>
            </w:tcBorders>
            <w:shd w:val="clear" w:color="000000" w:fill="FFFFFF"/>
            <w:vAlign w:val="center"/>
            <w:hideMark/>
          </w:tcPr>
          <w:p w:rsidR="005E4427" w:rsidRPr="0028445F" w:rsidRDefault="005E4427" w:rsidP="008D0510">
            <w:pPr>
              <w:jc w:val="center"/>
              <w:rPr>
                <w:b/>
                <w:bCs/>
                <w:color w:val="000000"/>
              </w:rPr>
            </w:pPr>
            <w:r w:rsidRPr="0028445F">
              <w:rPr>
                <w:b/>
                <w:bCs/>
                <w:color w:val="000000"/>
              </w:rPr>
              <w:t> </w:t>
            </w:r>
          </w:p>
        </w:tc>
        <w:tc>
          <w:tcPr>
            <w:tcW w:w="920" w:type="dxa"/>
            <w:gridSpan w:val="2"/>
            <w:tcBorders>
              <w:top w:val="nil"/>
              <w:left w:val="nil"/>
              <w:bottom w:val="single" w:sz="8" w:space="0" w:color="00000A"/>
              <w:right w:val="single" w:sz="8" w:space="0" w:color="auto"/>
            </w:tcBorders>
            <w:shd w:val="clear" w:color="000000" w:fill="FFFFCC"/>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gridAfter w:val="1"/>
          <w:wAfter w:w="472" w:type="dxa"/>
          <w:trHeight w:val="630"/>
        </w:trPr>
        <w:tc>
          <w:tcPr>
            <w:tcW w:w="503" w:type="dxa"/>
            <w:vMerge w:val="restart"/>
            <w:tcBorders>
              <w:top w:val="nil"/>
              <w:left w:val="single" w:sz="8" w:space="0" w:color="auto"/>
              <w:bottom w:val="nil"/>
              <w:right w:val="single" w:sz="8" w:space="0" w:color="00000A"/>
            </w:tcBorders>
            <w:shd w:val="clear" w:color="000000" w:fill="FFFFFF"/>
            <w:vAlign w:val="center"/>
            <w:hideMark/>
          </w:tcPr>
          <w:p w:rsidR="005E4427" w:rsidRPr="0028445F" w:rsidRDefault="005E4427" w:rsidP="008D0510">
            <w:pPr>
              <w:jc w:val="center"/>
              <w:rPr>
                <w:color w:val="000000"/>
              </w:rPr>
            </w:pPr>
            <w:r w:rsidRPr="0028445F">
              <w:rPr>
                <w:color w:val="000000"/>
              </w:rPr>
              <w:t>1</w:t>
            </w:r>
          </w:p>
        </w:tc>
        <w:tc>
          <w:tcPr>
            <w:tcW w:w="400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Выполнение плановых показателей (психодиагностика - 20 протоколов в месяц)</w:t>
            </w:r>
          </w:p>
        </w:tc>
        <w:tc>
          <w:tcPr>
            <w:tcW w:w="2100" w:type="dxa"/>
            <w:gridSpan w:val="2"/>
            <w:tcBorders>
              <w:top w:val="nil"/>
              <w:left w:val="nil"/>
              <w:bottom w:val="single" w:sz="4" w:space="0" w:color="auto"/>
              <w:right w:val="single" w:sz="8" w:space="0" w:color="00000A"/>
            </w:tcBorders>
            <w:shd w:val="clear" w:color="000000" w:fill="FFFFFF"/>
            <w:vAlign w:val="center"/>
            <w:hideMark/>
          </w:tcPr>
          <w:p w:rsidR="005E4427" w:rsidRPr="0028445F" w:rsidRDefault="005E4427" w:rsidP="008D0510">
            <w:pPr>
              <w:rPr>
                <w:color w:val="000000"/>
              </w:rPr>
            </w:pPr>
            <w:r w:rsidRPr="0028445F">
              <w:rPr>
                <w:color w:val="000000"/>
              </w:rPr>
              <w:t>От 15 до 19 протоколов</w:t>
            </w:r>
          </w:p>
        </w:tc>
        <w:tc>
          <w:tcPr>
            <w:tcW w:w="930" w:type="dxa"/>
            <w:gridSpan w:val="2"/>
            <w:tcBorders>
              <w:top w:val="nil"/>
              <w:left w:val="nil"/>
              <w:bottom w:val="single" w:sz="4" w:space="0" w:color="auto"/>
              <w:right w:val="single" w:sz="8" w:space="0" w:color="00000A"/>
            </w:tcBorders>
            <w:shd w:val="clear" w:color="000000" w:fill="FFFFFF"/>
            <w:vAlign w:val="center"/>
            <w:hideMark/>
          </w:tcPr>
          <w:p w:rsidR="005E4427" w:rsidRPr="0028445F" w:rsidRDefault="005E4427" w:rsidP="008D0510">
            <w:pPr>
              <w:jc w:val="center"/>
              <w:rPr>
                <w:color w:val="000000"/>
              </w:rPr>
            </w:pPr>
            <w:r w:rsidRPr="0028445F">
              <w:rPr>
                <w:color w:val="000000"/>
              </w:rPr>
              <w:t>5</w:t>
            </w:r>
          </w:p>
        </w:tc>
        <w:tc>
          <w:tcPr>
            <w:tcW w:w="1120" w:type="dxa"/>
            <w:gridSpan w:val="2"/>
            <w:tcBorders>
              <w:top w:val="nil"/>
              <w:left w:val="nil"/>
              <w:bottom w:val="single" w:sz="4" w:space="0" w:color="auto"/>
              <w:right w:val="single" w:sz="8" w:space="0" w:color="00000A"/>
            </w:tcBorders>
            <w:shd w:val="clear" w:color="000000" w:fill="FFFFFF"/>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gridAfter w:val="1"/>
          <w:wAfter w:w="472" w:type="dxa"/>
          <w:trHeight w:val="630"/>
        </w:trPr>
        <w:tc>
          <w:tcPr>
            <w:tcW w:w="503" w:type="dxa"/>
            <w:vMerge/>
            <w:tcBorders>
              <w:top w:val="nil"/>
              <w:left w:val="single" w:sz="8" w:space="0" w:color="auto"/>
              <w:bottom w:val="nil"/>
              <w:right w:val="single" w:sz="8" w:space="0" w:color="00000A"/>
            </w:tcBorders>
            <w:vAlign w:val="center"/>
            <w:hideMark/>
          </w:tcPr>
          <w:p w:rsidR="005E4427" w:rsidRPr="0028445F" w:rsidRDefault="005E4427" w:rsidP="008D0510">
            <w:pPr>
              <w:rPr>
                <w:color w:val="000000"/>
              </w:rPr>
            </w:pPr>
          </w:p>
        </w:tc>
        <w:tc>
          <w:tcPr>
            <w:tcW w:w="400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2100" w:type="dxa"/>
            <w:gridSpan w:val="2"/>
            <w:tcBorders>
              <w:top w:val="nil"/>
              <w:left w:val="nil"/>
              <w:bottom w:val="single" w:sz="4" w:space="0" w:color="auto"/>
              <w:right w:val="single" w:sz="8" w:space="0" w:color="00000A"/>
            </w:tcBorders>
            <w:shd w:val="clear" w:color="000000" w:fill="FFFFFF"/>
            <w:vAlign w:val="center"/>
            <w:hideMark/>
          </w:tcPr>
          <w:p w:rsidR="005E4427" w:rsidRPr="0028445F" w:rsidRDefault="005E4427" w:rsidP="008D0510">
            <w:pPr>
              <w:rPr>
                <w:color w:val="000000"/>
              </w:rPr>
            </w:pPr>
            <w:r w:rsidRPr="0028445F">
              <w:rPr>
                <w:color w:val="000000"/>
              </w:rPr>
              <w:t>20 протоколов и более</w:t>
            </w:r>
          </w:p>
        </w:tc>
        <w:tc>
          <w:tcPr>
            <w:tcW w:w="930" w:type="dxa"/>
            <w:gridSpan w:val="2"/>
            <w:tcBorders>
              <w:top w:val="nil"/>
              <w:left w:val="nil"/>
              <w:bottom w:val="single" w:sz="4" w:space="0" w:color="auto"/>
              <w:right w:val="nil"/>
            </w:tcBorders>
            <w:shd w:val="clear" w:color="000000" w:fill="FFFFFF"/>
            <w:vAlign w:val="center"/>
            <w:hideMark/>
          </w:tcPr>
          <w:p w:rsidR="005E4427" w:rsidRPr="0028445F" w:rsidRDefault="005E4427" w:rsidP="008D0510">
            <w:pPr>
              <w:jc w:val="center"/>
              <w:rPr>
                <w:color w:val="000000"/>
              </w:rPr>
            </w:pPr>
            <w:r w:rsidRPr="0028445F">
              <w:rPr>
                <w:color w:val="000000"/>
              </w:rPr>
              <w:t>10</w:t>
            </w:r>
          </w:p>
        </w:tc>
        <w:tc>
          <w:tcPr>
            <w:tcW w:w="1120" w:type="dxa"/>
            <w:gridSpan w:val="2"/>
            <w:tcBorders>
              <w:top w:val="nil"/>
              <w:left w:val="single" w:sz="8" w:space="0" w:color="auto"/>
              <w:bottom w:val="single" w:sz="4" w:space="0" w:color="auto"/>
              <w:right w:val="single" w:sz="8" w:space="0" w:color="auto"/>
            </w:tcBorders>
            <w:shd w:val="clear" w:color="000000" w:fill="FFFFFF"/>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gridAfter w:val="1"/>
          <w:wAfter w:w="472" w:type="dxa"/>
          <w:trHeight w:val="315"/>
        </w:trPr>
        <w:tc>
          <w:tcPr>
            <w:tcW w:w="503" w:type="dxa"/>
            <w:vMerge/>
            <w:tcBorders>
              <w:top w:val="nil"/>
              <w:left w:val="single" w:sz="8" w:space="0" w:color="auto"/>
              <w:bottom w:val="nil"/>
              <w:right w:val="single" w:sz="8" w:space="0" w:color="00000A"/>
            </w:tcBorders>
            <w:vAlign w:val="center"/>
            <w:hideMark/>
          </w:tcPr>
          <w:p w:rsidR="005E4427" w:rsidRPr="0028445F" w:rsidRDefault="005E4427" w:rsidP="008D0510">
            <w:pPr>
              <w:rPr>
                <w:color w:val="000000"/>
              </w:rPr>
            </w:pPr>
          </w:p>
        </w:tc>
        <w:tc>
          <w:tcPr>
            <w:tcW w:w="400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2100" w:type="dxa"/>
            <w:gridSpan w:val="2"/>
            <w:tcBorders>
              <w:top w:val="nil"/>
              <w:left w:val="nil"/>
              <w:bottom w:val="nil"/>
              <w:right w:val="single" w:sz="8" w:space="0" w:color="00000A"/>
            </w:tcBorders>
            <w:shd w:val="clear" w:color="000000" w:fill="FFFFFF"/>
            <w:vAlign w:val="center"/>
            <w:hideMark/>
          </w:tcPr>
          <w:p w:rsidR="005E4427" w:rsidRPr="0028445F" w:rsidRDefault="005E4427" w:rsidP="008D0510">
            <w:pPr>
              <w:rPr>
                <w:color w:val="000000"/>
              </w:rPr>
            </w:pPr>
            <w:r w:rsidRPr="0028445F">
              <w:rPr>
                <w:color w:val="000000"/>
              </w:rPr>
              <w:t>Менее 15 протоколов</w:t>
            </w:r>
          </w:p>
        </w:tc>
        <w:tc>
          <w:tcPr>
            <w:tcW w:w="930" w:type="dxa"/>
            <w:gridSpan w:val="2"/>
            <w:tcBorders>
              <w:top w:val="nil"/>
              <w:left w:val="nil"/>
              <w:bottom w:val="nil"/>
              <w:right w:val="nil"/>
            </w:tcBorders>
            <w:shd w:val="clear" w:color="000000" w:fill="FFFFFF"/>
            <w:vAlign w:val="center"/>
            <w:hideMark/>
          </w:tcPr>
          <w:p w:rsidR="005E4427" w:rsidRPr="0028445F" w:rsidRDefault="005E4427" w:rsidP="008D0510">
            <w:pPr>
              <w:jc w:val="center"/>
              <w:rPr>
                <w:color w:val="000000"/>
              </w:rPr>
            </w:pPr>
            <w:r w:rsidRPr="0028445F">
              <w:rPr>
                <w:color w:val="000000"/>
              </w:rPr>
              <w:t>0</w:t>
            </w:r>
          </w:p>
        </w:tc>
        <w:tc>
          <w:tcPr>
            <w:tcW w:w="1120" w:type="dxa"/>
            <w:gridSpan w:val="2"/>
            <w:tcBorders>
              <w:top w:val="nil"/>
              <w:left w:val="single" w:sz="8" w:space="0" w:color="auto"/>
              <w:bottom w:val="nil"/>
              <w:right w:val="single" w:sz="8" w:space="0" w:color="auto"/>
            </w:tcBorders>
            <w:shd w:val="clear" w:color="000000" w:fill="FFFFFF"/>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gridAfter w:val="1"/>
          <w:wAfter w:w="472" w:type="dxa"/>
          <w:trHeight w:val="600"/>
        </w:trPr>
        <w:tc>
          <w:tcPr>
            <w:tcW w:w="503" w:type="dxa"/>
            <w:vMerge w:val="restart"/>
            <w:tcBorders>
              <w:top w:val="single" w:sz="8" w:space="0" w:color="00000A"/>
              <w:left w:val="single" w:sz="8" w:space="0" w:color="auto"/>
              <w:bottom w:val="nil"/>
              <w:right w:val="single" w:sz="8" w:space="0" w:color="00000A"/>
            </w:tcBorders>
            <w:shd w:val="clear" w:color="000000" w:fill="FFFFFF"/>
            <w:vAlign w:val="center"/>
            <w:hideMark/>
          </w:tcPr>
          <w:p w:rsidR="005E4427" w:rsidRPr="0028445F" w:rsidRDefault="005E4427" w:rsidP="008D0510">
            <w:pPr>
              <w:jc w:val="center"/>
              <w:rPr>
                <w:color w:val="000000"/>
              </w:rPr>
            </w:pPr>
            <w:r w:rsidRPr="0028445F">
              <w:rPr>
                <w:color w:val="000000"/>
              </w:rPr>
              <w:t>2</w:t>
            </w:r>
          </w:p>
        </w:tc>
        <w:tc>
          <w:tcPr>
            <w:tcW w:w="4000" w:type="dxa"/>
            <w:vMerge w:val="restart"/>
            <w:tcBorders>
              <w:top w:val="single" w:sz="8" w:space="0" w:color="00000A"/>
              <w:left w:val="single" w:sz="8" w:space="0" w:color="00000A"/>
              <w:bottom w:val="nil"/>
              <w:right w:val="single" w:sz="8" w:space="0" w:color="00000A"/>
            </w:tcBorders>
            <w:shd w:val="clear" w:color="000000" w:fill="FFFFFF"/>
            <w:vAlign w:val="center"/>
            <w:hideMark/>
          </w:tcPr>
          <w:p w:rsidR="005E4427" w:rsidRPr="0028445F" w:rsidRDefault="005E4427" w:rsidP="008D0510">
            <w:pPr>
              <w:rPr>
                <w:color w:val="000000"/>
              </w:rPr>
            </w:pPr>
            <w:r w:rsidRPr="0028445F">
              <w:rPr>
                <w:color w:val="000000"/>
              </w:rPr>
              <w:t>Соблюдение норм медицинской этики и деонтологии</w:t>
            </w:r>
          </w:p>
        </w:tc>
        <w:tc>
          <w:tcPr>
            <w:tcW w:w="2100" w:type="dxa"/>
            <w:gridSpan w:val="2"/>
            <w:tcBorders>
              <w:top w:val="single" w:sz="8" w:space="0" w:color="00000A"/>
              <w:left w:val="nil"/>
              <w:bottom w:val="single" w:sz="4" w:space="0" w:color="auto"/>
              <w:right w:val="single" w:sz="8" w:space="0" w:color="00000A"/>
            </w:tcBorders>
            <w:shd w:val="clear" w:color="000000" w:fill="FFFFFF"/>
            <w:vAlign w:val="center"/>
            <w:hideMark/>
          </w:tcPr>
          <w:p w:rsidR="005E4427" w:rsidRPr="0028445F" w:rsidRDefault="005E4427" w:rsidP="008D0510">
            <w:pPr>
              <w:rPr>
                <w:color w:val="000000"/>
              </w:rPr>
            </w:pPr>
            <w:r w:rsidRPr="0028445F">
              <w:rPr>
                <w:color w:val="000000"/>
              </w:rPr>
              <w:t>Отсутствие нарушений</w:t>
            </w:r>
          </w:p>
        </w:tc>
        <w:tc>
          <w:tcPr>
            <w:tcW w:w="930" w:type="dxa"/>
            <w:gridSpan w:val="2"/>
            <w:tcBorders>
              <w:top w:val="single" w:sz="8" w:space="0" w:color="00000A"/>
              <w:left w:val="nil"/>
              <w:bottom w:val="single" w:sz="4" w:space="0" w:color="auto"/>
              <w:right w:val="nil"/>
            </w:tcBorders>
            <w:shd w:val="clear" w:color="000000" w:fill="FFFFFF"/>
            <w:vAlign w:val="center"/>
            <w:hideMark/>
          </w:tcPr>
          <w:p w:rsidR="005E4427" w:rsidRPr="0028445F" w:rsidRDefault="005E4427" w:rsidP="008D0510">
            <w:pPr>
              <w:jc w:val="center"/>
              <w:rPr>
                <w:color w:val="000000"/>
              </w:rPr>
            </w:pPr>
            <w:r w:rsidRPr="0028445F">
              <w:rPr>
                <w:color w:val="000000"/>
              </w:rPr>
              <w:t>5</w:t>
            </w:r>
          </w:p>
        </w:tc>
        <w:tc>
          <w:tcPr>
            <w:tcW w:w="1120" w:type="dxa"/>
            <w:gridSpan w:val="2"/>
            <w:tcBorders>
              <w:top w:val="single" w:sz="8" w:space="0" w:color="00000A"/>
              <w:left w:val="single" w:sz="8" w:space="0" w:color="auto"/>
              <w:bottom w:val="single" w:sz="4" w:space="0" w:color="auto"/>
              <w:right w:val="single" w:sz="8" w:space="0" w:color="auto"/>
            </w:tcBorders>
            <w:shd w:val="clear" w:color="000000" w:fill="FFFFFF"/>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single" w:sz="8" w:space="0" w:color="00000A"/>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gridAfter w:val="1"/>
          <w:wAfter w:w="472" w:type="dxa"/>
          <w:trHeight w:val="315"/>
        </w:trPr>
        <w:tc>
          <w:tcPr>
            <w:tcW w:w="503" w:type="dxa"/>
            <w:vMerge/>
            <w:tcBorders>
              <w:top w:val="single" w:sz="8" w:space="0" w:color="00000A"/>
              <w:left w:val="single" w:sz="8" w:space="0" w:color="auto"/>
              <w:bottom w:val="nil"/>
              <w:right w:val="single" w:sz="8" w:space="0" w:color="00000A"/>
            </w:tcBorders>
            <w:vAlign w:val="center"/>
            <w:hideMark/>
          </w:tcPr>
          <w:p w:rsidR="005E4427" w:rsidRPr="0028445F" w:rsidRDefault="005E4427" w:rsidP="008D0510">
            <w:pPr>
              <w:rPr>
                <w:color w:val="000000"/>
              </w:rPr>
            </w:pPr>
          </w:p>
        </w:tc>
        <w:tc>
          <w:tcPr>
            <w:tcW w:w="4000" w:type="dxa"/>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2100" w:type="dxa"/>
            <w:gridSpan w:val="2"/>
            <w:tcBorders>
              <w:top w:val="nil"/>
              <w:left w:val="nil"/>
              <w:bottom w:val="nil"/>
              <w:right w:val="single" w:sz="8" w:space="0" w:color="00000A"/>
            </w:tcBorders>
            <w:shd w:val="clear" w:color="000000" w:fill="FFFFFF"/>
            <w:vAlign w:val="center"/>
            <w:hideMark/>
          </w:tcPr>
          <w:p w:rsidR="005E4427" w:rsidRPr="0028445F" w:rsidRDefault="005E4427" w:rsidP="008D0510">
            <w:pPr>
              <w:rPr>
                <w:color w:val="000000"/>
              </w:rPr>
            </w:pPr>
            <w:r w:rsidRPr="0028445F">
              <w:rPr>
                <w:color w:val="000000"/>
              </w:rPr>
              <w:t>Нарушение 1 и более</w:t>
            </w:r>
          </w:p>
        </w:tc>
        <w:tc>
          <w:tcPr>
            <w:tcW w:w="930" w:type="dxa"/>
            <w:gridSpan w:val="2"/>
            <w:tcBorders>
              <w:top w:val="nil"/>
              <w:left w:val="nil"/>
              <w:bottom w:val="nil"/>
              <w:right w:val="nil"/>
            </w:tcBorders>
            <w:shd w:val="clear" w:color="000000" w:fill="FFFFFF"/>
            <w:vAlign w:val="center"/>
            <w:hideMark/>
          </w:tcPr>
          <w:p w:rsidR="005E4427" w:rsidRPr="0028445F" w:rsidRDefault="005E4427" w:rsidP="008D0510">
            <w:pPr>
              <w:jc w:val="center"/>
              <w:rPr>
                <w:color w:val="000000"/>
              </w:rPr>
            </w:pPr>
            <w:r w:rsidRPr="0028445F">
              <w:rPr>
                <w:color w:val="000000"/>
              </w:rPr>
              <w:t>0</w:t>
            </w:r>
          </w:p>
        </w:tc>
        <w:tc>
          <w:tcPr>
            <w:tcW w:w="1120" w:type="dxa"/>
            <w:gridSpan w:val="2"/>
            <w:tcBorders>
              <w:top w:val="nil"/>
              <w:left w:val="single" w:sz="8" w:space="0" w:color="auto"/>
              <w:bottom w:val="nil"/>
              <w:right w:val="single" w:sz="8" w:space="0" w:color="auto"/>
            </w:tcBorders>
            <w:shd w:val="clear" w:color="000000" w:fill="FFFFFF"/>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gridAfter w:val="1"/>
          <w:wAfter w:w="472" w:type="dxa"/>
          <w:trHeight w:val="315"/>
        </w:trPr>
        <w:tc>
          <w:tcPr>
            <w:tcW w:w="503" w:type="dxa"/>
            <w:vMerge w:val="restart"/>
            <w:tcBorders>
              <w:top w:val="single" w:sz="8" w:space="0" w:color="auto"/>
              <w:left w:val="single" w:sz="8" w:space="0" w:color="auto"/>
              <w:bottom w:val="single" w:sz="8" w:space="0" w:color="000000"/>
              <w:right w:val="single" w:sz="8" w:space="0" w:color="00000A"/>
            </w:tcBorders>
            <w:shd w:val="clear" w:color="000000" w:fill="FFFFFF"/>
            <w:vAlign w:val="center"/>
            <w:hideMark/>
          </w:tcPr>
          <w:p w:rsidR="005E4427" w:rsidRPr="0028445F" w:rsidRDefault="005E4427" w:rsidP="008D0510">
            <w:pPr>
              <w:jc w:val="center"/>
              <w:rPr>
                <w:color w:val="000000"/>
              </w:rPr>
            </w:pPr>
            <w:r w:rsidRPr="0028445F">
              <w:rPr>
                <w:color w:val="000000"/>
              </w:rPr>
              <w:t>3</w:t>
            </w:r>
          </w:p>
        </w:tc>
        <w:tc>
          <w:tcPr>
            <w:tcW w:w="4000" w:type="dxa"/>
            <w:vMerge w:val="restart"/>
            <w:tcBorders>
              <w:top w:val="single" w:sz="8" w:space="0" w:color="auto"/>
              <w:left w:val="single" w:sz="8" w:space="0" w:color="00000A"/>
              <w:bottom w:val="single" w:sz="8" w:space="0" w:color="000000"/>
              <w:right w:val="single" w:sz="8" w:space="0" w:color="00000A"/>
            </w:tcBorders>
            <w:shd w:val="clear" w:color="000000" w:fill="FFFFFF"/>
            <w:vAlign w:val="center"/>
            <w:hideMark/>
          </w:tcPr>
          <w:p w:rsidR="005E4427" w:rsidRPr="0028445F" w:rsidRDefault="005E4427" w:rsidP="008D0510">
            <w:pPr>
              <w:rPr>
                <w:color w:val="000000"/>
              </w:rPr>
            </w:pPr>
            <w:r w:rsidRPr="0028445F">
              <w:rPr>
                <w:color w:val="000000"/>
              </w:rPr>
              <w:t xml:space="preserve">Обоснованные жалобы (рассмотренные врачебной </w:t>
            </w:r>
            <w:r>
              <w:rPr>
                <w:color w:val="000000"/>
              </w:rPr>
              <w:t xml:space="preserve"> </w:t>
            </w:r>
            <w:r w:rsidRPr="0028445F">
              <w:rPr>
                <w:color w:val="000000"/>
              </w:rPr>
              <w:t>комисс</w:t>
            </w:r>
            <w:r>
              <w:rPr>
                <w:color w:val="000000"/>
              </w:rPr>
              <w:t>и</w:t>
            </w:r>
            <w:r w:rsidRPr="0028445F">
              <w:rPr>
                <w:color w:val="000000"/>
              </w:rPr>
              <w:t>ей)</w:t>
            </w:r>
          </w:p>
        </w:tc>
        <w:tc>
          <w:tcPr>
            <w:tcW w:w="2100" w:type="dxa"/>
            <w:gridSpan w:val="2"/>
            <w:tcBorders>
              <w:top w:val="single" w:sz="8" w:space="0" w:color="auto"/>
              <w:left w:val="nil"/>
              <w:bottom w:val="single" w:sz="4" w:space="0" w:color="auto"/>
              <w:right w:val="single" w:sz="8" w:space="0" w:color="00000A"/>
            </w:tcBorders>
            <w:shd w:val="clear" w:color="000000" w:fill="FFFFFF"/>
            <w:vAlign w:val="center"/>
            <w:hideMark/>
          </w:tcPr>
          <w:p w:rsidR="005E4427" w:rsidRPr="0028445F" w:rsidRDefault="005E4427" w:rsidP="008D0510">
            <w:pPr>
              <w:rPr>
                <w:color w:val="000000"/>
              </w:rPr>
            </w:pPr>
            <w:r w:rsidRPr="0028445F">
              <w:rPr>
                <w:color w:val="000000"/>
              </w:rPr>
              <w:t>Отсутствие</w:t>
            </w:r>
          </w:p>
        </w:tc>
        <w:tc>
          <w:tcPr>
            <w:tcW w:w="930" w:type="dxa"/>
            <w:gridSpan w:val="2"/>
            <w:tcBorders>
              <w:top w:val="single" w:sz="8" w:space="0" w:color="auto"/>
              <w:left w:val="nil"/>
              <w:bottom w:val="single" w:sz="4" w:space="0" w:color="auto"/>
              <w:right w:val="nil"/>
            </w:tcBorders>
            <w:shd w:val="clear" w:color="000000" w:fill="FFFFFF"/>
            <w:vAlign w:val="center"/>
            <w:hideMark/>
          </w:tcPr>
          <w:p w:rsidR="005E4427" w:rsidRPr="0028445F" w:rsidRDefault="005E4427" w:rsidP="008D0510">
            <w:pPr>
              <w:jc w:val="center"/>
              <w:rPr>
                <w:color w:val="000000"/>
              </w:rPr>
            </w:pPr>
            <w:r w:rsidRPr="0028445F">
              <w:rPr>
                <w:color w:val="000000"/>
              </w:rPr>
              <w:t>5</w:t>
            </w:r>
          </w:p>
        </w:tc>
        <w:tc>
          <w:tcPr>
            <w:tcW w:w="1120"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single" w:sz="8" w:space="0" w:color="auto"/>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gridAfter w:val="1"/>
          <w:wAfter w:w="472" w:type="dxa"/>
          <w:trHeight w:val="315"/>
        </w:trPr>
        <w:tc>
          <w:tcPr>
            <w:tcW w:w="503"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00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2100" w:type="dxa"/>
            <w:gridSpan w:val="2"/>
            <w:tcBorders>
              <w:top w:val="nil"/>
              <w:left w:val="nil"/>
              <w:bottom w:val="single" w:sz="8" w:space="0" w:color="auto"/>
              <w:right w:val="single" w:sz="8" w:space="0" w:color="00000A"/>
            </w:tcBorders>
            <w:shd w:val="clear" w:color="000000" w:fill="FFFFFF"/>
            <w:vAlign w:val="center"/>
            <w:hideMark/>
          </w:tcPr>
          <w:p w:rsidR="005E4427" w:rsidRPr="0028445F" w:rsidRDefault="005E4427" w:rsidP="008D0510">
            <w:pPr>
              <w:rPr>
                <w:color w:val="000000"/>
              </w:rPr>
            </w:pPr>
            <w:r w:rsidRPr="0028445F">
              <w:rPr>
                <w:color w:val="000000"/>
              </w:rPr>
              <w:t>1 и более</w:t>
            </w:r>
          </w:p>
        </w:tc>
        <w:tc>
          <w:tcPr>
            <w:tcW w:w="930" w:type="dxa"/>
            <w:gridSpan w:val="2"/>
            <w:tcBorders>
              <w:top w:val="nil"/>
              <w:left w:val="nil"/>
              <w:bottom w:val="single" w:sz="8" w:space="0" w:color="auto"/>
              <w:right w:val="nil"/>
            </w:tcBorders>
            <w:shd w:val="clear" w:color="000000" w:fill="FFFFFF"/>
            <w:vAlign w:val="center"/>
            <w:hideMark/>
          </w:tcPr>
          <w:p w:rsidR="005E4427" w:rsidRPr="0028445F" w:rsidRDefault="005E4427" w:rsidP="008D0510">
            <w:pPr>
              <w:jc w:val="center"/>
              <w:rPr>
                <w:color w:val="000000"/>
              </w:rPr>
            </w:pPr>
            <w:r w:rsidRPr="0028445F">
              <w:rPr>
                <w:color w:val="000000"/>
              </w:rPr>
              <w:t>0</w:t>
            </w:r>
          </w:p>
        </w:tc>
        <w:tc>
          <w:tcPr>
            <w:tcW w:w="1120" w:type="dxa"/>
            <w:gridSpan w:val="2"/>
            <w:tcBorders>
              <w:top w:val="nil"/>
              <w:left w:val="single" w:sz="8" w:space="0" w:color="auto"/>
              <w:bottom w:val="single" w:sz="8" w:space="0" w:color="auto"/>
              <w:right w:val="single" w:sz="8" w:space="0" w:color="auto"/>
            </w:tcBorders>
            <w:shd w:val="clear" w:color="000000" w:fill="FFFFFF"/>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single" w:sz="8" w:space="0" w:color="auto"/>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gridAfter w:val="1"/>
          <w:wAfter w:w="472" w:type="dxa"/>
          <w:trHeight w:val="585"/>
        </w:trPr>
        <w:tc>
          <w:tcPr>
            <w:tcW w:w="503" w:type="dxa"/>
            <w:tcBorders>
              <w:top w:val="nil"/>
              <w:left w:val="single" w:sz="8" w:space="0" w:color="auto"/>
              <w:bottom w:val="nil"/>
              <w:right w:val="single" w:sz="8" w:space="0" w:color="00000A"/>
            </w:tcBorders>
            <w:shd w:val="clear" w:color="000000" w:fill="FFFFFF"/>
            <w:vAlign w:val="center"/>
            <w:hideMark/>
          </w:tcPr>
          <w:p w:rsidR="005E4427" w:rsidRPr="0028445F" w:rsidRDefault="005E4427" w:rsidP="008D0510">
            <w:pPr>
              <w:jc w:val="center"/>
              <w:rPr>
                <w:color w:val="000000"/>
              </w:rPr>
            </w:pPr>
            <w:r w:rsidRPr="0028445F">
              <w:rPr>
                <w:color w:val="000000"/>
              </w:rPr>
              <w:t>4</w:t>
            </w:r>
          </w:p>
        </w:tc>
        <w:tc>
          <w:tcPr>
            <w:tcW w:w="4000" w:type="dxa"/>
            <w:vMerge w:val="restart"/>
            <w:tcBorders>
              <w:top w:val="nil"/>
              <w:left w:val="single" w:sz="8" w:space="0" w:color="00000A"/>
              <w:bottom w:val="nil"/>
              <w:right w:val="single" w:sz="8" w:space="0" w:color="00000A"/>
            </w:tcBorders>
            <w:shd w:val="clear" w:color="000000" w:fill="FFFFFF"/>
            <w:vAlign w:val="center"/>
            <w:hideMark/>
          </w:tcPr>
          <w:p w:rsidR="005E4427" w:rsidRPr="0028445F" w:rsidRDefault="005E4427" w:rsidP="008D0510">
            <w:pPr>
              <w:rPr>
                <w:color w:val="000000"/>
              </w:rPr>
            </w:pPr>
            <w:r w:rsidRPr="0028445F">
              <w:rPr>
                <w:color w:val="000000"/>
              </w:rPr>
              <w:t>Удовлетворённость специалистов профильных отделений качеством проведенного обследования</w:t>
            </w:r>
          </w:p>
        </w:tc>
        <w:tc>
          <w:tcPr>
            <w:tcW w:w="2100" w:type="dxa"/>
            <w:gridSpan w:val="2"/>
            <w:tcBorders>
              <w:top w:val="nil"/>
              <w:left w:val="nil"/>
              <w:bottom w:val="single" w:sz="4" w:space="0" w:color="auto"/>
              <w:right w:val="single" w:sz="8" w:space="0" w:color="00000A"/>
            </w:tcBorders>
            <w:shd w:val="clear" w:color="000000" w:fill="FFFFFF"/>
            <w:vAlign w:val="center"/>
            <w:hideMark/>
          </w:tcPr>
          <w:p w:rsidR="005E4427" w:rsidRPr="0028445F" w:rsidRDefault="005E4427" w:rsidP="008D0510">
            <w:pPr>
              <w:rPr>
                <w:color w:val="000000"/>
              </w:rPr>
            </w:pPr>
            <w:r w:rsidRPr="0028445F">
              <w:rPr>
                <w:color w:val="000000"/>
              </w:rPr>
              <w:t>Отсутствие замечаний</w:t>
            </w:r>
          </w:p>
        </w:tc>
        <w:tc>
          <w:tcPr>
            <w:tcW w:w="930" w:type="dxa"/>
            <w:gridSpan w:val="2"/>
            <w:tcBorders>
              <w:top w:val="nil"/>
              <w:left w:val="nil"/>
              <w:bottom w:val="single" w:sz="4" w:space="0" w:color="auto"/>
              <w:right w:val="nil"/>
            </w:tcBorders>
            <w:shd w:val="clear" w:color="000000" w:fill="FFFFFF"/>
            <w:vAlign w:val="center"/>
            <w:hideMark/>
          </w:tcPr>
          <w:p w:rsidR="005E4427" w:rsidRPr="0028445F" w:rsidRDefault="005E4427" w:rsidP="008D0510">
            <w:pPr>
              <w:jc w:val="center"/>
              <w:rPr>
                <w:color w:val="000000"/>
              </w:rPr>
            </w:pPr>
            <w:r w:rsidRPr="0028445F">
              <w:rPr>
                <w:color w:val="000000"/>
              </w:rPr>
              <w:t>10</w:t>
            </w:r>
          </w:p>
        </w:tc>
        <w:tc>
          <w:tcPr>
            <w:tcW w:w="1120" w:type="dxa"/>
            <w:gridSpan w:val="2"/>
            <w:tcBorders>
              <w:top w:val="nil"/>
              <w:left w:val="single" w:sz="8" w:space="0" w:color="auto"/>
              <w:bottom w:val="single" w:sz="4" w:space="0" w:color="auto"/>
              <w:right w:val="single" w:sz="8" w:space="0" w:color="auto"/>
            </w:tcBorders>
            <w:shd w:val="clear" w:color="000000" w:fill="FFFFFF"/>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gridAfter w:val="1"/>
          <w:wAfter w:w="472" w:type="dxa"/>
          <w:trHeight w:val="315"/>
        </w:trPr>
        <w:tc>
          <w:tcPr>
            <w:tcW w:w="503" w:type="dxa"/>
            <w:tcBorders>
              <w:top w:val="nil"/>
              <w:left w:val="single" w:sz="8" w:space="0" w:color="auto"/>
              <w:bottom w:val="nil"/>
              <w:right w:val="single" w:sz="8" w:space="0" w:color="00000A"/>
            </w:tcBorders>
            <w:shd w:val="clear" w:color="000000" w:fill="FFFFFF"/>
            <w:vAlign w:val="center"/>
            <w:hideMark/>
          </w:tcPr>
          <w:p w:rsidR="005E4427" w:rsidRPr="0028445F" w:rsidRDefault="005E4427" w:rsidP="008D0510">
            <w:pPr>
              <w:jc w:val="center"/>
              <w:rPr>
                <w:color w:val="000000"/>
              </w:rPr>
            </w:pPr>
            <w:r w:rsidRPr="0028445F">
              <w:rPr>
                <w:color w:val="000000"/>
              </w:rPr>
              <w:t> </w:t>
            </w:r>
          </w:p>
        </w:tc>
        <w:tc>
          <w:tcPr>
            <w:tcW w:w="400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2100" w:type="dxa"/>
            <w:gridSpan w:val="2"/>
            <w:tcBorders>
              <w:top w:val="nil"/>
              <w:left w:val="nil"/>
              <w:bottom w:val="nil"/>
              <w:right w:val="single" w:sz="8" w:space="0" w:color="00000A"/>
            </w:tcBorders>
            <w:shd w:val="clear" w:color="000000" w:fill="FFFFFF"/>
            <w:vAlign w:val="center"/>
            <w:hideMark/>
          </w:tcPr>
          <w:p w:rsidR="005E4427" w:rsidRPr="0028445F" w:rsidRDefault="005E4427" w:rsidP="008D0510">
            <w:pPr>
              <w:rPr>
                <w:color w:val="000000"/>
              </w:rPr>
            </w:pPr>
            <w:r w:rsidRPr="0028445F">
              <w:rPr>
                <w:color w:val="000000"/>
              </w:rPr>
              <w:t>Нарушение 1 и более</w:t>
            </w:r>
          </w:p>
        </w:tc>
        <w:tc>
          <w:tcPr>
            <w:tcW w:w="930" w:type="dxa"/>
            <w:gridSpan w:val="2"/>
            <w:tcBorders>
              <w:top w:val="nil"/>
              <w:left w:val="nil"/>
              <w:bottom w:val="nil"/>
              <w:right w:val="nil"/>
            </w:tcBorders>
            <w:shd w:val="clear" w:color="000000" w:fill="FFFFFF"/>
            <w:vAlign w:val="center"/>
            <w:hideMark/>
          </w:tcPr>
          <w:p w:rsidR="005E4427" w:rsidRPr="0028445F" w:rsidRDefault="005E4427" w:rsidP="008D0510">
            <w:pPr>
              <w:jc w:val="center"/>
              <w:rPr>
                <w:color w:val="000000"/>
              </w:rPr>
            </w:pPr>
            <w:r w:rsidRPr="0028445F">
              <w:rPr>
                <w:color w:val="000000"/>
              </w:rPr>
              <w:t>0</w:t>
            </w:r>
          </w:p>
        </w:tc>
        <w:tc>
          <w:tcPr>
            <w:tcW w:w="1120" w:type="dxa"/>
            <w:gridSpan w:val="2"/>
            <w:tcBorders>
              <w:top w:val="nil"/>
              <w:left w:val="single" w:sz="8" w:space="0" w:color="auto"/>
              <w:bottom w:val="nil"/>
              <w:right w:val="single" w:sz="8" w:space="0" w:color="auto"/>
            </w:tcBorders>
            <w:shd w:val="clear" w:color="000000" w:fill="FFFFFF"/>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gridAfter w:val="1"/>
          <w:wAfter w:w="472" w:type="dxa"/>
          <w:trHeight w:val="450"/>
        </w:trPr>
        <w:tc>
          <w:tcPr>
            <w:tcW w:w="503" w:type="dxa"/>
            <w:vMerge w:val="restart"/>
            <w:tcBorders>
              <w:top w:val="single" w:sz="8" w:space="0" w:color="auto"/>
              <w:left w:val="single" w:sz="8" w:space="0" w:color="auto"/>
              <w:bottom w:val="single" w:sz="8" w:space="0" w:color="000000"/>
              <w:right w:val="single" w:sz="8" w:space="0" w:color="00000A"/>
            </w:tcBorders>
            <w:shd w:val="clear" w:color="000000" w:fill="FFFFFF"/>
            <w:vAlign w:val="center"/>
            <w:hideMark/>
          </w:tcPr>
          <w:p w:rsidR="005E4427" w:rsidRPr="0028445F" w:rsidRDefault="005E4427" w:rsidP="008D0510">
            <w:pPr>
              <w:jc w:val="center"/>
              <w:rPr>
                <w:color w:val="000000"/>
              </w:rPr>
            </w:pPr>
            <w:r w:rsidRPr="0028445F">
              <w:rPr>
                <w:color w:val="000000"/>
              </w:rPr>
              <w:t>5</w:t>
            </w:r>
          </w:p>
        </w:tc>
        <w:tc>
          <w:tcPr>
            <w:tcW w:w="4000" w:type="dxa"/>
            <w:vMerge w:val="restart"/>
            <w:tcBorders>
              <w:top w:val="single" w:sz="8" w:space="0" w:color="auto"/>
              <w:left w:val="single" w:sz="8" w:space="0" w:color="00000A"/>
              <w:bottom w:val="single" w:sz="8" w:space="0" w:color="000000"/>
              <w:right w:val="single" w:sz="8" w:space="0" w:color="00000A"/>
            </w:tcBorders>
            <w:shd w:val="clear" w:color="000000" w:fill="FFFFFF"/>
            <w:vAlign w:val="center"/>
            <w:hideMark/>
          </w:tcPr>
          <w:p w:rsidR="005E4427" w:rsidRPr="0028445F" w:rsidRDefault="005E4427" w:rsidP="008D0510">
            <w:pPr>
              <w:rPr>
                <w:color w:val="000000"/>
              </w:rPr>
            </w:pPr>
            <w:r w:rsidRPr="0028445F">
              <w:rPr>
                <w:color w:val="000000"/>
              </w:rPr>
              <w:t>Подготовка и участие в совещаниях, круглых столах, мастер классах и т.д., в том числе  в подразделениях ТПБ</w:t>
            </w:r>
          </w:p>
        </w:tc>
        <w:tc>
          <w:tcPr>
            <w:tcW w:w="2100" w:type="dxa"/>
            <w:gridSpan w:val="2"/>
            <w:tcBorders>
              <w:top w:val="single" w:sz="8" w:space="0" w:color="auto"/>
              <w:left w:val="nil"/>
              <w:bottom w:val="single" w:sz="4" w:space="0" w:color="auto"/>
              <w:right w:val="single" w:sz="8" w:space="0" w:color="00000A"/>
            </w:tcBorders>
            <w:shd w:val="clear" w:color="000000" w:fill="FFFFFF"/>
            <w:vAlign w:val="center"/>
            <w:hideMark/>
          </w:tcPr>
          <w:p w:rsidR="005E4427" w:rsidRPr="0028445F" w:rsidRDefault="005E4427" w:rsidP="008D0510">
            <w:pPr>
              <w:rPr>
                <w:color w:val="000000"/>
              </w:rPr>
            </w:pPr>
            <w:r w:rsidRPr="0028445F">
              <w:rPr>
                <w:color w:val="000000"/>
              </w:rPr>
              <w:t>1 и более в месяц</w:t>
            </w:r>
          </w:p>
        </w:tc>
        <w:tc>
          <w:tcPr>
            <w:tcW w:w="930" w:type="dxa"/>
            <w:gridSpan w:val="2"/>
            <w:tcBorders>
              <w:top w:val="single" w:sz="8" w:space="0" w:color="auto"/>
              <w:left w:val="nil"/>
              <w:bottom w:val="single" w:sz="4" w:space="0" w:color="auto"/>
              <w:right w:val="nil"/>
            </w:tcBorders>
            <w:shd w:val="clear" w:color="000000" w:fill="FFFFFF"/>
            <w:vAlign w:val="center"/>
            <w:hideMark/>
          </w:tcPr>
          <w:p w:rsidR="005E4427" w:rsidRPr="0028445F" w:rsidRDefault="005E4427" w:rsidP="008D0510">
            <w:pPr>
              <w:jc w:val="center"/>
              <w:rPr>
                <w:color w:val="000000"/>
              </w:rPr>
            </w:pPr>
            <w:r w:rsidRPr="0028445F">
              <w:rPr>
                <w:color w:val="000000"/>
              </w:rPr>
              <w:t>5</w:t>
            </w:r>
          </w:p>
        </w:tc>
        <w:tc>
          <w:tcPr>
            <w:tcW w:w="1120"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single" w:sz="8" w:space="0" w:color="auto"/>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gridAfter w:val="1"/>
          <w:wAfter w:w="472" w:type="dxa"/>
          <w:trHeight w:val="450"/>
        </w:trPr>
        <w:tc>
          <w:tcPr>
            <w:tcW w:w="503"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00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2100" w:type="dxa"/>
            <w:gridSpan w:val="2"/>
            <w:tcBorders>
              <w:top w:val="nil"/>
              <w:left w:val="nil"/>
              <w:bottom w:val="single" w:sz="8" w:space="0" w:color="auto"/>
              <w:right w:val="single" w:sz="8" w:space="0" w:color="00000A"/>
            </w:tcBorders>
            <w:shd w:val="clear" w:color="000000" w:fill="FFFFFF"/>
            <w:vAlign w:val="center"/>
            <w:hideMark/>
          </w:tcPr>
          <w:p w:rsidR="005E4427" w:rsidRPr="0028445F" w:rsidRDefault="005E4427" w:rsidP="008D0510">
            <w:pPr>
              <w:rPr>
                <w:color w:val="000000"/>
              </w:rPr>
            </w:pPr>
            <w:r w:rsidRPr="0028445F">
              <w:rPr>
                <w:color w:val="000000"/>
              </w:rPr>
              <w:t>отсутствие</w:t>
            </w:r>
          </w:p>
        </w:tc>
        <w:tc>
          <w:tcPr>
            <w:tcW w:w="930" w:type="dxa"/>
            <w:gridSpan w:val="2"/>
            <w:tcBorders>
              <w:top w:val="nil"/>
              <w:left w:val="nil"/>
              <w:bottom w:val="single" w:sz="8" w:space="0" w:color="auto"/>
              <w:right w:val="nil"/>
            </w:tcBorders>
            <w:shd w:val="clear" w:color="000000" w:fill="FFFFFF"/>
            <w:vAlign w:val="center"/>
            <w:hideMark/>
          </w:tcPr>
          <w:p w:rsidR="005E4427" w:rsidRPr="0028445F" w:rsidRDefault="005E4427" w:rsidP="008D0510">
            <w:pPr>
              <w:jc w:val="center"/>
              <w:rPr>
                <w:color w:val="000000"/>
              </w:rPr>
            </w:pPr>
            <w:r w:rsidRPr="0028445F">
              <w:rPr>
                <w:color w:val="000000"/>
              </w:rPr>
              <w:t>0</w:t>
            </w:r>
          </w:p>
        </w:tc>
        <w:tc>
          <w:tcPr>
            <w:tcW w:w="1120" w:type="dxa"/>
            <w:gridSpan w:val="2"/>
            <w:tcBorders>
              <w:top w:val="nil"/>
              <w:left w:val="single" w:sz="8" w:space="0" w:color="auto"/>
              <w:bottom w:val="single" w:sz="8" w:space="0" w:color="auto"/>
              <w:right w:val="single" w:sz="8" w:space="0" w:color="auto"/>
            </w:tcBorders>
            <w:shd w:val="clear" w:color="000000" w:fill="FFFFFF"/>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single" w:sz="8" w:space="0" w:color="auto"/>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gridAfter w:val="1"/>
          <w:wAfter w:w="472" w:type="dxa"/>
          <w:trHeight w:val="420"/>
        </w:trPr>
        <w:tc>
          <w:tcPr>
            <w:tcW w:w="503" w:type="dxa"/>
            <w:vMerge w:val="restart"/>
            <w:tcBorders>
              <w:top w:val="nil"/>
              <w:left w:val="single" w:sz="8" w:space="0" w:color="auto"/>
              <w:bottom w:val="single" w:sz="8" w:space="0" w:color="000000"/>
              <w:right w:val="single" w:sz="8" w:space="0" w:color="00000A"/>
            </w:tcBorders>
            <w:shd w:val="clear" w:color="000000" w:fill="FFFFFF"/>
            <w:vAlign w:val="center"/>
            <w:hideMark/>
          </w:tcPr>
          <w:p w:rsidR="005E4427" w:rsidRPr="0028445F" w:rsidRDefault="005E4427" w:rsidP="008D0510">
            <w:pPr>
              <w:jc w:val="center"/>
              <w:rPr>
                <w:color w:val="000000"/>
              </w:rPr>
            </w:pPr>
            <w:r w:rsidRPr="0028445F">
              <w:rPr>
                <w:color w:val="000000"/>
              </w:rPr>
              <w:t>6</w:t>
            </w:r>
          </w:p>
        </w:tc>
        <w:tc>
          <w:tcPr>
            <w:tcW w:w="4000" w:type="dxa"/>
            <w:vMerge w:val="restart"/>
            <w:tcBorders>
              <w:top w:val="nil"/>
              <w:left w:val="single" w:sz="8" w:space="0" w:color="00000A"/>
              <w:bottom w:val="single" w:sz="8" w:space="0" w:color="000000"/>
              <w:right w:val="single" w:sz="8" w:space="0" w:color="00000A"/>
            </w:tcBorders>
            <w:shd w:val="clear" w:color="000000" w:fill="FFFFFF"/>
            <w:vAlign w:val="center"/>
            <w:hideMark/>
          </w:tcPr>
          <w:p w:rsidR="005E4427" w:rsidRPr="0028445F" w:rsidRDefault="005E4427" w:rsidP="008D0510">
            <w:pPr>
              <w:rPr>
                <w:color w:val="000000"/>
              </w:rPr>
            </w:pPr>
            <w:r w:rsidRPr="0028445F">
              <w:rPr>
                <w:color w:val="000000"/>
              </w:rPr>
              <w:t xml:space="preserve">Проведение </w:t>
            </w:r>
            <w:proofErr w:type="spellStart"/>
            <w:r w:rsidRPr="0028445F">
              <w:rPr>
                <w:color w:val="000000"/>
              </w:rPr>
              <w:t>психо</w:t>
            </w:r>
            <w:proofErr w:type="spellEnd"/>
            <w:r>
              <w:rPr>
                <w:color w:val="000000"/>
              </w:rPr>
              <w:t>-</w:t>
            </w:r>
            <w:r w:rsidRPr="0028445F">
              <w:rPr>
                <w:color w:val="000000"/>
              </w:rPr>
              <w:t>коррекционной работы (5 законченных случаев в месяц)</w:t>
            </w:r>
          </w:p>
        </w:tc>
        <w:tc>
          <w:tcPr>
            <w:tcW w:w="2100" w:type="dxa"/>
            <w:gridSpan w:val="2"/>
            <w:tcBorders>
              <w:top w:val="nil"/>
              <w:left w:val="nil"/>
              <w:bottom w:val="single" w:sz="4" w:space="0" w:color="auto"/>
              <w:right w:val="single" w:sz="8" w:space="0" w:color="00000A"/>
            </w:tcBorders>
            <w:shd w:val="clear" w:color="000000" w:fill="FFFFFF"/>
            <w:vAlign w:val="center"/>
            <w:hideMark/>
          </w:tcPr>
          <w:p w:rsidR="005E4427" w:rsidRPr="0028445F" w:rsidRDefault="005E4427" w:rsidP="008D0510">
            <w:pPr>
              <w:rPr>
                <w:color w:val="000000"/>
              </w:rPr>
            </w:pPr>
            <w:r w:rsidRPr="0028445F">
              <w:rPr>
                <w:color w:val="000000"/>
              </w:rPr>
              <w:t>5 и более случаев</w:t>
            </w:r>
          </w:p>
        </w:tc>
        <w:tc>
          <w:tcPr>
            <w:tcW w:w="930" w:type="dxa"/>
            <w:gridSpan w:val="2"/>
            <w:tcBorders>
              <w:top w:val="nil"/>
              <w:left w:val="nil"/>
              <w:bottom w:val="single" w:sz="4" w:space="0" w:color="auto"/>
              <w:right w:val="nil"/>
            </w:tcBorders>
            <w:shd w:val="clear" w:color="000000" w:fill="FFFFFF"/>
            <w:vAlign w:val="center"/>
            <w:hideMark/>
          </w:tcPr>
          <w:p w:rsidR="005E4427" w:rsidRPr="0028445F" w:rsidRDefault="005E4427" w:rsidP="008D0510">
            <w:pPr>
              <w:jc w:val="center"/>
              <w:rPr>
                <w:color w:val="000000"/>
              </w:rPr>
            </w:pPr>
            <w:r w:rsidRPr="0028445F">
              <w:rPr>
                <w:color w:val="000000"/>
              </w:rPr>
              <w:t>5</w:t>
            </w:r>
          </w:p>
        </w:tc>
        <w:tc>
          <w:tcPr>
            <w:tcW w:w="1120" w:type="dxa"/>
            <w:gridSpan w:val="2"/>
            <w:tcBorders>
              <w:top w:val="nil"/>
              <w:left w:val="single" w:sz="8" w:space="0" w:color="auto"/>
              <w:bottom w:val="single" w:sz="4" w:space="0" w:color="auto"/>
              <w:right w:val="single" w:sz="8" w:space="0" w:color="auto"/>
            </w:tcBorders>
            <w:shd w:val="clear" w:color="000000" w:fill="FFFFFF"/>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gridAfter w:val="1"/>
          <w:wAfter w:w="472" w:type="dxa"/>
          <w:trHeight w:val="420"/>
        </w:trPr>
        <w:tc>
          <w:tcPr>
            <w:tcW w:w="503" w:type="dxa"/>
            <w:vMerge/>
            <w:tcBorders>
              <w:top w:val="nil"/>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000"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2100" w:type="dxa"/>
            <w:gridSpan w:val="2"/>
            <w:tcBorders>
              <w:top w:val="nil"/>
              <w:left w:val="nil"/>
              <w:bottom w:val="nil"/>
              <w:right w:val="single" w:sz="8" w:space="0" w:color="00000A"/>
            </w:tcBorders>
            <w:shd w:val="clear" w:color="000000" w:fill="FFFFFF"/>
            <w:vAlign w:val="center"/>
            <w:hideMark/>
          </w:tcPr>
          <w:p w:rsidR="005E4427" w:rsidRPr="0028445F" w:rsidRDefault="005E4427" w:rsidP="008D0510">
            <w:pPr>
              <w:rPr>
                <w:color w:val="000000"/>
              </w:rPr>
            </w:pPr>
            <w:r w:rsidRPr="0028445F">
              <w:rPr>
                <w:color w:val="000000"/>
              </w:rPr>
              <w:t>меньше 5</w:t>
            </w:r>
          </w:p>
        </w:tc>
        <w:tc>
          <w:tcPr>
            <w:tcW w:w="930" w:type="dxa"/>
            <w:gridSpan w:val="2"/>
            <w:tcBorders>
              <w:top w:val="nil"/>
              <w:left w:val="nil"/>
              <w:bottom w:val="nil"/>
              <w:right w:val="nil"/>
            </w:tcBorders>
            <w:shd w:val="clear" w:color="000000" w:fill="FFFFFF"/>
            <w:vAlign w:val="center"/>
            <w:hideMark/>
          </w:tcPr>
          <w:p w:rsidR="005E4427" w:rsidRPr="0028445F" w:rsidRDefault="005E4427" w:rsidP="008D0510">
            <w:pPr>
              <w:jc w:val="center"/>
              <w:rPr>
                <w:color w:val="000000"/>
              </w:rPr>
            </w:pPr>
            <w:r w:rsidRPr="0028445F">
              <w:rPr>
                <w:color w:val="000000"/>
              </w:rPr>
              <w:t>0</w:t>
            </w:r>
          </w:p>
        </w:tc>
        <w:tc>
          <w:tcPr>
            <w:tcW w:w="1120" w:type="dxa"/>
            <w:gridSpan w:val="2"/>
            <w:tcBorders>
              <w:top w:val="nil"/>
              <w:left w:val="single" w:sz="8" w:space="0" w:color="auto"/>
              <w:bottom w:val="nil"/>
              <w:right w:val="single" w:sz="8" w:space="0" w:color="auto"/>
            </w:tcBorders>
            <w:shd w:val="clear" w:color="000000" w:fill="FFFFFF"/>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gridAfter w:val="1"/>
          <w:wAfter w:w="472" w:type="dxa"/>
          <w:trHeight w:val="510"/>
        </w:trPr>
        <w:tc>
          <w:tcPr>
            <w:tcW w:w="503" w:type="dxa"/>
            <w:vMerge w:val="restart"/>
            <w:tcBorders>
              <w:top w:val="nil"/>
              <w:left w:val="single" w:sz="8" w:space="0" w:color="auto"/>
              <w:bottom w:val="single" w:sz="8" w:space="0" w:color="000000"/>
              <w:right w:val="single" w:sz="8" w:space="0" w:color="00000A"/>
            </w:tcBorders>
            <w:shd w:val="clear" w:color="000000" w:fill="FFFFFF"/>
            <w:vAlign w:val="center"/>
            <w:hideMark/>
          </w:tcPr>
          <w:p w:rsidR="005E4427" w:rsidRPr="0028445F" w:rsidRDefault="005E4427" w:rsidP="008D0510">
            <w:pPr>
              <w:jc w:val="center"/>
              <w:rPr>
                <w:color w:val="000000"/>
              </w:rPr>
            </w:pPr>
            <w:r w:rsidRPr="0028445F">
              <w:rPr>
                <w:color w:val="000000"/>
              </w:rPr>
              <w:t>7</w:t>
            </w:r>
          </w:p>
        </w:tc>
        <w:tc>
          <w:tcPr>
            <w:tcW w:w="4000" w:type="dxa"/>
            <w:vMerge w:val="restart"/>
            <w:tcBorders>
              <w:top w:val="nil"/>
              <w:left w:val="single" w:sz="8" w:space="0" w:color="00000A"/>
              <w:bottom w:val="single" w:sz="8" w:space="0" w:color="000000"/>
              <w:right w:val="single" w:sz="8" w:space="0" w:color="00000A"/>
            </w:tcBorders>
            <w:shd w:val="clear" w:color="000000" w:fill="FFFFFF"/>
            <w:vAlign w:val="center"/>
            <w:hideMark/>
          </w:tcPr>
          <w:p w:rsidR="005E4427" w:rsidRPr="0028445F" w:rsidRDefault="005E4427" w:rsidP="008D0510">
            <w:pPr>
              <w:rPr>
                <w:color w:val="000000"/>
              </w:rPr>
            </w:pPr>
            <w:r w:rsidRPr="0028445F">
              <w:rPr>
                <w:color w:val="000000"/>
              </w:rPr>
              <w:t>Случаи несвоевременной сдачи заключений экспериментально-психологического исследования (не более 3 дней)</w:t>
            </w:r>
          </w:p>
        </w:tc>
        <w:tc>
          <w:tcPr>
            <w:tcW w:w="2100" w:type="dxa"/>
            <w:gridSpan w:val="2"/>
            <w:tcBorders>
              <w:top w:val="single" w:sz="8" w:space="0" w:color="auto"/>
              <w:left w:val="nil"/>
              <w:bottom w:val="single" w:sz="4" w:space="0" w:color="auto"/>
              <w:right w:val="single" w:sz="8" w:space="0" w:color="00000A"/>
            </w:tcBorders>
            <w:shd w:val="clear" w:color="000000" w:fill="FFFFFF"/>
            <w:vAlign w:val="center"/>
            <w:hideMark/>
          </w:tcPr>
          <w:p w:rsidR="005E4427" w:rsidRPr="0028445F" w:rsidRDefault="005E4427" w:rsidP="008D0510">
            <w:pPr>
              <w:rPr>
                <w:color w:val="000000"/>
              </w:rPr>
            </w:pPr>
            <w:r w:rsidRPr="0028445F">
              <w:rPr>
                <w:color w:val="000000"/>
              </w:rPr>
              <w:t>Отсутствие нарушений</w:t>
            </w:r>
          </w:p>
        </w:tc>
        <w:tc>
          <w:tcPr>
            <w:tcW w:w="930" w:type="dxa"/>
            <w:gridSpan w:val="2"/>
            <w:tcBorders>
              <w:top w:val="single" w:sz="8" w:space="0" w:color="auto"/>
              <w:left w:val="nil"/>
              <w:bottom w:val="single" w:sz="4" w:space="0" w:color="auto"/>
              <w:right w:val="nil"/>
            </w:tcBorders>
            <w:shd w:val="clear" w:color="000000" w:fill="FFFFFF"/>
            <w:vAlign w:val="center"/>
            <w:hideMark/>
          </w:tcPr>
          <w:p w:rsidR="005E4427" w:rsidRPr="0028445F" w:rsidRDefault="005E4427" w:rsidP="008D0510">
            <w:pPr>
              <w:jc w:val="center"/>
              <w:rPr>
                <w:color w:val="000000"/>
              </w:rPr>
            </w:pPr>
            <w:r w:rsidRPr="0028445F">
              <w:rPr>
                <w:color w:val="000000"/>
              </w:rPr>
              <w:t>10</w:t>
            </w:r>
          </w:p>
        </w:tc>
        <w:tc>
          <w:tcPr>
            <w:tcW w:w="1120"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single" w:sz="8" w:space="0" w:color="auto"/>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gridAfter w:val="1"/>
          <w:wAfter w:w="472" w:type="dxa"/>
          <w:trHeight w:val="390"/>
        </w:trPr>
        <w:tc>
          <w:tcPr>
            <w:tcW w:w="503" w:type="dxa"/>
            <w:vMerge/>
            <w:tcBorders>
              <w:top w:val="nil"/>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000"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2100" w:type="dxa"/>
            <w:gridSpan w:val="2"/>
            <w:tcBorders>
              <w:top w:val="nil"/>
              <w:left w:val="nil"/>
              <w:bottom w:val="single" w:sz="8" w:space="0" w:color="auto"/>
              <w:right w:val="single" w:sz="8" w:space="0" w:color="00000A"/>
            </w:tcBorders>
            <w:shd w:val="clear" w:color="000000" w:fill="FFFFFF"/>
            <w:vAlign w:val="center"/>
            <w:hideMark/>
          </w:tcPr>
          <w:p w:rsidR="005E4427" w:rsidRPr="0028445F" w:rsidRDefault="005E4427" w:rsidP="008D0510">
            <w:pPr>
              <w:rPr>
                <w:color w:val="000000"/>
              </w:rPr>
            </w:pPr>
            <w:r w:rsidRPr="0028445F">
              <w:rPr>
                <w:color w:val="000000"/>
              </w:rPr>
              <w:t>Нарушение 1 и более</w:t>
            </w:r>
          </w:p>
        </w:tc>
        <w:tc>
          <w:tcPr>
            <w:tcW w:w="930" w:type="dxa"/>
            <w:gridSpan w:val="2"/>
            <w:tcBorders>
              <w:top w:val="nil"/>
              <w:left w:val="nil"/>
              <w:bottom w:val="single" w:sz="8" w:space="0" w:color="auto"/>
              <w:right w:val="nil"/>
            </w:tcBorders>
            <w:shd w:val="clear" w:color="000000" w:fill="FFFFFF"/>
            <w:vAlign w:val="center"/>
            <w:hideMark/>
          </w:tcPr>
          <w:p w:rsidR="005E4427" w:rsidRPr="0028445F" w:rsidRDefault="005E4427" w:rsidP="008D0510">
            <w:pPr>
              <w:jc w:val="center"/>
              <w:rPr>
                <w:color w:val="000000"/>
              </w:rPr>
            </w:pPr>
            <w:r w:rsidRPr="0028445F">
              <w:rPr>
                <w:color w:val="000000"/>
              </w:rPr>
              <w:t>0</w:t>
            </w:r>
          </w:p>
        </w:tc>
        <w:tc>
          <w:tcPr>
            <w:tcW w:w="1120" w:type="dxa"/>
            <w:gridSpan w:val="2"/>
            <w:tcBorders>
              <w:top w:val="nil"/>
              <w:left w:val="single" w:sz="8" w:space="0" w:color="auto"/>
              <w:bottom w:val="single" w:sz="8" w:space="0" w:color="auto"/>
              <w:right w:val="single" w:sz="8" w:space="0" w:color="auto"/>
            </w:tcBorders>
            <w:shd w:val="clear" w:color="000000" w:fill="FFFFFF"/>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single" w:sz="8" w:space="0" w:color="auto"/>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gridAfter w:val="1"/>
          <w:wAfter w:w="472" w:type="dxa"/>
          <w:trHeight w:val="450"/>
        </w:trPr>
        <w:tc>
          <w:tcPr>
            <w:tcW w:w="50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E4427" w:rsidRPr="0028445F" w:rsidRDefault="005E4427" w:rsidP="008D0510">
            <w:pPr>
              <w:jc w:val="center"/>
              <w:rPr>
                <w:color w:val="000000"/>
              </w:rPr>
            </w:pPr>
            <w:r w:rsidRPr="0028445F">
              <w:rPr>
                <w:color w:val="000000"/>
              </w:rPr>
              <w:t>8</w:t>
            </w:r>
          </w:p>
        </w:tc>
        <w:tc>
          <w:tcPr>
            <w:tcW w:w="4000" w:type="dxa"/>
            <w:vMerge w:val="restart"/>
            <w:tcBorders>
              <w:top w:val="nil"/>
              <w:left w:val="nil"/>
              <w:bottom w:val="single" w:sz="8" w:space="0" w:color="000000"/>
              <w:right w:val="nil"/>
            </w:tcBorders>
            <w:shd w:val="clear" w:color="000000" w:fill="FFFFFF"/>
            <w:vAlign w:val="center"/>
            <w:hideMark/>
          </w:tcPr>
          <w:p w:rsidR="005E4427" w:rsidRPr="0028445F" w:rsidRDefault="005E4427" w:rsidP="008D0510">
            <w:pPr>
              <w:rPr>
                <w:color w:val="000000"/>
              </w:rPr>
            </w:pPr>
            <w:r w:rsidRPr="0028445F">
              <w:rPr>
                <w:color w:val="000000"/>
              </w:rPr>
              <w:t>Кол-во  случаев некач</w:t>
            </w:r>
            <w:r>
              <w:rPr>
                <w:color w:val="000000"/>
              </w:rPr>
              <w:t xml:space="preserve">ественного </w:t>
            </w:r>
            <w:r w:rsidRPr="0028445F">
              <w:rPr>
                <w:color w:val="000000"/>
              </w:rPr>
              <w:t>оформления мед</w:t>
            </w:r>
            <w:r>
              <w:rPr>
                <w:color w:val="000000"/>
              </w:rPr>
              <w:t>ицинской</w:t>
            </w:r>
            <w:r w:rsidRPr="0028445F">
              <w:rPr>
                <w:color w:val="000000"/>
              </w:rPr>
              <w:t xml:space="preserve"> документации от общего кол-ва случаев оформленной мед</w:t>
            </w:r>
            <w:r>
              <w:rPr>
                <w:color w:val="000000"/>
              </w:rPr>
              <w:t xml:space="preserve">ицинской </w:t>
            </w:r>
            <w:r w:rsidRPr="0028445F">
              <w:rPr>
                <w:color w:val="000000"/>
              </w:rPr>
              <w:t>докум</w:t>
            </w:r>
            <w:r>
              <w:rPr>
                <w:color w:val="000000"/>
              </w:rPr>
              <w:t>ентации</w:t>
            </w:r>
          </w:p>
        </w:tc>
        <w:tc>
          <w:tcPr>
            <w:tcW w:w="2100" w:type="dxa"/>
            <w:gridSpan w:val="2"/>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1 либо отсутствие</w:t>
            </w:r>
          </w:p>
        </w:tc>
        <w:tc>
          <w:tcPr>
            <w:tcW w:w="930" w:type="dxa"/>
            <w:gridSpan w:val="2"/>
            <w:tcBorders>
              <w:top w:val="nil"/>
              <w:left w:val="nil"/>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1120" w:type="dxa"/>
            <w:gridSpan w:val="2"/>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gridAfter w:val="1"/>
          <w:wAfter w:w="472" w:type="dxa"/>
          <w:trHeight w:val="450"/>
        </w:trPr>
        <w:tc>
          <w:tcPr>
            <w:tcW w:w="503"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4000" w:type="dxa"/>
            <w:vMerge/>
            <w:tcBorders>
              <w:top w:val="nil"/>
              <w:left w:val="nil"/>
              <w:bottom w:val="single" w:sz="8" w:space="0" w:color="000000"/>
              <w:right w:val="nil"/>
            </w:tcBorders>
            <w:vAlign w:val="center"/>
            <w:hideMark/>
          </w:tcPr>
          <w:p w:rsidR="005E4427" w:rsidRPr="0028445F" w:rsidRDefault="005E4427" w:rsidP="008D0510">
            <w:pPr>
              <w:rPr>
                <w:color w:val="000000"/>
              </w:rPr>
            </w:pPr>
          </w:p>
        </w:tc>
        <w:tc>
          <w:tcPr>
            <w:tcW w:w="2100" w:type="dxa"/>
            <w:gridSpan w:val="2"/>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Более 2</w:t>
            </w:r>
          </w:p>
        </w:tc>
        <w:tc>
          <w:tcPr>
            <w:tcW w:w="930" w:type="dxa"/>
            <w:gridSpan w:val="2"/>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gridSpan w:val="2"/>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gridSpan w:val="2"/>
            <w:tcBorders>
              <w:top w:val="nil"/>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gridAfter w:val="1"/>
          <w:wAfter w:w="472" w:type="dxa"/>
          <w:trHeight w:val="360"/>
        </w:trPr>
        <w:tc>
          <w:tcPr>
            <w:tcW w:w="660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Итого:</w:t>
            </w:r>
          </w:p>
        </w:tc>
        <w:tc>
          <w:tcPr>
            <w:tcW w:w="930" w:type="dxa"/>
            <w:gridSpan w:val="2"/>
            <w:tcBorders>
              <w:top w:val="nil"/>
              <w:left w:val="nil"/>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60</w:t>
            </w:r>
          </w:p>
        </w:tc>
        <w:tc>
          <w:tcPr>
            <w:tcW w:w="1120" w:type="dxa"/>
            <w:gridSpan w:val="2"/>
            <w:tcBorders>
              <w:top w:val="nil"/>
              <w:left w:val="single" w:sz="8" w:space="0" w:color="auto"/>
              <w:bottom w:val="single" w:sz="8" w:space="0" w:color="auto"/>
              <w:right w:val="single" w:sz="8" w:space="0" w:color="auto"/>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 </w:t>
            </w:r>
          </w:p>
        </w:tc>
        <w:tc>
          <w:tcPr>
            <w:tcW w:w="920" w:type="dxa"/>
            <w:gridSpan w:val="2"/>
            <w:tcBorders>
              <w:top w:val="nil"/>
              <w:left w:val="nil"/>
              <w:bottom w:val="single" w:sz="8" w:space="0" w:color="auto"/>
              <w:right w:val="single" w:sz="8" w:space="0" w:color="auto"/>
            </w:tcBorders>
            <w:shd w:val="clear" w:color="000000" w:fill="FFFFCC"/>
            <w:noWrap/>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gridAfter w:val="1"/>
          <w:wAfter w:w="472" w:type="dxa"/>
          <w:trHeight w:val="300"/>
        </w:trPr>
        <w:tc>
          <w:tcPr>
            <w:tcW w:w="503"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400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2100" w:type="dxa"/>
            <w:gridSpan w:val="2"/>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1120" w:type="dxa"/>
            <w:gridSpan w:val="2"/>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20" w:type="dxa"/>
            <w:gridSpan w:val="2"/>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r>
      <w:tr w:rsidR="005E4427" w:rsidRPr="0028445F" w:rsidTr="008D0510">
        <w:trPr>
          <w:gridAfter w:val="1"/>
          <w:wAfter w:w="472" w:type="dxa"/>
          <w:trHeight w:val="300"/>
        </w:trPr>
        <w:tc>
          <w:tcPr>
            <w:tcW w:w="9573" w:type="dxa"/>
            <w:gridSpan w:val="10"/>
            <w:tcBorders>
              <w:top w:val="nil"/>
              <w:left w:val="nil"/>
              <w:bottom w:val="nil"/>
              <w:right w:val="nil"/>
            </w:tcBorders>
            <w:shd w:val="clear" w:color="auto" w:fill="auto"/>
            <w:noWrap/>
            <w:vAlign w:val="center"/>
            <w:hideMark/>
          </w:tcPr>
          <w:p w:rsidR="005E4427" w:rsidRPr="0028445F" w:rsidRDefault="005E4427" w:rsidP="008D0510">
            <w:pPr>
              <w:rPr>
                <w:color w:val="000000"/>
              </w:rPr>
            </w:pPr>
            <w:r w:rsidRPr="0028445F">
              <w:rPr>
                <w:color w:val="000000"/>
              </w:rPr>
              <w:t xml:space="preserve">С оценочной картой </w:t>
            </w:r>
            <w:proofErr w:type="gramStart"/>
            <w:r w:rsidRPr="0028445F">
              <w:rPr>
                <w:color w:val="000000"/>
              </w:rPr>
              <w:t>ознакомлен</w:t>
            </w:r>
            <w:proofErr w:type="gramEnd"/>
            <w:r w:rsidRPr="0028445F">
              <w:rPr>
                <w:color w:val="000000"/>
              </w:rPr>
              <w:t xml:space="preserve">: ____________________ / </w:t>
            </w:r>
            <w:r>
              <w:rPr>
                <w:color w:val="000000"/>
              </w:rPr>
              <w:t>__________________________</w:t>
            </w:r>
          </w:p>
        </w:tc>
      </w:tr>
    </w:tbl>
    <w:p w:rsidR="005E4427" w:rsidRDefault="005E4427" w:rsidP="005E4427"/>
    <w:p w:rsidR="005E4427" w:rsidRDefault="005E4427" w:rsidP="005E4427"/>
    <w:p w:rsidR="005E4427" w:rsidRDefault="005E4427" w:rsidP="005E4427"/>
    <w:tbl>
      <w:tblPr>
        <w:tblW w:w="9553" w:type="dxa"/>
        <w:tblInd w:w="91" w:type="dxa"/>
        <w:tblLook w:val="04A0" w:firstRow="1" w:lastRow="0" w:firstColumn="1" w:lastColumn="0" w:noHBand="0" w:noVBand="1"/>
      </w:tblPr>
      <w:tblGrid>
        <w:gridCol w:w="503"/>
        <w:gridCol w:w="4180"/>
        <w:gridCol w:w="1900"/>
        <w:gridCol w:w="930"/>
        <w:gridCol w:w="1120"/>
        <w:gridCol w:w="920"/>
      </w:tblGrid>
      <w:tr w:rsidR="005E4427" w:rsidRPr="0028445F" w:rsidTr="008D0510">
        <w:trPr>
          <w:trHeight w:val="525"/>
        </w:trPr>
        <w:tc>
          <w:tcPr>
            <w:tcW w:w="9553"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28445F" w:rsidRDefault="005E4427" w:rsidP="008D0510">
            <w:pPr>
              <w:jc w:val="center"/>
              <w:rPr>
                <w:b/>
                <w:bCs/>
                <w:color w:val="000000"/>
                <w:sz w:val="28"/>
                <w:szCs w:val="28"/>
              </w:rPr>
            </w:pPr>
            <w:r w:rsidRPr="0028445F">
              <w:rPr>
                <w:b/>
                <w:bCs/>
                <w:color w:val="000000"/>
                <w:sz w:val="28"/>
                <w:szCs w:val="28"/>
              </w:rPr>
              <w:lastRenderedPageBreak/>
              <w:t>ОЦЕНОЧНАЯ КАРТА за период ____________________ 202___ года</w:t>
            </w:r>
          </w:p>
        </w:tc>
      </w:tr>
      <w:tr w:rsidR="005E4427" w:rsidRPr="0028445F" w:rsidTr="008D0510">
        <w:trPr>
          <w:trHeight w:val="180"/>
        </w:trPr>
        <w:tc>
          <w:tcPr>
            <w:tcW w:w="503"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418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190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3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11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r>
      <w:tr w:rsidR="005E4427" w:rsidRPr="0028445F" w:rsidTr="008D0510">
        <w:trPr>
          <w:trHeight w:val="645"/>
        </w:trPr>
        <w:tc>
          <w:tcPr>
            <w:tcW w:w="9553" w:type="dxa"/>
            <w:gridSpan w:val="6"/>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Показатели и критерии оценки эффективности деятельности</w:t>
            </w:r>
            <w:r w:rsidRPr="0028445F">
              <w:rPr>
                <w:b/>
                <w:bCs/>
                <w:color w:val="000000"/>
              </w:rPr>
              <w:br/>
              <w:t>Врача-совместителя</w:t>
            </w:r>
            <w:r>
              <w:rPr>
                <w:b/>
                <w:bCs/>
                <w:color w:val="000000"/>
              </w:rPr>
              <w:t xml:space="preserve"> (внешнего)</w:t>
            </w:r>
          </w:p>
        </w:tc>
      </w:tr>
      <w:tr w:rsidR="005E4427" w:rsidRPr="0028445F" w:rsidTr="008D0510">
        <w:trPr>
          <w:trHeight w:val="420"/>
        </w:trPr>
        <w:tc>
          <w:tcPr>
            <w:tcW w:w="9553"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Должность:  _______________________________________________________________</w:t>
            </w:r>
          </w:p>
        </w:tc>
      </w:tr>
      <w:tr w:rsidR="005E4427" w:rsidRPr="0028445F" w:rsidTr="008D0510">
        <w:trPr>
          <w:trHeight w:val="420"/>
        </w:trPr>
        <w:tc>
          <w:tcPr>
            <w:tcW w:w="9553"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Ф.И.О.:  ___________________________________________________________________</w:t>
            </w:r>
          </w:p>
        </w:tc>
      </w:tr>
      <w:tr w:rsidR="005E4427" w:rsidRPr="0028445F" w:rsidTr="008D0510">
        <w:trPr>
          <w:trHeight w:val="180"/>
        </w:trPr>
        <w:tc>
          <w:tcPr>
            <w:tcW w:w="503" w:type="dxa"/>
            <w:tcBorders>
              <w:top w:val="nil"/>
              <w:left w:val="nil"/>
              <w:bottom w:val="nil"/>
              <w:right w:val="nil"/>
            </w:tcBorders>
            <w:shd w:val="clear" w:color="auto" w:fill="auto"/>
            <w:noWrap/>
            <w:vAlign w:val="center"/>
            <w:hideMark/>
          </w:tcPr>
          <w:p w:rsidR="005E4427" w:rsidRPr="0028445F" w:rsidRDefault="005E4427" w:rsidP="008D0510">
            <w:pPr>
              <w:rPr>
                <w:b/>
                <w:bCs/>
                <w:color w:val="000000"/>
              </w:rPr>
            </w:pPr>
          </w:p>
        </w:tc>
        <w:tc>
          <w:tcPr>
            <w:tcW w:w="418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190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3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11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r>
      <w:tr w:rsidR="005E4427" w:rsidRPr="0028445F" w:rsidTr="008D0510">
        <w:trPr>
          <w:trHeight w:val="810"/>
        </w:trPr>
        <w:tc>
          <w:tcPr>
            <w:tcW w:w="503" w:type="dxa"/>
            <w:tcBorders>
              <w:top w:val="single" w:sz="8" w:space="0" w:color="00000A"/>
              <w:left w:val="single" w:sz="8" w:space="0" w:color="00000A"/>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 xml:space="preserve">№ </w:t>
            </w:r>
            <w:proofErr w:type="gramStart"/>
            <w:r w:rsidRPr="0028445F">
              <w:rPr>
                <w:b/>
                <w:bCs/>
                <w:color w:val="000000"/>
                <w:sz w:val="20"/>
                <w:szCs w:val="20"/>
              </w:rPr>
              <w:t>п</w:t>
            </w:r>
            <w:proofErr w:type="gramEnd"/>
            <w:r w:rsidRPr="0028445F">
              <w:rPr>
                <w:b/>
                <w:bCs/>
                <w:color w:val="000000"/>
                <w:sz w:val="20"/>
                <w:szCs w:val="20"/>
              </w:rPr>
              <w:t>/п</w:t>
            </w:r>
          </w:p>
        </w:tc>
        <w:tc>
          <w:tcPr>
            <w:tcW w:w="418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Показатель</w:t>
            </w:r>
          </w:p>
        </w:tc>
        <w:tc>
          <w:tcPr>
            <w:tcW w:w="190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Критерии</w:t>
            </w:r>
          </w:p>
        </w:tc>
        <w:tc>
          <w:tcPr>
            <w:tcW w:w="93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ПЛАН Оценка (баллы)</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(критерии)</w:t>
            </w:r>
          </w:p>
        </w:tc>
        <w:tc>
          <w:tcPr>
            <w:tcW w:w="920" w:type="dxa"/>
            <w:tcBorders>
              <w:top w:val="single" w:sz="8" w:space="0" w:color="00000A"/>
              <w:left w:val="nil"/>
              <w:bottom w:val="nil"/>
              <w:right w:val="single" w:sz="8" w:space="0" w:color="00000A"/>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Оценка (баллы)</w:t>
            </w:r>
          </w:p>
        </w:tc>
      </w:tr>
      <w:tr w:rsidR="005E4427" w:rsidRPr="0028445F" w:rsidTr="008D0510">
        <w:trPr>
          <w:trHeight w:val="450"/>
        </w:trPr>
        <w:tc>
          <w:tcPr>
            <w:tcW w:w="9553"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28445F" w:rsidRDefault="005E4427" w:rsidP="008D0510">
            <w:pPr>
              <w:jc w:val="center"/>
              <w:rPr>
                <w:color w:val="000000"/>
              </w:rPr>
            </w:pPr>
            <w:r w:rsidRPr="0028445F">
              <w:rPr>
                <w:color w:val="000000"/>
              </w:rPr>
              <w:t>Периодичность: ежемесячно, ежеквартально, ежегодно (в пределах экономии по фонду оплаты труда)</w:t>
            </w:r>
          </w:p>
        </w:tc>
      </w:tr>
      <w:tr w:rsidR="005E4427" w:rsidRPr="0028445F" w:rsidTr="008D0510">
        <w:trPr>
          <w:trHeight w:val="315"/>
        </w:trPr>
        <w:tc>
          <w:tcPr>
            <w:tcW w:w="503" w:type="dxa"/>
            <w:tcBorders>
              <w:top w:val="single" w:sz="8" w:space="0" w:color="00000A"/>
              <w:left w:val="single" w:sz="8" w:space="0" w:color="00000A"/>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418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Основные показатели:</w:t>
            </w:r>
          </w:p>
        </w:tc>
        <w:tc>
          <w:tcPr>
            <w:tcW w:w="190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3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11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690"/>
        </w:trPr>
        <w:tc>
          <w:tcPr>
            <w:tcW w:w="503" w:type="dxa"/>
            <w:vMerge w:val="restart"/>
            <w:tcBorders>
              <w:top w:val="single" w:sz="8" w:space="0" w:color="auto"/>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4180" w:type="dxa"/>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proofErr w:type="gramStart"/>
            <w:r w:rsidRPr="0028445F">
              <w:rPr>
                <w:color w:val="000000"/>
              </w:rPr>
              <w:t>Наличие замечаний по результатам проверок на ненадлежащее качество оказания медицинской помощи (по результатам ЭКМП, (не выполнение норм приказа МЗРФ № 203н от 10.05.2017, стандартов мед</w:t>
            </w:r>
            <w:r>
              <w:rPr>
                <w:color w:val="000000"/>
              </w:rPr>
              <w:t xml:space="preserve">ицинской </w:t>
            </w:r>
            <w:r w:rsidRPr="0028445F">
              <w:rPr>
                <w:color w:val="000000"/>
              </w:rPr>
              <w:t xml:space="preserve"> помощи  и клинических рекомендаций), в том числе по результатам вневедомственной экспертизы</w:t>
            </w:r>
            <w:proofErr w:type="gramEnd"/>
          </w:p>
        </w:tc>
        <w:tc>
          <w:tcPr>
            <w:tcW w:w="1900" w:type="dxa"/>
            <w:tcBorders>
              <w:top w:val="single" w:sz="8" w:space="0" w:color="auto"/>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Отсутствие замечаний </w:t>
            </w:r>
          </w:p>
        </w:tc>
        <w:tc>
          <w:tcPr>
            <w:tcW w:w="93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7</w:t>
            </w:r>
          </w:p>
        </w:tc>
        <w:tc>
          <w:tcPr>
            <w:tcW w:w="112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90"/>
        </w:trPr>
        <w:tc>
          <w:tcPr>
            <w:tcW w:w="503"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18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900"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 факт</w:t>
            </w:r>
          </w:p>
        </w:tc>
        <w:tc>
          <w:tcPr>
            <w:tcW w:w="93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4</w:t>
            </w:r>
          </w:p>
        </w:tc>
        <w:tc>
          <w:tcPr>
            <w:tcW w:w="11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90"/>
        </w:trPr>
        <w:tc>
          <w:tcPr>
            <w:tcW w:w="503"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18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900"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2 и более </w:t>
            </w:r>
          </w:p>
        </w:tc>
        <w:tc>
          <w:tcPr>
            <w:tcW w:w="930"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85"/>
        </w:trPr>
        <w:tc>
          <w:tcPr>
            <w:tcW w:w="503" w:type="dxa"/>
            <w:vMerge w:val="restart"/>
            <w:tcBorders>
              <w:top w:val="nil"/>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418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Качественное ведение медицинской документации</w:t>
            </w:r>
          </w:p>
        </w:tc>
        <w:tc>
          <w:tcPr>
            <w:tcW w:w="1900"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93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11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85"/>
        </w:trPr>
        <w:tc>
          <w:tcPr>
            <w:tcW w:w="503"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418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900" w:type="dxa"/>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Случаи нарушения 1 и более</w:t>
            </w:r>
          </w:p>
        </w:tc>
        <w:tc>
          <w:tcPr>
            <w:tcW w:w="930" w:type="dxa"/>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val="restart"/>
            <w:tcBorders>
              <w:top w:val="nil"/>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3</w:t>
            </w:r>
          </w:p>
        </w:tc>
        <w:tc>
          <w:tcPr>
            <w:tcW w:w="4180" w:type="dxa"/>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Обоснованные жалобы (рассмотренные врачебной комиссией)</w:t>
            </w:r>
          </w:p>
        </w:tc>
        <w:tc>
          <w:tcPr>
            <w:tcW w:w="1900" w:type="dxa"/>
            <w:tcBorders>
              <w:top w:val="single" w:sz="8" w:space="0" w:color="auto"/>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Отсутствие</w:t>
            </w:r>
          </w:p>
        </w:tc>
        <w:tc>
          <w:tcPr>
            <w:tcW w:w="93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3</w:t>
            </w:r>
          </w:p>
        </w:tc>
        <w:tc>
          <w:tcPr>
            <w:tcW w:w="112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tcBorders>
              <w:top w:val="nil"/>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18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900" w:type="dxa"/>
            <w:tcBorders>
              <w:top w:val="nil"/>
              <w:left w:val="nil"/>
              <w:bottom w:val="single" w:sz="8"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 и более</w:t>
            </w:r>
          </w:p>
        </w:tc>
        <w:tc>
          <w:tcPr>
            <w:tcW w:w="93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90"/>
        </w:trPr>
        <w:tc>
          <w:tcPr>
            <w:tcW w:w="503"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4</w:t>
            </w:r>
          </w:p>
        </w:tc>
        <w:tc>
          <w:tcPr>
            <w:tcW w:w="418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Соблюдение норм медицинской этики и деонтологии</w:t>
            </w:r>
          </w:p>
        </w:tc>
        <w:tc>
          <w:tcPr>
            <w:tcW w:w="1900"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Отсутствие нарушений</w:t>
            </w:r>
          </w:p>
        </w:tc>
        <w:tc>
          <w:tcPr>
            <w:tcW w:w="93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11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15"/>
        </w:trPr>
        <w:tc>
          <w:tcPr>
            <w:tcW w:w="503"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18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900" w:type="dxa"/>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Нарушение 1 и более</w:t>
            </w:r>
          </w:p>
        </w:tc>
        <w:tc>
          <w:tcPr>
            <w:tcW w:w="930" w:type="dxa"/>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60"/>
        </w:trPr>
        <w:tc>
          <w:tcPr>
            <w:tcW w:w="658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Итого:</w:t>
            </w:r>
          </w:p>
        </w:tc>
        <w:tc>
          <w:tcPr>
            <w:tcW w:w="930" w:type="dxa"/>
            <w:tcBorders>
              <w:top w:val="single" w:sz="8" w:space="0" w:color="auto"/>
              <w:left w:val="nil"/>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25</w:t>
            </w:r>
          </w:p>
        </w:tc>
        <w:tc>
          <w:tcPr>
            <w:tcW w:w="1120" w:type="dxa"/>
            <w:tcBorders>
              <w:top w:val="single" w:sz="8" w:space="0" w:color="auto"/>
              <w:left w:val="single" w:sz="8" w:space="0" w:color="auto"/>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300"/>
        </w:trPr>
        <w:tc>
          <w:tcPr>
            <w:tcW w:w="503"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418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r>
      <w:tr w:rsidR="005E4427" w:rsidRPr="0028445F" w:rsidTr="008D0510">
        <w:trPr>
          <w:trHeight w:val="300"/>
        </w:trPr>
        <w:tc>
          <w:tcPr>
            <w:tcW w:w="9553" w:type="dxa"/>
            <w:gridSpan w:val="6"/>
            <w:tcBorders>
              <w:top w:val="nil"/>
              <w:left w:val="nil"/>
              <w:bottom w:val="nil"/>
              <w:right w:val="nil"/>
            </w:tcBorders>
            <w:shd w:val="clear" w:color="auto" w:fill="auto"/>
            <w:noWrap/>
            <w:vAlign w:val="center"/>
            <w:hideMark/>
          </w:tcPr>
          <w:p w:rsidR="005E4427" w:rsidRPr="0028445F" w:rsidRDefault="005E4427" w:rsidP="008D0510">
            <w:pPr>
              <w:rPr>
                <w:color w:val="000000"/>
              </w:rPr>
            </w:pPr>
            <w:r w:rsidRPr="0028445F">
              <w:rPr>
                <w:color w:val="000000"/>
              </w:rPr>
              <w:t xml:space="preserve">С оценочной картой </w:t>
            </w:r>
            <w:proofErr w:type="gramStart"/>
            <w:r w:rsidRPr="0028445F">
              <w:rPr>
                <w:color w:val="000000"/>
              </w:rPr>
              <w:t>ознакомлен</w:t>
            </w:r>
            <w:proofErr w:type="gramEnd"/>
            <w:r w:rsidRPr="0028445F">
              <w:rPr>
                <w:color w:val="000000"/>
              </w:rPr>
              <w:t>: _________________</w:t>
            </w:r>
            <w:r>
              <w:rPr>
                <w:color w:val="000000"/>
              </w:rPr>
              <w:t>___ / ________________________</w:t>
            </w:r>
            <w:r w:rsidRPr="0028445F">
              <w:rPr>
                <w:color w:val="000000"/>
              </w:rPr>
              <w:t>___</w:t>
            </w:r>
          </w:p>
        </w:tc>
      </w:tr>
      <w:tr w:rsidR="005E4427" w:rsidRPr="0028445F" w:rsidTr="008D0510">
        <w:trPr>
          <w:trHeight w:val="300"/>
        </w:trPr>
        <w:tc>
          <w:tcPr>
            <w:tcW w:w="503" w:type="dxa"/>
            <w:tcBorders>
              <w:top w:val="nil"/>
              <w:left w:val="nil"/>
              <w:bottom w:val="nil"/>
              <w:right w:val="nil"/>
            </w:tcBorders>
            <w:shd w:val="clear" w:color="auto" w:fill="auto"/>
            <w:noWrap/>
            <w:vAlign w:val="center"/>
            <w:hideMark/>
          </w:tcPr>
          <w:p w:rsidR="005E4427" w:rsidRPr="0028445F" w:rsidRDefault="005E4427" w:rsidP="008D0510">
            <w:pPr>
              <w:rPr>
                <w:color w:val="000000"/>
              </w:rPr>
            </w:pPr>
          </w:p>
        </w:tc>
        <w:tc>
          <w:tcPr>
            <w:tcW w:w="4180" w:type="dxa"/>
            <w:tcBorders>
              <w:top w:val="nil"/>
              <w:left w:val="nil"/>
              <w:bottom w:val="nil"/>
              <w:right w:val="nil"/>
            </w:tcBorders>
            <w:shd w:val="clear" w:color="auto" w:fill="auto"/>
            <w:noWrap/>
            <w:vAlign w:val="center"/>
            <w:hideMark/>
          </w:tcPr>
          <w:p w:rsidR="005E4427" w:rsidRPr="0028445F" w:rsidRDefault="005E4427" w:rsidP="008D0510">
            <w:pPr>
              <w:jc w:val="center"/>
              <w:rPr>
                <w:rFonts w:ascii="Calibri" w:hAnsi="Calibri"/>
                <w:color w:val="000000"/>
              </w:rPr>
            </w:pPr>
          </w:p>
        </w:tc>
        <w:tc>
          <w:tcPr>
            <w:tcW w:w="1900" w:type="dxa"/>
            <w:tcBorders>
              <w:top w:val="nil"/>
              <w:left w:val="nil"/>
              <w:bottom w:val="nil"/>
              <w:right w:val="nil"/>
            </w:tcBorders>
            <w:shd w:val="clear" w:color="auto" w:fill="auto"/>
            <w:noWrap/>
            <w:vAlign w:val="center"/>
            <w:hideMark/>
          </w:tcPr>
          <w:p w:rsidR="005E4427" w:rsidRPr="0028445F" w:rsidRDefault="005E4427" w:rsidP="008D0510">
            <w:pPr>
              <w:jc w:val="center"/>
              <w:rPr>
                <w:rFonts w:ascii="Calibri" w:hAnsi="Calibri"/>
                <w:color w:val="000000"/>
              </w:rPr>
            </w:pPr>
          </w:p>
        </w:tc>
        <w:tc>
          <w:tcPr>
            <w:tcW w:w="930" w:type="dxa"/>
            <w:tcBorders>
              <w:top w:val="nil"/>
              <w:left w:val="nil"/>
              <w:bottom w:val="nil"/>
              <w:right w:val="nil"/>
            </w:tcBorders>
            <w:shd w:val="clear" w:color="auto" w:fill="auto"/>
            <w:noWrap/>
            <w:vAlign w:val="center"/>
            <w:hideMark/>
          </w:tcPr>
          <w:p w:rsidR="005E4427" w:rsidRPr="0028445F" w:rsidRDefault="005E4427" w:rsidP="008D0510">
            <w:pPr>
              <w:jc w:val="center"/>
              <w:rPr>
                <w:rFonts w:ascii="Calibri" w:hAnsi="Calibri"/>
                <w:color w:val="000000"/>
              </w:rPr>
            </w:pPr>
          </w:p>
        </w:tc>
        <w:tc>
          <w:tcPr>
            <w:tcW w:w="1120" w:type="dxa"/>
            <w:tcBorders>
              <w:top w:val="nil"/>
              <w:left w:val="nil"/>
              <w:bottom w:val="nil"/>
              <w:right w:val="nil"/>
            </w:tcBorders>
            <w:shd w:val="clear" w:color="auto" w:fill="auto"/>
            <w:noWrap/>
            <w:vAlign w:val="center"/>
            <w:hideMark/>
          </w:tcPr>
          <w:p w:rsidR="005E4427" w:rsidRPr="0028445F" w:rsidRDefault="005E4427" w:rsidP="008D0510">
            <w:pPr>
              <w:jc w:val="center"/>
              <w:rPr>
                <w:rFonts w:ascii="Calibri" w:hAnsi="Calibri"/>
                <w:color w:val="000000"/>
              </w:rPr>
            </w:pPr>
          </w:p>
        </w:tc>
        <w:tc>
          <w:tcPr>
            <w:tcW w:w="920" w:type="dxa"/>
            <w:tcBorders>
              <w:top w:val="nil"/>
              <w:left w:val="nil"/>
              <w:bottom w:val="nil"/>
              <w:right w:val="nil"/>
            </w:tcBorders>
            <w:shd w:val="clear" w:color="auto" w:fill="auto"/>
            <w:noWrap/>
            <w:vAlign w:val="center"/>
            <w:hideMark/>
          </w:tcPr>
          <w:p w:rsidR="005E4427" w:rsidRPr="0028445F" w:rsidRDefault="005E4427" w:rsidP="008D0510">
            <w:pPr>
              <w:jc w:val="center"/>
              <w:rPr>
                <w:rFonts w:ascii="Calibri" w:hAnsi="Calibri"/>
                <w:color w:val="000000"/>
              </w:rPr>
            </w:pPr>
          </w:p>
        </w:tc>
      </w:tr>
    </w:tbl>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tbl>
      <w:tblPr>
        <w:tblW w:w="9360" w:type="dxa"/>
        <w:tblInd w:w="91" w:type="dxa"/>
        <w:tblLook w:val="04A0" w:firstRow="1" w:lastRow="0" w:firstColumn="1" w:lastColumn="0" w:noHBand="0" w:noVBand="1"/>
      </w:tblPr>
      <w:tblGrid>
        <w:gridCol w:w="503"/>
        <w:gridCol w:w="4120"/>
        <w:gridCol w:w="1940"/>
        <w:gridCol w:w="930"/>
        <w:gridCol w:w="1120"/>
        <w:gridCol w:w="920"/>
      </w:tblGrid>
      <w:tr w:rsidR="005E4427" w:rsidRPr="0028445F" w:rsidTr="008D0510">
        <w:trPr>
          <w:trHeight w:val="525"/>
        </w:trPr>
        <w:tc>
          <w:tcPr>
            <w:tcW w:w="9360"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28445F" w:rsidRDefault="005E4427" w:rsidP="008D0510">
            <w:pPr>
              <w:jc w:val="center"/>
              <w:rPr>
                <w:b/>
                <w:bCs/>
                <w:color w:val="000000"/>
                <w:sz w:val="28"/>
                <w:szCs w:val="28"/>
              </w:rPr>
            </w:pPr>
            <w:r w:rsidRPr="0028445F">
              <w:rPr>
                <w:b/>
                <w:bCs/>
                <w:color w:val="000000"/>
                <w:sz w:val="28"/>
                <w:szCs w:val="28"/>
              </w:rPr>
              <w:lastRenderedPageBreak/>
              <w:t>ОЦЕНОЧНАЯ КАРТА за период ____________________ 202___ года</w:t>
            </w:r>
          </w:p>
        </w:tc>
      </w:tr>
      <w:tr w:rsidR="005E4427" w:rsidRPr="0028445F" w:rsidTr="008D0510">
        <w:trPr>
          <w:trHeight w:val="180"/>
        </w:trPr>
        <w:tc>
          <w:tcPr>
            <w:tcW w:w="48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41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194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8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r>
      <w:tr w:rsidR="005E4427" w:rsidRPr="0028445F" w:rsidTr="008D0510">
        <w:trPr>
          <w:trHeight w:val="645"/>
        </w:trPr>
        <w:tc>
          <w:tcPr>
            <w:tcW w:w="9360" w:type="dxa"/>
            <w:gridSpan w:val="6"/>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Показатели и критерии оценки эффективности деятельности</w:t>
            </w:r>
            <w:r w:rsidRPr="0028445F">
              <w:rPr>
                <w:b/>
                <w:bCs/>
                <w:color w:val="000000"/>
              </w:rPr>
              <w:br/>
              <w:t>Заведующего диспансерным отделением</w:t>
            </w:r>
          </w:p>
        </w:tc>
      </w:tr>
      <w:tr w:rsidR="005E4427" w:rsidRPr="0028445F" w:rsidTr="008D0510">
        <w:trPr>
          <w:trHeight w:val="570"/>
        </w:trPr>
        <w:tc>
          <w:tcPr>
            <w:tcW w:w="9360"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Ф.И.О.    _________________________________________________________________</w:t>
            </w:r>
          </w:p>
        </w:tc>
      </w:tr>
      <w:tr w:rsidR="005E4427" w:rsidRPr="0028445F" w:rsidTr="008D0510">
        <w:trPr>
          <w:trHeight w:val="180"/>
        </w:trPr>
        <w:tc>
          <w:tcPr>
            <w:tcW w:w="480" w:type="dxa"/>
            <w:tcBorders>
              <w:top w:val="nil"/>
              <w:left w:val="nil"/>
              <w:bottom w:val="nil"/>
              <w:right w:val="nil"/>
            </w:tcBorders>
            <w:shd w:val="clear" w:color="auto" w:fill="auto"/>
            <w:noWrap/>
            <w:vAlign w:val="center"/>
            <w:hideMark/>
          </w:tcPr>
          <w:p w:rsidR="005E4427" w:rsidRPr="0028445F" w:rsidRDefault="005E4427" w:rsidP="008D0510">
            <w:pPr>
              <w:rPr>
                <w:b/>
                <w:bCs/>
                <w:color w:val="000000"/>
              </w:rPr>
            </w:pPr>
          </w:p>
        </w:tc>
        <w:tc>
          <w:tcPr>
            <w:tcW w:w="41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194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8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r>
      <w:tr w:rsidR="005E4427" w:rsidRPr="0028445F" w:rsidTr="008D0510">
        <w:trPr>
          <w:trHeight w:val="810"/>
        </w:trPr>
        <w:tc>
          <w:tcPr>
            <w:tcW w:w="480" w:type="dxa"/>
            <w:tcBorders>
              <w:top w:val="single" w:sz="8" w:space="0" w:color="00000A"/>
              <w:left w:val="single" w:sz="8" w:space="0" w:color="00000A"/>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 xml:space="preserve">№ </w:t>
            </w:r>
            <w:proofErr w:type="gramStart"/>
            <w:r w:rsidRPr="0028445F">
              <w:rPr>
                <w:b/>
                <w:bCs/>
                <w:color w:val="000000"/>
                <w:sz w:val="20"/>
                <w:szCs w:val="20"/>
              </w:rPr>
              <w:t>п</w:t>
            </w:r>
            <w:proofErr w:type="gramEnd"/>
            <w:r w:rsidRPr="0028445F">
              <w:rPr>
                <w:b/>
                <w:bCs/>
                <w:color w:val="000000"/>
                <w:sz w:val="20"/>
                <w:szCs w:val="20"/>
              </w:rPr>
              <w:t>/п</w:t>
            </w:r>
          </w:p>
        </w:tc>
        <w:tc>
          <w:tcPr>
            <w:tcW w:w="412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Показатель</w:t>
            </w:r>
          </w:p>
        </w:tc>
        <w:tc>
          <w:tcPr>
            <w:tcW w:w="1940" w:type="dxa"/>
            <w:tcBorders>
              <w:top w:val="single" w:sz="8" w:space="0" w:color="00000A"/>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Критерии</w:t>
            </w:r>
          </w:p>
        </w:tc>
        <w:tc>
          <w:tcPr>
            <w:tcW w:w="920" w:type="dxa"/>
            <w:tcBorders>
              <w:top w:val="single" w:sz="8" w:space="0" w:color="auto"/>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ПЛАН Оценка (баллы)</w:t>
            </w: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(критерии)</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Оценка (баллы)</w:t>
            </w:r>
          </w:p>
        </w:tc>
      </w:tr>
      <w:tr w:rsidR="005E4427" w:rsidRPr="0028445F" w:rsidTr="008D0510">
        <w:trPr>
          <w:trHeight w:val="450"/>
        </w:trPr>
        <w:tc>
          <w:tcPr>
            <w:tcW w:w="9360"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28445F" w:rsidRDefault="005E4427" w:rsidP="008D0510">
            <w:pPr>
              <w:jc w:val="center"/>
              <w:rPr>
                <w:color w:val="000000"/>
              </w:rPr>
            </w:pPr>
            <w:r w:rsidRPr="0028445F">
              <w:rPr>
                <w:color w:val="000000"/>
              </w:rPr>
              <w:t>Периодичность: ежемесячно, ежеквартально, ежегодно (в пределах экономии по фонду оплаты труда)</w:t>
            </w:r>
          </w:p>
        </w:tc>
      </w:tr>
      <w:tr w:rsidR="005E4427" w:rsidRPr="0028445F" w:rsidTr="008D0510">
        <w:trPr>
          <w:trHeight w:val="315"/>
        </w:trPr>
        <w:tc>
          <w:tcPr>
            <w:tcW w:w="480" w:type="dxa"/>
            <w:tcBorders>
              <w:top w:val="nil"/>
              <w:left w:val="single" w:sz="8" w:space="0" w:color="00000A"/>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4120" w:type="dxa"/>
            <w:tcBorders>
              <w:top w:val="nil"/>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Основные показатели:</w:t>
            </w:r>
          </w:p>
        </w:tc>
        <w:tc>
          <w:tcPr>
            <w:tcW w:w="1940" w:type="dxa"/>
            <w:tcBorders>
              <w:top w:val="nil"/>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nil"/>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8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585"/>
        </w:trPr>
        <w:tc>
          <w:tcPr>
            <w:tcW w:w="48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412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Выполнение плановых показателей отделения (</w:t>
            </w:r>
            <w:r w:rsidRPr="006D6BAA">
              <w:rPr>
                <w:color w:val="000000"/>
                <w:sz w:val="20"/>
                <w:szCs w:val="20"/>
              </w:rPr>
              <w:t>ОБРАЩЕНИЯ</w:t>
            </w:r>
            <w:r w:rsidRPr="0028445F">
              <w:rPr>
                <w:color w:val="000000"/>
              </w:rPr>
              <w:t>)</w:t>
            </w:r>
          </w:p>
        </w:tc>
        <w:tc>
          <w:tcPr>
            <w:tcW w:w="1940"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 95% и выше</w:t>
            </w:r>
          </w:p>
        </w:tc>
        <w:tc>
          <w:tcPr>
            <w:tcW w:w="920"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980" w:type="dxa"/>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00000A"/>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12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940" w:type="dxa"/>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Менее 95 %</w:t>
            </w:r>
          </w:p>
        </w:tc>
        <w:tc>
          <w:tcPr>
            <w:tcW w:w="920" w:type="dxa"/>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70"/>
        </w:trPr>
        <w:tc>
          <w:tcPr>
            <w:tcW w:w="480" w:type="dxa"/>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4120" w:type="dxa"/>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Выполнение плановых показателей отделения (</w:t>
            </w:r>
            <w:r w:rsidRPr="006D6BAA">
              <w:rPr>
                <w:color w:val="000000"/>
                <w:sz w:val="20"/>
                <w:szCs w:val="20"/>
              </w:rPr>
              <w:t>ПОСЕЩЕНИЯ</w:t>
            </w:r>
            <w:r w:rsidRPr="0028445F">
              <w:rPr>
                <w:color w:val="000000"/>
              </w:rPr>
              <w:t>)</w:t>
            </w:r>
          </w:p>
        </w:tc>
        <w:tc>
          <w:tcPr>
            <w:tcW w:w="1940" w:type="dxa"/>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 95% и выше</w:t>
            </w:r>
          </w:p>
        </w:tc>
        <w:tc>
          <w:tcPr>
            <w:tcW w:w="920" w:type="dxa"/>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980" w:type="dxa"/>
            <w:tcBorders>
              <w:top w:val="single" w:sz="8" w:space="0" w:color="00000A"/>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00000A"/>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120" w:type="dxa"/>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940" w:type="dxa"/>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Менее 95 %</w:t>
            </w:r>
          </w:p>
        </w:tc>
        <w:tc>
          <w:tcPr>
            <w:tcW w:w="920" w:type="dxa"/>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single" w:sz="4" w:space="0" w:color="auto"/>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70"/>
        </w:trPr>
        <w:tc>
          <w:tcPr>
            <w:tcW w:w="480" w:type="dxa"/>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3</w:t>
            </w:r>
          </w:p>
        </w:tc>
        <w:tc>
          <w:tcPr>
            <w:tcW w:w="4120" w:type="dxa"/>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Ведение учетно-отчетной документации</w:t>
            </w:r>
          </w:p>
        </w:tc>
        <w:tc>
          <w:tcPr>
            <w:tcW w:w="1940" w:type="dxa"/>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920" w:type="dxa"/>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12</w:t>
            </w:r>
          </w:p>
        </w:tc>
        <w:tc>
          <w:tcPr>
            <w:tcW w:w="980"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00000A"/>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70"/>
        </w:trPr>
        <w:tc>
          <w:tcPr>
            <w:tcW w:w="480" w:type="dxa"/>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120" w:type="dxa"/>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940" w:type="dxa"/>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Случаи нарушения 1 и более</w:t>
            </w:r>
          </w:p>
        </w:tc>
        <w:tc>
          <w:tcPr>
            <w:tcW w:w="920" w:type="dxa"/>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795"/>
        </w:trPr>
        <w:tc>
          <w:tcPr>
            <w:tcW w:w="480" w:type="dxa"/>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4</w:t>
            </w:r>
          </w:p>
        </w:tc>
        <w:tc>
          <w:tcPr>
            <w:tcW w:w="4120" w:type="dxa"/>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Наличие замечаний по результатам проверок на ненадлежащее качество оказания медицинской помощи, по результатам ЭКМП, </w:t>
            </w:r>
            <w:proofErr w:type="gramStart"/>
            <w:r w:rsidRPr="0028445F">
              <w:rPr>
                <w:color w:val="000000"/>
              </w:rPr>
              <w:t xml:space="preserve">( </w:t>
            </w:r>
            <w:proofErr w:type="gramEnd"/>
            <w:r w:rsidRPr="0028445F">
              <w:rPr>
                <w:color w:val="000000"/>
              </w:rPr>
              <w:t>не выполнение норм приказа МЗРФ № 203н от 10.05.2017, стандартов мед</w:t>
            </w:r>
            <w:r>
              <w:rPr>
                <w:color w:val="000000"/>
              </w:rPr>
              <w:t xml:space="preserve">ицинской </w:t>
            </w:r>
            <w:r w:rsidRPr="0028445F">
              <w:rPr>
                <w:color w:val="000000"/>
              </w:rPr>
              <w:t xml:space="preserve"> помощи, протоколов лечения и клинических рекомендаций), в том числе по результатам вневедомственной экспертизы</w:t>
            </w:r>
          </w:p>
        </w:tc>
        <w:tc>
          <w:tcPr>
            <w:tcW w:w="1940" w:type="dxa"/>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Отсутствие замечаний </w:t>
            </w:r>
          </w:p>
        </w:tc>
        <w:tc>
          <w:tcPr>
            <w:tcW w:w="920" w:type="dxa"/>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980" w:type="dxa"/>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00000A"/>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795"/>
        </w:trPr>
        <w:tc>
          <w:tcPr>
            <w:tcW w:w="480" w:type="dxa"/>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120" w:type="dxa"/>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940"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 факт</w:t>
            </w:r>
          </w:p>
        </w:tc>
        <w:tc>
          <w:tcPr>
            <w:tcW w:w="920"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795"/>
        </w:trPr>
        <w:tc>
          <w:tcPr>
            <w:tcW w:w="480" w:type="dxa"/>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120" w:type="dxa"/>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940" w:type="dxa"/>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2 и более </w:t>
            </w:r>
          </w:p>
        </w:tc>
        <w:tc>
          <w:tcPr>
            <w:tcW w:w="920" w:type="dxa"/>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4120" w:type="dxa"/>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Обоснованные жалобы (рассмотренные врачебной комиссией)</w:t>
            </w:r>
          </w:p>
        </w:tc>
        <w:tc>
          <w:tcPr>
            <w:tcW w:w="1940" w:type="dxa"/>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Отсутствие</w:t>
            </w:r>
          </w:p>
        </w:tc>
        <w:tc>
          <w:tcPr>
            <w:tcW w:w="920" w:type="dxa"/>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8</w:t>
            </w:r>
          </w:p>
        </w:tc>
        <w:tc>
          <w:tcPr>
            <w:tcW w:w="980" w:type="dxa"/>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00000A"/>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120" w:type="dxa"/>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940" w:type="dxa"/>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 и более</w:t>
            </w:r>
          </w:p>
        </w:tc>
        <w:tc>
          <w:tcPr>
            <w:tcW w:w="920" w:type="dxa"/>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85"/>
        </w:trPr>
        <w:tc>
          <w:tcPr>
            <w:tcW w:w="480" w:type="dxa"/>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6</w:t>
            </w:r>
          </w:p>
        </w:tc>
        <w:tc>
          <w:tcPr>
            <w:tcW w:w="4120" w:type="dxa"/>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Организация контроля за группой АДН  </w:t>
            </w:r>
            <w:proofErr w:type="gramStart"/>
            <w:r w:rsidRPr="0028445F">
              <w:rPr>
                <w:color w:val="000000"/>
              </w:rPr>
              <w:t>СО</w:t>
            </w:r>
            <w:proofErr w:type="gramEnd"/>
            <w:r w:rsidRPr="0028445F">
              <w:rPr>
                <w:color w:val="000000"/>
              </w:rPr>
              <w:t xml:space="preserve"> пациентам (наблюдения и ведения мед</w:t>
            </w:r>
            <w:r>
              <w:rPr>
                <w:color w:val="000000"/>
              </w:rPr>
              <w:t>ицинской д</w:t>
            </w:r>
            <w:r w:rsidRPr="0028445F">
              <w:rPr>
                <w:color w:val="000000"/>
              </w:rPr>
              <w:t>окументации)</w:t>
            </w:r>
          </w:p>
        </w:tc>
        <w:tc>
          <w:tcPr>
            <w:tcW w:w="1940" w:type="dxa"/>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Отсутствие нарушений </w:t>
            </w:r>
          </w:p>
        </w:tc>
        <w:tc>
          <w:tcPr>
            <w:tcW w:w="920" w:type="dxa"/>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980" w:type="dxa"/>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00000A"/>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85"/>
        </w:trPr>
        <w:tc>
          <w:tcPr>
            <w:tcW w:w="480" w:type="dxa"/>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120" w:type="dxa"/>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940" w:type="dxa"/>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Наличие нарушений  </w:t>
            </w:r>
          </w:p>
        </w:tc>
        <w:tc>
          <w:tcPr>
            <w:tcW w:w="920" w:type="dxa"/>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7</w:t>
            </w:r>
          </w:p>
        </w:tc>
        <w:tc>
          <w:tcPr>
            <w:tcW w:w="4120" w:type="dxa"/>
            <w:vMerge w:val="restart"/>
            <w:tcBorders>
              <w:top w:val="single" w:sz="8" w:space="0" w:color="00000A"/>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Факты необоснованного и  (или) несвоевременного направления в стационар</w:t>
            </w:r>
          </w:p>
        </w:tc>
        <w:tc>
          <w:tcPr>
            <w:tcW w:w="1940" w:type="dxa"/>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Отсутствие </w:t>
            </w:r>
          </w:p>
        </w:tc>
        <w:tc>
          <w:tcPr>
            <w:tcW w:w="920" w:type="dxa"/>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single" w:sz="8" w:space="0" w:color="00000A"/>
              <w:left w:val="nil"/>
              <w:bottom w:val="single" w:sz="4" w:space="0" w:color="auto"/>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00000A"/>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55"/>
        </w:trPr>
        <w:tc>
          <w:tcPr>
            <w:tcW w:w="480" w:type="dxa"/>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4120" w:type="dxa"/>
            <w:vMerge/>
            <w:tcBorders>
              <w:top w:val="single" w:sz="8" w:space="0" w:color="00000A"/>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940" w:type="dxa"/>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1 и более</w:t>
            </w:r>
          </w:p>
        </w:tc>
        <w:tc>
          <w:tcPr>
            <w:tcW w:w="920" w:type="dxa"/>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00000A"/>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60"/>
        </w:trPr>
        <w:tc>
          <w:tcPr>
            <w:tcW w:w="654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Итого:</w:t>
            </w:r>
          </w:p>
        </w:tc>
        <w:tc>
          <w:tcPr>
            <w:tcW w:w="920" w:type="dxa"/>
            <w:tcBorders>
              <w:top w:val="single" w:sz="8" w:space="0" w:color="auto"/>
              <w:left w:val="nil"/>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80</w:t>
            </w:r>
          </w:p>
        </w:tc>
        <w:tc>
          <w:tcPr>
            <w:tcW w:w="980" w:type="dxa"/>
            <w:tcBorders>
              <w:top w:val="single" w:sz="8" w:space="0" w:color="auto"/>
              <w:left w:val="single" w:sz="8" w:space="0" w:color="auto"/>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300"/>
        </w:trPr>
        <w:tc>
          <w:tcPr>
            <w:tcW w:w="48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41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194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8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r>
      <w:tr w:rsidR="005E4427" w:rsidRPr="0028445F" w:rsidTr="008D0510">
        <w:trPr>
          <w:trHeight w:val="300"/>
        </w:trPr>
        <w:tc>
          <w:tcPr>
            <w:tcW w:w="9360" w:type="dxa"/>
            <w:gridSpan w:val="6"/>
            <w:tcBorders>
              <w:top w:val="nil"/>
              <w:left w:val="nil"/>
              <w:bottom w:val="nil"/>
              <w:right w:val="nil"/>
            </w:tcBorders>
            <w:shd w:val="clear" w:color="auto" w:fill="auto"/>
            <w:noWrap/>
            <w:vAlign w:val="center"/>
            <w:hideMark/>
          </w:tcPr>
          <w:p w:rsidR="005E4427" w:rsidRPr="0028445F" w:rsidRDefault="005E4427" w:rsidP="008D0510">
            <w:pPr>
              <w:rPr>
                <w:color w:val="000000"/>
              </w:rPr>
            </w:pPr>
            <w:r w:rsidRPr="0028445F">
              <w:rPr>
                <w:color w:val="000000"/>
              </w:rPr>
              <w:t xml:space="preserve">С оценочной картой </w:t>
            </w:r>
            <w:proofErr w:type="gramStart"/>
            <w:r w:rsidRPr="0028445F">
              <w:rPr>
                <w:color w:val="000000"/>
              </w:rPr>
              <w:t>ознакомлен</w:t>
            </w:r>
            <w:proofErr w:type="gramEnd"/>
            <w:r w:rsidRPr="0028445F">
              <w:rPr>
                <w:color w:val="000000"/>
              </w:rPr>
              <w:t>: ____________________</w:t>
            </w:r>
            <w:r>
              <w:rPr>
                <w:color w:val="000000"/>
              </w:rPr>
              <w:t xml:space="preserve"> / ___________________________</w:t>
            </w:r>
          </w:p>
        </w:tc>
      </w:tr>
    </w:tbl>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tbl>
      <w:tblPr>
        <w:tblW w:w="9260" w:type="dxa"/>
        <w:tblInd w:w="91" w:type="dxa"/>
        <w:tblLook w:val="04A0" w:firstRow="1" w:lastRow="0" w:firstColumn="1" w:lastColumn="0" w:noHBand="0" w:noVBand="1"/>
      </w:tblPr>
      <w:tblGrid>
        <w:gridCol w:w="503"/>
        <w:gridCol w:w="4040"/>
        <w:gridCol w:w="1920"/>
        <w:gridCol w:w="930"/>
        <w:gridCol w:w="1120"/>
        <w:gridCol w:w="920"/>
      </w:tblGrid>
      <w:tr w:rsidR="005E4427" w:rsidRPr="0028445F" w:rsidTr="008D0510">
        <w:trPr>
          <w:trHeight w:val="525"/>
        </w:trPr>
        <w:tc>
          <w:tcPr>
            <w:tcW w:w="9260"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28445F" w:rsidRDefault="005E4427" w:rsidP="008D0510">
            <w:pPr>
              <w:jc w:val="center"/>
              <w:rPr>
                <w:b/>
                <w:bCs/>
                <w:color w:val="000000"/>
                <w:sz w:val="28"/>
                <w:szCs w:val="28"/>
              </w:rPr>
            </w:pPr>
            <w:r w:rsidRPr="0028445F">
              <w:rPr>
                <w:b/>
                <w:bCs/>
                <w:color w:val="000000"/>
                <w:sz w:val="28"/>
                <w:szCs w:val="28"/>
              </w:rPr>
              <w:lastRenderedPageBreak/>
              <w:t>ОЦЕНОЧНАЯ КАРТА за период ____________________ 202___ года</w:t>
            </w:r>
          </w:p>
        </w:tc>
      </w:tr>
      <w:tr w:rsidR="005E4427" w:rsidRPr="0028445F" w:rsidTr="008D0510">
        <w:trPr>
          <w:trHeight w:val="180"/>
        </w:trPr>
        <w:tc>
          <w:tcPr>
            <w:tcW w:w="48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404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1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8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r>
      <w:tr w:rsidR="005E4427" w:rsidRPr="0028445F" w:rsidTr="008D0510">
        <w:trPr>
          <w:trHeight w:val="645"/>
        </w:trPr>
        <w:tc>
          <w:tcPr>
            <w:tcW w:w="9260" w:type="dxa"/>
            <w:gridSpan w:val="6"/>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Показатели и критерии оценки эффективности деятельности</w:t>
            </w:r>
            <w:r w:rsidRPr="0028445F">
              <w:rPr>
                <w:b/>
                <w:bCs/>
                <w:color w:val="000000"/>
              </w:rPr>
              <w:br/>
              <w:t>Врача - психиатра Психиатрического кабинета</w:t>
            </w:r>
          </w:p>
        </w:tc>
      </w:tr>
      <w:tr w:rsidR="005E4427" w:rsidRPr="0028445F" w:rsidTr="008D0510">
        <w:trPr>
          <w:trHeight w:val="450"/>
        </w:trPr>
        <w:tc>
          <w:tcPr>
            <w:tcW w:w="9260"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 xml:space="preserve">Город, </w:t>
            </w:r>
            <w:proofErr w:type="spellStart"/>
            <w:r w:rsidRPr="0028445F">
              <w:rPr>
                <w:b/>
                <w:bCs/>
                <w:color w:val="000000"/>
              </w:rPr>
              <w:t>взр</w:t>
            </w:r>
            <w:proofErr w:type="spellEnd"/>
            <w:r w:rsidRPr="0028445F">
              <w:rPr>
                <w:b/>
                <w:bCs/>
                <w:color w:val="000000"/>
              </w:rPr>
              <w:t>/дет: __________________________________________________________</w:t>
            </w:r>
          </w:p>
        </w:tc>
      </w:tr>
      <w:tr w:rsidR="005E4427" w:rsidRPr="0028445F" w:rsidTr="008D0510">
        <w:trPr>
          <w:trHeight w:val="450"/>
        </w:trPr>
        <w:tc>
          <w:tcPr>
            <w:tcW w:w="9260"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Ф.И.О.  ________________________________________________________________</w:t>
            </w:r>
          </w:p>
        </w:tc>
      </w:tr>
      <w:tr w:rsidR="005E4427" w:rsidRPr="0028445F" w:rsidTr="008D0510">
        <w:trPr>
          <w:trHeight w:val="180"/>
        </w:trPr>
        <w:tc>
          <w:tcPr>
            <w:tcW w:w="480" w:type="dxa"/>
            <w:tcBorders>
              <w:top w:val="nil"/>
              <w:left w:val="nil"/>
              <w:bottom w:val="nil"/>
              <w:right w:val="nil"/>
            </w:tcBorders>
            <w:shd w:val="clear" w:color="auto" w:fill="auto"/>
            <w:noWrap/>
            <w:vAlign w:val="center"/>
            <w:hideMark/>
          </w:tcPr>
          <w:p w:rsidR="005E4427" w:rsidRPr="0028445F" w:rsidRDefault="005E4427" w:rsidP="008D0510">
            <w:pPr>
              <w:rPr>
                <w:b/>
                <w:bCs/>
                <w:color w:val="000000"/>
              </w:rPr>
            </w:pPr>
          </w:p>
        </w:tc>
        <w:tc>
          <w:tcPr>
            <w:tcW w:w="404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1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8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r>
      <w:tr w:rsidR="005E4427" w:rsidRPr="0028445F" w:rsidTr="008D0510">
        <w:trPr>
          <w:trHeight w:val="810"/>
        </w:trPr>
        <w:tc>
          <w:tcPr>
            <w:tcW w:w="480" w:type="dxa"/>
            <w:tcBorders>
              <w:top w:val="single" w:sz="8" w:space="0" w:color="auto"/>
              <w:left w:val="single" w:sz="8" w:space="0" w:color="auto"/>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 xml:space="preserve">№ </w:t>
            </w:r>
            <w:proofErr w:type="gramStart"/>
            <w:r w:rsidRPr="0028445F">
              <w:rPr>
                <w:b/>
                <w:bCs/>
                <w:color w:val="000000"/>
                <w:sz w:val="20"/>
                <w:szCs w:val="20"/>
              </w:rPr>
              <w:t>п</w:t>
            </w:r>
            <w:proofErr w:type="gramEnd"/>
            <w:r w:rsidRPr="0028445F">
              <w:rPr>
                <w:b/>
                <w:bCs/>
                <w:color w:val="000000"/>
                <w:sz w:val="20"/>
                <w:szCs w:val="20"/>
              </w:rPr>
              <w:t>/п</w:t>
            </w:r>
          </w:p>
        </w:tc>
        <w:tc>
          <w:tcPr>
            <w:tcW w:w="4040" w:type="dxa"/>
            <w:tcBorders>
              <w:top w:val="single" w:sz="8" w:space="0" w:color="auto"/>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Показатель</w:t>
            </w:r>
          </w:p>
        </w:tc>
        <w:tc>
          <w:tcPr>
            <w:tcW w:w="1920" w:type="dxa"/>
            <w:tcBorders>
              <w:top w:val="single" w:sz="8" w:space="0" w:color="auto"/>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Критерии</w:t>
            </w:r>
          </w:p>
        </w:tc>
        <w:tc>
          <w:tcPr>
            <w:tcW w:w="920" w:type="dxa"/>
            <w:tcBorders>
              <w:top w:val="single" w:sz="8" w:space="0" w:color="auto"/>
              <w:left w:val="nil"/>
              <w:bottom w:val="single" w:sz="8" w:space="0" w:color="00000A"/>
              <w:right w:val="nil"/>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ПЛАН Оценка (баллы)</w:t>
            </w: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(критерии)</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Оценка (баллы)</w:t>
            </w:r>
          </w:p>
        </w:tc>
      </w:tr>
      <w:tr w:rsidR="005E4427" w:rsidRPr="0028445F" w:rsidTr="008D0510">
        <w:trPr>
          <w:trHeight w:val="450"/>
        </w:trPr>
        <w:tc>
          <w:tcPr>
            <w:tcW w:w="9260"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28445F" w:rsidRDefault="005E4427" w:rsidP="008D0510">
            <w:pPr>
              <w:jc w:val="center"/>
              <w:rPr>
                <w:color w:val="000000"/>
              </w:rPr>
            </w:pPr>
            <w:r w:rsidRPr="0028445F">
              <w:rPr>
                <w:color w:val="000000"/>
              </w:rPr>
              <w:t>Периодичность: ежемесячно, ежеквартально, ежегодно (в пределах экономии по фонду оплаты труда)</w:t>
            </w:r>
          </w:p>
        </w:tc>
      </w:tr>
      <w:tr w:rsidR="005E4427" w:rsidRPr="0028445F" w:rsidTr="008D0510">
        <w:trPr>
          <w:trHeight w:val="315"/>
        </w:trPr>
        <w:tc>
          <w:tcPr>
            <w:tcW w:w="480" w:type="dxa"/>
            <w:tcBorders>
              <w:top w:val="single" w:sz="8" w:space="0" w:color="00000A"/>
              <w:left w:val="single" w:sz="8" w:space="0" w:color="auto"/>
              <w:bottom w:val="nil"/>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4040" w:type="dxa"/>
            <w:tcBorders>
              <w:top w:val="single" w:sz="8" w:space="0" w:color="00000A"/>
              <w:left w:val="nil"/>
              <w:bottom w:val="nil"/>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Основные показатели:</w:t>
            </w:r>
          </w:p>
        </w:tc>
        <w:tc>
          <w:tcPr>
            <w:tcW w:w="1920" w:type="dxa"/>
            <w:tcBorders>
              <w:top w:val="single" w:sz="8" w:space="0" w:color="00000A"/>
              <w:left w:val="nil"/>
              <w:bottom w:val="nil"/>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single" w:sz="8" w:space="0" w:color="00000A"/>
              <w:left w:val="nil"/>
              <w:bottom w:val="nil"/>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8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315"/>
        </w:trPr>
        <w:tc>
          <w:tcPr>
            <w:tcW w:w="480" w:type="dxa"/>
            <w:vMerge w:val="restart"/>
            <w:tcBorders>
              <w:top w:val="single" w:sz="8" w:space="0" w:color="auto"/>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4040" w:type="dxa"/>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Выполнение плановых показателей (</w:t>
            </w:r>
            <w:r w:rsidRPr="006D6BAA">
              <w:rPr>
                <w:color w:val="000000"/>
                <w:sz w:val="20"/>
                <w:szCs w:val="20"/>
              </w:rPr>
              <w:t>ОБРАЩЕНИЯ</w:t>
            </w:r>
            <w:r w:rsidRPr="0028445F">
              <w:rPr>
                <w:color w:val="000000"/>
              </w:rPr>
              <w:t>)</w:t>
            </w:r>
          </w:p>
        </w:tc>
        <w:tc>
          <w:tcPr>
            <w:tcW w:w="1920" w:type="dxa"/>
            <w:tcBorders>
              <w:top w:val="single" w:sz="8" w:space="0" w:color="auto"/>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От 95% до 100%</w:t>
            </w:r>
          </w:p>
        </w:tc>
        <w:tc>
          <w:tcPr>
            <w:tcW w:w="9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0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9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От 101 до 110%</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8</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0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9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Свыше 110%</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0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920" w:type="dxa"/>
            <w:tcBorders>
              <w:top w:val="nil"/>
              <w:left w:val="nil"/>
              <w:bottom w:val="single" w:sz="8" w:space="0" w:color="auto"/>
              <w:right w:val="nil"/>
            </w:tcBorders>
            <w:shd w:val="clear" w:color="auto" w:fill="auto"/>
            <w:vAlign w:val="center"/>
            <w:hideMark/>
          </w:tcPr>
          <w:p w:rsidR="005E4427" w:rsidRPr="0028445F" w:rsidRDefault="005E4427" w:rsidP="008D0510">
            <w:pPr>
              <w:rPr>
                <w:color w:val="000000"/>
              </w:rPr>
            </w:pPr>
            <w:r w:rsidRPr="0028445F">
              <w:rPr>
                <w:color w:val="000000"/>
              </w:rPr>
              <w:t>Менее 95 %</w:t>
            </w: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val="restart"/>
            <w:tcBorders>
              <w:top w:val="nil"/>
              <w:left w:val="single" w:sz="8" w:space="0" w:color="auto"/>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404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Выполнение плановых показателей (</w:t>
            </w:r>
            <w:r w:rsidRPr="006D6BAA">
              <w:rPr>
                <w:color w:val="000000"/>
                <w:sz w:val="20"/>
                <w:szCs w:val="20"/>
              </w:rPr>
              <w:t>ПОСЕЩЕНИЯ)</w:t>
            </w:r>
          </w:p>
        </w:tc>
        <w:tc>
          <w:tcPr>
            <w:tcW w:w="19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От 95% до 100%</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nil"/>
              <w:right w:val="single" w:sz="8" w:space="0" w:color="00000A"/>
            </w:tcBorders>
            <w:vAlign w:val="center"/>
            <w:hideMark/>
          </w:tcPr>
          <w:p w:rsidR="005E4427" w:rsidRPr="0028445F" w:rsidRDefault="005E4427" w:rsidP="008D0510">
            <w:pPr>
              <w:rPr>
                <w:color w:val="000000"/>
              </w:rPr>
            </w:pPr>
          </w:p>
        </w:tc>
        <w:tc>
          <w:tcPr>
            <w:tcW w:w="404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9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От 101 до 110%</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8</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nil"/>
              <w:right w:val="single" w:sz="8" w:space="0" w:color="00000A"/>
            </w:tcBorders>
            <w:vAlign w:val="center"/>
            <w:hideMark/>
          </w:tcPr>
          <w:p w:rsidR="005E4427" w:rsidRPr="0028445F" w:rsidRDefault="005E4427" w:rsidP="008D0510">
            <w:pPr>
              <w:rPr>
                <w:color w:val="000000"/>
              </w:rPr>
            </w:pPr>
          </w:p>
        </w:tc>
        <w:tc>
          <w:tcPr>
            <w:tcW w:w="404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9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Свыше 110%</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nil"/>
              <w:right w:val="single" w:sz="8" w:space="0" w:color="00000A"/>
            </w:tcBorders>
            <w:vAlign w:val="center"/>
            <w:hideMark/>
          </w:tcPr>
          <w:p w:rsidR="005E4427" w:rsidRPr="0028445F" w:rsidRDefault="005E4427" w:rsidP="008D0510">
            <w:pPr>
              <w:rPr>
                <w:color w:val="000000"/>
              </w:rPr>
            </w:pPr>
          </w:p>
        </w:tc>
        <w:tc>
          <w:tcPr>
            <w:tcW w:w="404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920" w:type="dxa"/>
            <w:tcBorders>
              <w:top w:val="nil"/>
              <w:left w:val="nil"/>
              <w:bottom w:val="single" w:sz="8" w:space="0" w:color="auto"/>
              <w:right w:val="nil"/>
            </w:tcBorders>
            <w:shd w:val="clear" w:color="auto" w:fill="auto"/>
            <w:vAlign w:val="center"/>
            <w:hideMark/>
          </w:tcPr>
          <w:p w:rsidR="005E4427" w:rsidRPr="0028445F" w:rsidRDefault="005E4427" w:rsidP="008D0510">
            <w:pPr>
              <w:rPr>
                <w:color w:val="000000"/>
              </w:rPr>
            </w:pPr>
            <w:r w:rsidRPr="0028445F">
              <w:rPr>
                <w:color w:val="000000"/>
              </w:rPr>
              <w:t>Менее 95 %</w:t>
            </w: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70"/>
        </w:trPr>
        <w:tc>
          <w:tcPr>
            <w:tcW w:w="480" w:type="dxa"/>
            <w:vMerge w:val="restart"/>
            <w:tcBorders>
              <w:top w:val="single" w:sz="8" w:space="0" w:color="auto"/>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3</w:t>
            </w:r>
          </w:p>
        </w:tc>
        <w:tc>
          <w:tcPr>
            <w:tcW w:w="4040" w:type="dxa"/>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Соблюдение норм медицинской этики и деонтологии</w:t>
            </w:r>
          </w:p>
        </w:tc>
        <w:tc>
          <w:tcPr>
            <w:tcW w:w="19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Отсутствие нарушений</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70"/>
        </w:trPr>
        <w:tc>
          <w:tcPr>
            <w:tcW w:w="480"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0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920" w:type="dxa"/>
            <w:tcBorders>
              <w:top w:val="nil"/>
              <w:left w:val="nil"/>
              <w:bottom w:val="single" w:sz="8" w:space="0" w:color="auto"/>
              <w:right w:val="nil"/>
            </w:tcBorders>
            <w:shd w:val="clear" w:color="auto" w:fill="auto"/>
            <w:vAlign w:val="center"/>
            <w:hideMark/>
          </w:tcPr>
          <w:p w:rsidR="005E4427" w:rsidRPr="0028445F" w:rsidRDefault="005E4427" w:rsidP="008D0510">
            <w:pPr>
              <w:rPr>
                <w:color w:val="000000"/>
              </w:rPr>
            </w:pPr>
            <w:r w:rsidRPr="0028445F">
              <w:rPr>
                <w:color w:val="000000"/>
              </w:rPr>
              <w:t>Нарушение 1 и более</w:t>
            </w: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val="restart"/>
            <w:tcBorders>
              <w:top w:val="nil"/>
              <w:left w:val="single" w:sz="8" w:space="0" w:color="auto"/>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4</w:t>
            </w:r>
          </w:p>
        </w:tc>
        <w:tc>
          <w:tcPr>
            <w:tcW w:w="404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Обоснованные  жалобы, (рассмотренные врачебной комиссией)</w:t>
            </w:r>
          </w:p>
        </w:tc>
        <w:tc>
          <w:tcPr>
            <w:tcW w:w="19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 xml:space="preserve">Отсутствие </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nil"/>
              <w:right w:val="single" w:sz="8" w:space="0" w:color="00000A"/>
            </w:tcBorders>
            <w:vAlign w:val="center"/>
            <w:hideMark/>
          </w:tcPr>
          <w:p w:rsidR="005E4427" w:rsidRPr="0028445F" w:rsidRDefault="005E4427" w:rsidP="008D0510">
            <w:pPr>
              <w:rPr>
                <w:color w:val="000000"/>
              </w:rPr>
            </w:pPr>
          </w:p>
        </w:tc>
        <w:tc>
          <w:tcPr>
            <w:tcW w:w="404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920" w:type="dxa"/>
            <w:tcBorders>
              <w:top w:val="nil"/>
              <w:left w:val="nil"/>
              <w:bottom w:val="nil"/>
              <w:right w:val="nil"/>
            </w:tcBorders>
            <w:shd w:val="clear" w:color="auto" w:fill="auto"/>
            <w:vAlign w:val="center"/>
            <w:hideMark/>
          </w:tcPr>
          <w:p w:rsidR="005E4427" w:rsidRPr="0028445F" w:rsidRDefault="005E4427" w:rsidP="008D0510">
            <w:pPr>
              <w:rPr>
                <w:color w:val="000000"/>
              </w:rPr>
            </w:pPr>
            <w:r w:rsidRPr="0028445F">
              <w:rPr>
                <w:color w:val="000000"/>
              </w:rPr>
              <w:t xml:space="preserve"> 1 и более</w:t>
            </w:r>
          </w:p>
        </w:tc>
        <w:tc>
          <w:tcPr>
            <w:tcW w:w="920" w:type="dxa"/>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750"/>
        </w:trPr>
        <w:tc>
          <w:tcPr>
            <w:tcW w:w="480" w:type="dxa"/>
            <w:vMerge w:val="restart"/>
            <w:tcBorders>
              <w:top w:val="single" w:sz="8" w:space="0" w:color="auto"/>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4040" w:type="dxa"/>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Качественное оказание медицинской помощи (в </w:t>
            </w:r>
            <w:proofErr w:type="spellStart"/>
            <w:r w:rsidRPr="0028445F">
              <w:rPr>
                <w:color w:val="000000"/>
              </w:rPr>
              <w:t>т.ч</w:t>
            </w:r>
            <w:proofErr w:type="spellEnd"/>
            <w:r w:rsidRPr="0028445F">
              <w:rPr>
                <w:color w:val="000000"/>
              </w:rPr>
              <w:t>. выполнение приказа МЗ РФ №203н от 10.05.2017г., стандартов мед</w:t>
            </w:r>
            <w:r>
              <w:rPr>
                <w:color w:val="000000"/>
              </w:rPr>
              <w:t>ицинской</w:t>
            </w:r>
            <w:r w:rsidRPr="0028445F">
              <w:rPr>
                <w:color w:val="000000"/>
              </w:rPr>
              <w:t xml:space="preserve"> помощи, протоколов лечения и клинических рекомендаций)</w:t>
            </w:r>
          </w:p>
        </w:tc>
        <w:tc>
          <w:tcPr>
            <w:tcW w:w="1920" w:type="dxa"/>
            <w:tcBorders>
              <w:top w:val="single" w:sz="8" w:space="0" w:color="auto"/>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Отсутствие нарушений</w:t>
            </w:r>
          </w:p>
        </w:tc>
        <w:tc>
          <w:tcPr>
            <w:tcW w:w="9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98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750"/>
        </w:trPr>
        <w:tc>
          <w:tcPr>
            <w:tcW w:w="480"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0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920" w:type="dxa"/>
            <w:tcBorders>
              <w:top w:val="nil"/>
              <w:left w:val="nil"/>
              <w:bottom w:val="single" w:sz="8" w:space="0" w:color="auto"/>
              <w:right w:val="nil"/>
            </w:tcBorders>
            <w:shd w:val="clear" w:color="auto" w:fill="auto"/>
            <w:vAlign w:val="center"/>
            <w:hideMark/>
          </w:tcPr>
          <w:p w:rsidR="005E4427" w:rsidRPr="0028445F" w:rsidRDefault="005E4427" w:rsidP="008D0510">
            <w:pPr>
              <w:rPr>
                <w:color w:val="000000"/>
              </w:rPr>
            </w:pPr>
            <w:r w:rsidRPr="0028445F">
              <w:rPr>
                <w:color w:val="000000"/>
              </w:rPr>
              <w:t xml:space="preserve">1 и более </w:t>
            </w: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85"/>
        </w:trPr>
        <w:tc>
          <w:tcPr>
            <w:tcW w:w="480" w:type="dxa"/>
            <w:vMerge w:val="restart"/>
            <w:tcBorders>
              <w:top w:val="nil"/>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6</w:t>
            </w:r>
          </w:p>
        </w:tc>
        <w:tc>
          <w:tcPr>
            <w:tcW w:w="4040" w:type="dxa"/>
            <w:vMerge w:val="restart"/>
            <w:tcBorders>
              <w:top w:val="nil"/>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Достоверность, своевременность и качество предоставляемых отчётов</w:t>
            </w:r>
          </w:p>
        </w:tc>
        <w:tc>
          <w:tcPr>
            <w:tcW w:w="19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Отсутствие замечаний</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7</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30"/>
        </w:trPr>
        <w:tc>
          <w:tcPr>
            <w:tcW w:w="480" w:type="dxa"/>
            <w:vMerge/>
            <w:tcBorders>
              <w:top w:val="nil"/>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040"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920" w:type="dxa"/>
            <w:tcBorders>
              <w:top w:val="nil"/>
              <w:left w:val="nil"/>
              <w:bottom w:val="single" w:sz="8" w:space="0" w:color="auto"/>
              <w:right w:val="nil"/>
            </w:tcBorders>
            <w:shd w:val="clear" w:color="auto" w:fill="auto"/>
            <w:vAlign w:val="center"/>
            <w:hideMark/>
          </w:tcPr>
          <w:p w:rsidR="005E4427" w:rsidRPr="0028445F" w:rsidRDefault="005E4427" w:rsidP="008D0510">
            <w:pPr>
              <w:rPr>
                <w:color w:val="000000"/>
              </w:rPr>
            </w:pPr>
            <w:r w:rsidRPr="0028445F">
              <w:rPr>
                <w:color w:val="000000"/>
              </w:rPr>
              <w:t>Наличие 1 и более</w:t>
            </w: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30"/>
        </w:trPr>
        <w:tc>
          <w:tcPr>
            <w:tcW w:w="480" w:type="dxa"/>
            <w:tcBorders>
              <w:top w:val="nil"/>
              <w:left w:val="single" w:sz="8" w:space="0" w:color="auto"/>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7</w:t>
            </w:r>
          </w:p>
        </w:tc>
        <w:tc>
          <w:tcPr>
            <w:tcW w:w="4040" w:type="dxa"/>
            <w:tcBorders>
              <w:top w:val="nil"/>
              <w:left w:val="nil"/>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Ведение дневного стационара на дому</w:t>
            </w:r>
          </w:p>
        </w:tc>
        <w:tc>
          <w:tcPr>
            <w:tcW w:w="1920" w:type="dxa"/>
            <w:tcBorders>
              <w:top w:val="nil"/>
              <w:left w:val="nil"/>
              <w:bottom w:val="nil"/>
              <w:right w:val="nil"/>
            </w:tcBorders>
            <w:shd w:val="clear" w:color="auto" w:fill="auto"/>
            <w:vAlign w:val="center"/>
            <w:hideMark/>
          </w:tcPr>
          <w:p w:rsidR="005E4427" w:rsidRPr="0028445F" w:rsidRDefault="005E4427" w:rsidP="008D0510">
            <w:pPr>
              <w:rPr>
                <w:color w:val="000000"/>
              </w:rPr>
            </w:pPr>
            <w:r w:rsidRPr="0028445F">
              <w:rPr>
                <w:color w:val="000000"/>
              </w:rPr>
              <w:t>за каждый  случай</w:t>
            </w:r>
          </w:p>
        </w:tc>
        <w:tc>
          <w:tcPr>
            <w:tcW w:w="920" w:type="dxa"/>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980"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val="restart"/>
            <w:tcBorders>
              <w:top w:val="single" w:sz="8" w:space="0" w:color="auto"/>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8</w:t>
            </w:r>
          </w:p>
        </w:tc>
        <w:tc>
          <w:tcPr>
            <w:tcW w:w="4040" w:type="dxa"/>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Дефекты в оформлении медицинской документации (не врачебные ошибки)</w:t>
            </w:r>
          </w:p>
        </w:tc>
        <w:tc>
          <w:tcPr>
            <w:tcW w:w="1920" w:type="dxa"/>
            <w:tcBorders>
              <w:top w:val="single" w:sz="8" w:space="0" w:color="auto"/>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1 либо отсутствие</w:t>
            </w:r>
          </w:p>
        </w:tc>
        <w:tc>
          <w:tcPr>
            <w:tcW w:w="9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8</w:t>
            </w:r>
          </w:p>
        </w:tc>
        <w:tc>
          <w:tcPr>
            <w:tcW w:w="98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0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920" w:type="dxa"/>
            <w:tcBorders>
              <w:top w:val="nil"/>
              <w:left w:val="nil"/>
              <w:bottom w:val="single" w:sz="8" w:space="0" w:color="auto"/>
              <w:right w:val="nil"/>
            </w:tcBorders>
            <w:shd w:val="clear" w:color="auto" w:fill="auto"/>
            <w:vAlign w:val="center"/>
            <w:hideMark/>
          </w:tcPr>
          <w:p w:rsidR="005E4427" w:rsidRPr="0028445F" w:rsidRDefault="005E4427" w:rsidP="008D0510">
            <w:pPr>
              <w:rPr>
                <w:color w:val="000000"/>
              </w:rPr>
            </w:pPr>
            <w:r w:rsidRPr="0028445F">
              <w:rPr>
                <w:color w:val="000000"/>
              </w:rPr>
              <w:t>Более 2</w:t>
            </w: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9</w:t>
            </w:r>
          </w:p>
        </w:tc>
        <w:tc>
          <w:tcPr>
            <w:tcW w:w="404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Факты необоснованного и  (или) несвоевременного направления в стационар</w:t>
            </w:r>
          </w:p>
        </w:tc>
        <w:tc>
          <w:tcPr>
            <w:tcW w:w="19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Отсутствие замечаний</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404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1920" w:type="dxa"/>
            <w:tcBorders>
              <w:top w:val="nil"/>
              <w:left w:val="nil"/>
              <w:bottom w:val="single" w:sz="8" w:space="0" w:color="auto"/>
              <w:right w:val="nil"/>
            </w:tcBorders>
            <w:shd w:val="clear" w:color="auto" w:fill="auto"/>
            <w:vAlign w:val="center"/>
            <w:hideMark/>
          </w:tcPr>
          <w:p w:rsidR="005E4427" w:rsidRPr="0028445F" w:rsidRDefault="005E4427" w:rsidP="008D0510">
            <w:pPr>
              <w:rPr>
                <w:color w:val="000000"/>
              </w:rPr>
            </w:pPr>
            <w:r w:rsidRPr="0028445F">
              <w:rPr>
                <w:color w:val="000000"/>
              </w:rPr>
              <w:t>Наличие 1 и более</w:t>
            </w:r>
          </w:p>
        </w:tc>
        <w:tc>
          <w:tcPr>
            <w:tcW w:w="920" w:type="dxa"/>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60"/>
        </w:trPr>
        <w:tc>
          <w:tcPr>
            <w:tcW w:w="6440" w:type="dxa"/>
            <w:gridSpan w:val="3"/>
            <w:tcBorders>
              <w:top w:val="single" w:sz="8" w:space="0" w:color="auto"/>
              <w:left w:val="single" w:sz="8" w:space="0" w:color="auto"/>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Итого:</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60</w:t>
            </w:r>
          </w:p>
        </w:tc>
        <w:tc>
          <w:tcPr>
            <w:tcW w:w="980" w:type="dxa"/>
            <w:tcBorders>
              <w:top w:val="single" w:sz="8" w:space="0" w:color="auto"/>
              <w:left w:val="nil"/>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300"/>
        </w:trPr>
        <w:tc>
          <w:tcPr>
            <w:tcW w:w="48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404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19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20"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98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r>
      <w:tr w:rsidR="005E4427" w:rsidRPr="0028445F" w:rsidTr="008D0510">
        <w:trPr>
          <w:trHeight w:val="300"/>
        </w:trPr>
        <w:tc>
          <w:tcPr>
            <w:tcW w:w="9260" w:type="dxa"/>
            <w:gridSpan w:val="6"/>
            <w:tcBorders>
              <w:top w:val="nil"/>
              <w:left w:val="nil"/>
              <w:bottom w:val="nil"/>
              <w:right w:val="nil"/>
            </w:tcBorders>
            <w:shd w:val="clear" w:color="auto" w:fill="auto"/>
            <w:noWrap/>
            <w:vAlign w:val="center"/>
            <w:hideMark/>
          </w:tcPr>
          <w:p w:rsidR="005E4427" w:rsidRPr="0028445F" w:rsidRDefault="005E4427" w:rsidP="008D0510">
            <w:pPr>
              <w:rPr>
                <w:color w:val="000000"/>
              </w:rPr>
            </w:pPr>
            <w:r w:rsidRPr="0028445F">
              <w:rPr>
                <w:color w:val="000000"/>
              </w:rPr>
              <w:t xml:space="preserve">С оценочной картой </w:t>
            </w:r>
            <w:proofErr w:type="gramStart"/>
            <w:r w:rsidRPr="0028445F">
              <w:rPr>
                <w:color w:val="000000"/>
              </w:rPr>
              <w:t>ознакомлен</w:t>
            </w:r>
            <w:proofErr w:type="gramEnd"/>
            <w:r w:rsidRPr="0028445F">
              <w:rPr>
                <w:color w:val="000000"/>
              </w:rPr>
              <w:t>: ____________________</w:t>
            </w:r>
            <w:r>
              <w:rPr>
                <w:color w:val="000000"/>
              </w:rPr>
              <w:t xml:space="preserve"> / __________________________</w:t>
            </w:r>
          </w:p>
        </w:tc>
      </w:tr>
    </w:tbl>
    <w:p w:rsidR="005E4427" w:rsidRDefault="005E4427" w:rsidP="005E4427"/>
    <w:tbl>
      <w:tblPr>
        <w:tblW w:w="9433" w:type="dxa"/>
        <w:tblInd w:w="91" w:type="dxa"/>
        <w:tblLook w:val="04A0" w:firstRow="1" w:lastRow="0" w:firstColumn="1" w:lastColumn="0" w:noHBand="0" w:noVBand="1"/>
      </w:tblPr>
      <w:tblGrid>
        <w:gridCol w:w="503"/>
        <w:gridCol w:w="4040"/>
        <w:gridCol w:w="1920"/>
        <w:gridCol w:w="930"/>
        <w:gridCol w:w="1120"/>
        <w:gridCol w:w="920"/>
      </w:tblGrid>
      <w:tr w:rsidR="005E4427" w:rsidRPr="0028445F" w:rsidTr="008D0510">
        <w:trPr>
          <w:trHeight w:val="525"/>
        </w:trPr>
        <w:tc>
          <w:tcPr>
            <w:tcW w:w="9433"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28445F" w:rsidRDefault="005E4427" w:rsidP="008D0510">
            <w:pPr>
              <w:jc w:val="center"/>
              <w:rPr>
                <w:b/>
                <w:bCs/>
                <w:color w:val="000000"/>
                <w:sz w:val="28"/>
                <w:szCs w:val="28"/>
              </w:rPr>
            </w:pPr>
            <w:r w:rsidRPr="0028445F">
              <w:rPr>
                <w:b/>
                <w:bCs/>
                <w:color w:val="000000"/>
                <w:sz w:val="28"/>
                <w:szCs w:val="28"/>
              </w:rPr>
              <w:lastRenderedPageBreak/>
              <w:t>ОЦЕНОЧНАЯ КАРТА за период  ___________________  202   года</w:t>
            </w:r>
          </w:p>
        </w:tc>
      </w:tr>
      <w:tr w:rsidR="005E4427" w:rsidRPr="0028445F" w:rsidTr="008D0510">
        <w:trPr>
          <w:trHeight w:val="180"/>
        </w:trPr>
        <w:tc>
          <w:tcPr>
            <w:tcW w:w="503"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404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1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3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11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r>
      <w:tr w:rsidR="005E4427" w:rsidRPr="0028445F" w:rsidTr="008D0510">
        <w:trPr>
          <w:trHeight w:val="645"/>
        </w:trPr>
        <w:tc>
          <w:tcPr>
            <w:tcW w:w="9433" w:type="dxa"/>
            <w:gridSpan w:val="6"/>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Показатели и критерии оценки эффективности деятельности</w:t>
            </w:r>
            <w:r w:rsidRPr="0028445F">
              <w:rPr>
                <w:b/>
                <w:bCs/>
                <w:color w:val="000000"/>
              </w:rPr>
              <w:br/>
              <w:t>Врача - психиатра кабинета АДН</w:t>
            </w:r>
          </w:p>
        </w:tc>
      </w:tr>
      <w:tr w:rsidR="005E4427" w:rsidRPr="0028445F" w:rsidTr="008D0510">
        <w:trPr>
          <w:trHeight w:val="450"/>
        </w:trPr>
        <w:tc>
          <w:tcPr>
            <w:tcW w:w="4543" w:type="dxa"/>
            <w:gridSpan w:val="2"/>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 xml:space="preserve">Город, </w:t>
            </w:r>
            <w:proofErr w:type="spellStart"/>
            <w:r w:rsidRPr="0028445F">
              <w:rPr>
                <w:b/>
                <w:bCs/>
                <w:color w:val="000000"/>
              </w:rPr>
              <w:t>взр</w:t>
            </w:r>
            <w:proofErr w:type="spellEnd"/>
            <w:r w:rsidRPr="0028445F">
              <w:rPr>
                <w:b/>
                <w:bCs/>
                <w:color w:val="000000"/>
              </w:rPr>
              <w:t>/дет: ТИХВИН</w:t>
            </w:r>
          </w:p>
        </w:tc>
        <w:tc>
          <w:tcPr>
            <w:tcW w:w="1920" w:type="dxa"/>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c>
          <w:tcPr>
            <w:tcW w:w="930" w:type="dxa"/>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c>
          <w:tcPr>
            <w:tcW w:w="1120" w:type="dxa"/>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450"/>
        </w:trPr>
        <w:tc>
          <w:tcPr>
            <w:tcW w:w="4543" w:type="dxa"/>
            <w:gridSpan w:val="2"/>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 xml:space="preserve">Ф.И.О.  </w:t>
            </w:r>
          </w:p>
        </w:tc>
        <w:tc>
          <w:tcPr>
            <w:tcW w:w="1920" w:type="dxa"/>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c>
          <w:tcPr>
            <w:tcW w:w="930" w:type="dxa"/>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c>
          <w:tcPr>
            <w:tcW w:w="1120" w:type="dxa"/>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180"/>
        </w:trPr>
        <w:tc>
          <w:tcPr>
            <w:tcW w:w="503" w:type="dxa"/>
            <w:tcBorders>
              <w:top w:val="nil"/>
              <w:left w:val="nil"/>
              <w:bottom w:val="nil"/>
              <w:right w:val="nil"/>
            </w:tcBorders>
            <w:shd w:val="clear" w:color="auto" w:fill="auto"/>
            <w:noWrap/>
            <w:vAlign w:val="center"/>
            <w:hideMark/>
          </w:tcPr>
          <w:p w:rsidR="005E4427" w:rsidRPr="0028445F" w:rsidRDefault="005E4427" w:rsidP="008D0510">
            <w:pPr>
              <w:rPr>
                <w:b/>
                <w:bCs/>
                <w:color w:val="000000"/>
              </w:rPr>
            </w:pPr>
          </w:p>
        </w:tc>
        <w:tc>
          <w:tcPr>
            <w:tcW w:w="404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1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3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11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r>
      <w:tr w:rsidR="005E4427" w:rsidRPr="0028445F" w:rsidTr="008D0510">
        <w:trPr>
          <w:trHeight w:val="810"/>
        </w:trPr>
        <w:tc>
          <w:tcPr>
            <w:tcW w:w="503" w:type="dxa"/>
            <w:tcBorders>
              <w:top w:val="single" w:sz="8" w:space="0" w:color="auto"/>
              <w:left w:val="single" w:sz="8" w:space="0" w:color="auto"/>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 xml:space="preserve">№ </w:t>
            </w:r>
            <w:proofErr w:type="gramStart"/>
            <w:r w:rsidRPr="0028445F">
              <w:rPr>
                <w:b/>
                <w:bCs/>
                <w:color w:val="000000"/>
                <w:sz w:val="20"/>
                <w:szCs w:val="20"/>
              </w:rPr>
              <w:t>п</w:t>
            </w:r>
            <w:proofErr w:type="gramEnd"/>
            <w:r w:rsidRPr="0028445F">
              <w:rPr>
                <w:b/>
                <w:bCs/>
                <w:color w:val="000000"/>
                <w:sz w:val="20"/>
                <w:szCs w:val="20"/>
              </w:rPr>
              <w:t>/п</w:t>
            </w:r>
          </w:p>
        </w:tc>
        <w:tc>
          <w:tcPr>
            <w:tcW w:w="4040" w:type="dxa"/>
            <w:tcBorders>
              <w:top w:val="single" w:sz="8" w:space="0" w:color="auto"/>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Показатель</w:t>
            </w:r>
          </w:p>
        </w:tc>
        <w:tc>
          <w:tcPr>
            <w:tcW w:w="1920" w:type="dxa"/>
            <w:tcBorders>
              <w:top w:val="single" w:sz="8" w:space="0" w:color="auto"/>
              <w:left w:val="nil"/>
              <w:bottom w:val="single" w:sz="8" w:space="0" w:color="00000A"/>
              <w:right w:val="single" w:sz="8" w:space="0" w:color="00000A"/>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Критерии</w:t>
            </w:r>
          </w:p>
        </w:tc>
        <w:tc>
          <w:tcPr>
            <w:tcW w:w="930" w:type="dxa"/>
            <w:tcBorders>
              <w:top w:val="single" w:sz="8" w:space="0" w:color="auto"/>
              <w:left w:val="nil"/>
              <w:bottom w:val="single" w:sz="8" w:space="0" w:color="00000A"/>
              <w:right w:val="nil"/>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ПЛАН Оценка (баллы)</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(критерии)</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Оценка (баллы)</w:t>
            </w:r>
          </w:p>
        </w:tc>
      </w:tr>
      <w:tr w:rsidR="005E4427" w:rsidRPr="0028445F" w:rsidTr="008D0510">
        <w:trPr>
          <w:trHeight w:val="450"/>
        </w:trPr>
        <w:tc>
          <w:tcPr>
            <w:tcW w:w="9433"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28445F" w:rsidRDefault="005E4427" w:rsidP="008D0510">
            <w:pPr>
              <w:jc w:val="center"/>
              <w:rPr>
                <w:color w:val="000000"/>
              </w:rPr>
            </w:pPr>
            <w:r w:rsidRPr="0028445F">
              <w:rPr>
                <w:color w:val="000000"/>
              </w:rPr>
              <w:t>Периодичность: ежемесячно, ежеквартально, ежегодно (в пределах экономии по фонду оплаты труда)</w:t>
            </w:r>
          </w:p>
        </w:tc>
      </w:tr>
      <w:tr w:rsidR="005E4427" w:rsidRPr="0028445F" w:rsidTr="008D0510">
        <w:trPr>
          <w:trHeight w:val="300"/>
        </w:trPr>
        <w:tc>
          <w:tcPr>
            <w:tcW w:w="503" w:type="dxa"/>
            <w:tcBorders>
              <w:top w:val="nil"/>
              <w:left w:val="single" w:sz="8" w:space="0" w:color="auto"/>
              <w:bottom w:val="single" w:sz="4" w:space="0" w:color="auto"/>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4040" w:type="dxa"/>
            <w:tcBorders>
              <w:top w:val="nil"/>
              <w:left w:val="nil"/>
              <w:bottom w:val="single" w:sz="4" w:space="0" w:color="auto"/>
              <w:right w:val="single" w:sz="8" w:space="0" w:color="00000A"/>
            </w:tcBorders>
            <w:shd w:val="clear" w:color="auto" w:fill="auto"/>
            <w:vAlign w:val="center"/>
            <w:hideMark/>
          </w:tcPr>
          <w:p w:rsidR="005E4427" w:rsidRPr="0028445F" w:rsidRDefault="005E4427" w:rsidP="008D0510">
            <w:pPr>
              <w:jc w:val="center"/>
              <w:rPr>
                <w:b/>
                <w:bCs/>
                <w:color w:val="000000"/>
              </w:rPr>
            </w:pPr>
            <w:r w:rsidRPr="0028445F">
              <w:rPr>
                <w:b/>
                <w:bCs/>
                <w:color w:val="000000"/>
              </w:rPr>
              <w:t>Основные показатели:</w:t>
            </w:r>
          </w:p>
        </w:tc>
        <w:tc>
          <w:tcPr>
            <w:tcW w:w="1920" w:type="dxa"/>
            <w:tcBorders>
              <w:top w:val="nil"/>
              <w:left w:val="nil"/>
              <w:bottom w:val="single" w:sz="4" w:space="0" w:color="auto"/>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3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11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315"/>
        </w:trPr>
        <w:tc>
          <w:tcPr>
            <w:tcW w:w="503" w:type="dxa"/>
            <w:vMerge w:val="restart"/>
            <w:tcBorders>
              <w:top w:val="nil"/>
              <w:left w:val="single" w:sz="8" w:space="0" w:color="auto"/>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404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Выполнение плановых показателей (</w:t>
            </w:r>
            <w:r w:rsidRPr="006D6BAA">
              <w:rPr>
                <w:color w:val="000000"/>
                <w:sz w:val="20"/>
                <w:szCs w:val="20"/>
              </w:rPr>
              <w:t>ПОСЕЩЕНИЯ</w:t>
            </w:r>
            <w:r w:rsidRPr="0028445F">
              <w:rPr>
                <w:color w:val="000000"/>
              </w:rPr>
              <w:t>)</w:t>
            </w:r>
          </w:p>
        </w:tc>
        <w:tc>
          <w:tcPr>
            <w:tcW w:w="19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От 95% до 100%</w:t>
            </w:r>
          </w:p>
        </w:tc>
        <w:tc>
          <w:tcPr>
            <w:tcW w:w="93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11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tcBorders>
              <w:top w:val="nil"/>
              <w:left w:val="single" w:sz="8" w:space="0" w:color="auto"/>
              <w:bottom w:val="nil"/>
              <w:right w:val="single" w:sz="8" w:space="0" w:color="00000A"/>
            </w:tcBorders>
            <w:vAlign w:val="center"/>
            <w:hideMark/>
          </w:tcPr>
          <w:p w:rsidR="005E4427" w:rsidRPr="0028445F" w:rsidRDefault="005E4427" w:rsidP="008D0510">
            <w:pPr>
              <w:rPr>
                <w:color w:val="000000"/>
              </w:rPr>
            </w:pPr>
          </w:p>
        </w:tc>
        <w:tc>
          <w:tcPr>
            <w:tcW w:w="404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9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От 101 до 110%</w:t>
            </w:r>
          </w:p>
        </w:tc>
        <w:tc>
          <w:tcPr>
            <w:tcW w:w="93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11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tcBorders>
              <w:top w:val="nil"/>
              <w:left w:val="single" w:sz="8" w:space="0" w:color="auto"/>
              <w:bottom w:val="nil"/>
              <w:right w:val="single" w:sz="8" w:space="0" w:color="00000A"/>
            </w:tcBorders>
            <w:vAlign w:val="center"/>
            <w:hideMark/>
          </w:tcPr>
          <w:p w:rsidR="005E4427" w:rsidRPr="0028445F" w:rsidRDefault="005E4427" w:rsidP="008D0510">
            <w:pPr>
              <w:rPr>
                <w:color w:val="000000"/>
              </w:rPr>
            </w:pPr>
          </w:p>
        </w:tc>
        <w:tc>
          <w:tcPr>
            <w:tcW w:w="404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9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Свыше 110%</w:t>
            </w:r>
          </w:p>
        </w:tc>
        <w:tc>
          <w:tcPr>
            <w:tcW w:w="93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11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tcBorders>
              <w:top w:val="nil"/>
              <w:left w:val="single" w:sz="8" w:space="0" w:color="auto"/>
              <w:bottom w:val="nil"/>
              <w:right w:val="single" w:sz="8" w:space="0" w:color="00000A"/>
            </w:tcBorders>
            <w:vAlign w:val="center"/>
            <w:hideMark/>
          </w:tcPr>
          <w:p w:rsidR="005E4427" w:rsidRPr="0028445F" w:rsidRDefault="005E4427" w:rsidP="008D0510">
            <w:pPr>
              <w:rPr>
                <w:color w:val="000000"/>
              </w:rPr>
            </w:pPr>
          </w:p>
        </w:tc>
        <w:tc>
          <w:tcPr>
            <w:tcW w:w="404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920" w:type="dxa"/>
            <w:tcBorders>
              <w:top w:val="nil"/>
              <w:left w:val="nil"/>
              <w:bottom w:val="single" w:sz="8" w:space="0" w:color="auto"/>
              <w:right w:val="nil"/>
            </w:tcBorders>
            <w:shd w:val="clear" w:color="auto" w:fill="auto"/>
            <w:vAlign w:val="center"/>
            <w:hideMark/>
          </w:tcPr>
          <w:p w:rsidR="005E4427" w:rsidRPr="0028445F" w:rsidRDefault="005E4427" w:rsidP="008D0510">
            <w:pPr>
              <w:rPr>
                <w:color w:val="000000"/>
              </w:rPr>
            </w:pPr>
            <w:r w:rsidRPr="0028445F">
              <w:rPr>
                <w:color w:val="000000"/>
              </w:rPr>
              <w:t>Менее 95 %</w:t>
            </w:r>
          </w:p>
        </w:tc>
        <w:tc>
          <w:tcPr>
            <w:tcW w:w="930" w:type="dxa"/>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70"/>
        </w:trPr>
        <w:tc>
          <w:tcPr>
            <w:tcW w:w="503" w:type="dxa"/>
            <w:vMerge w:val="restart"/>
            <w:tcBorders>
              <w:top w:val="single" w:sz="8" w:space="0" w:color="auto"/>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4040" w:type="dxa"/>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Соблюдение норм медицинской этики и деонтологии</w:t>
            </w:r>
          </w:p>
        </w:tc>
        <w:tc>
          <w:tcPr>
            <w:tcW w:w="19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Отсутствие нарушений</w:t>
            </w:r>
          </w:p>
        </w:tc>
        <w:tc>
          <w:tcPr>
            <w:tcW w:w="93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112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70"/>
        </w:trPr>
        <w:tc>
          <w:tcPr>
            <w:tcW w:w="503"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0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920" w:type="dxa"/>
            <w:tcBorders>
              <w:top w:val="nil"/>
              <w:left w:val="nil"/>
              <w:bottom w:val="single" w:sz="8" w:space="0" w:color="auto"/>
              <w:right w:val="nil"/>
            </w:tcBorders>
            <w:shd w:val="clear" w:color="auto" w:fill="auto"/>
            <w:vAlign w:val="center"/>
            <w:hideMark/>
          </w:tcPr>
          <w:p w:rsidR="005E4427" w:rsidRPr="0028445F" w:rsidRDefault="005E4427" w:rsidP="008D0510">
            <w:pPr>
              <w:rPr>
                <w:color w:val="000000"/>
              </w:rPr>
            </w:pPr>
            <w:r w:rsidRPr="0028445F">
              <w:rPr>
                <w:color w:val="000000"/>
              </w:rPr>
              <w:t>Нарушение 1 и более</w:t>
            </w:r>
          </w:p>
        </w:tc>
        <w:tc>
          <w:tcPr>
            <w:tcW w:w="930" w:type="dxa"/>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val="restart"/>
            <w:tcBorders>
              <w:top w:val="nil"/>
              <w:left w:val="single" w:sz="8" w:space="0" w:color="auto"/>
              <w:bottom w:val="nil"/>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3</w:t>
            </w:r>
          </w:p>
        </w:tc>
        <w:tc>
          <w:tcPr>
            <w:tcW w:w="4040" w:type="dxa"/>
            <w:vMerge w:val="restart"/>
            <w:tcBorders>
              <w:top w:val="nil"/>
              <w:left w:val="single" w:sz="8" w:space="0" w:color="00000A"/>
              <w:bottom w:val="nil"/>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Обоснованные  жалобы, (рассмотренные врачебной комиссией)</w:t>
            </w:r>
          </w:p>
        </w:tc>
        <w:tc>
          <w:tcPr>
            <w:tcW w:w="19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 xml:space="preserve">Отсутствие </w:t>
            </w:r>
          </w:p>
        </w:tc>
        <w:tc>
          <w:tcPr>
            <w:tcW w:w="93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11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tcBorders>
              <w:top w:val="nil"/>
              <w:left w:val="single" w:sz="8" w:space="0" w:color="auto"/>
              <w:bottom w:val="nil"/>
              <w:right w:val="single" w:sz="8" w:space="0" w:color="00000A"/>
            </w:tcBorders>
            <w:vAlign w:val="center"/>
            <w:hideMark/>
          </w:tcPr>
          <w:p w:rsidR="005E4427" w:rsidRPr="0028445F" w:rsidRDefault="005E4427" w:rsidP="008D0510">
            <w:pPr>
              <w:rPr>
                <w:color w:val="000000"/>
              </w:rPr>
            </w:pPr>
          </w:p>
        </w:tc>
        <w:tc>
          <w:tcPr>
            <w:tcW w:w="4040" w:type="dxa"/>
            <w:vMerge/>
            <w:tcBorders>
              <w:top w:val="nil"/>
              <w:left w:val="single" w:sz="8" w:space="0" w:color="00000A"/>
              <w:bottom w:val="nil"/>
              <w:right w:val="single" w:sz="8" w:space="0" w:color="00000A"/>
            </w:tcBorders>
            <w:vAlign w:val="center"/>
            <w:hideMark/>
          </w:tcPr>
          <w:p w:rsidR="005E4427" w:rsidRPr="0028445F" w:rsidRDefault="005E4427" w:rsidP="008D0510">
            <w:pPr>
              <w:rPr>
                <w:color w:val="000000"/>
              </w:rPr>
            </w:pPr>
          </w:p>
        </w:tc>
        <w:tc>
          <w:tcPr>
            <w:tcW w:w="1920" w:type="dxa"/>
            <w:tcBorders>
              <w:top w:val="nil"/>
              <w:left w:val="nil"/>
              <w:bottom w:val="nil"/>
              <w:right w:val="nil"/>
            </w:tcBorders>
            <w:shd w:val="clear" w:color="auto" w:fill="auto"/>
            <w:vAlign w:val="center"/>
            <w:hideMark/>
          </w:tcPr>
          <w:p w:rsidR="005E4427" w:rsidRPr="0028445F" w:rsidRDefault="005E4427" w:rsidP="008D0510">
            <w:pPr>
              <w:rPr>
                <w:color w:val="000000"/>
              </w:rPr>
            </w:pPr>
            <w:r w:rsidRPr="0028445F">
              <w:rPr>
                <w:color w:val="000000"/>
              </w:rPr>
              <w:t xml:space="preserve"> 1 и более</w:t>
            </w:r>
          </w:p>
        </w:tc>
        <w:tc>
          <w:tcPr>
            <w:tcW w:w="930" w:type="dxa"/>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750"/>
        </w:trPr>
        <w:tc>
          <w:tcPr>
            <w:tcW w:w="503" w:type="dxa"/>
            <w:vMerge w:val="restart"/>
            <w:tcBorders>
              <w:top w:val="single" w:sz="8" w:space="0" w:color="auto"/>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4</w:t>
            </w:r>
          </w:p>
        </w:tc>
        <w:tc>
          <w:tcPr>
            <w:tcW w:w="4040" w:type="dxa"/>
            <w:vMerge w:val="restart"/>
            <w:tcBorders>
              <w:top w:val="single" w:sz="8" w:space="0" w:color="auto"/>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 xml:space="preserve">Качественное оказание медицинской помощи (в </w:t>
            </w:r>
            <w:proofErr w:type="spellStart"/>
            <w:r w:rsidRPr="0028445F">
              <w:rPr>
                <w:color w:val="000000"/>
              </w:rPr>
              <w:t>т.ч</w:t>
            </w:r>
            <w:proofErr w:type="spellEnd"/>
            <w:r w:rsidRPr="0028445F">
              <w:rPr>
                <w:color w:val="000000"/>
              </w:rPr>
              <w:t>. выполнение приказа МЗ РФ №203н от 10.05.2017г., стандартов мед</w:t>
            </w:r>
            <w:r>
              <w:rPr>
                <w:color w:val="000000"/>
              </w:rPr>
              <w:t>ицинской</w:t>
            </w:r>
            <w:r w:rsidRPr="0028445F">
              <w:rPr>
                <w:color w:val="000000"/>
              </w:rPr>
              <w:t xml:space="preserve"> помощи, протоколов лечения и клинических рекомендаций)</w:t>
            </w:r>
          </w:p>
        </w:tc>
        <w:tc>
          <w:tcPr>
            <w:tcW w:w="1920" w:type="dxa"/>
            <w:tcBorders>
              <w:top w:val="single" w:sz="8" w:space="0" w:color="auto"/>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Отсутствие нарушений</w:t>
            </w:r>
          </w:p>
        </w:tc>
        <w:tc>
          <w:tcPr>
            <w:tcW w:w="93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112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750"/>
        </w:trPr>
        <w:tc>
          <w:tcPr>
            <w:tcW w:w="503" w:type="dxa"/>
            <w:vMerge/>
            <w:tcBorders>
              <w:top w:val="single" w:sz="8" w:space="0" w:color="auto"/>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040" w:type="dxa"/>
            <w:vMerge/>
            <w:tcBorders>
              <w:top w:val="single" w:sz="8" w:space="0" w:color="auto"/>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920" w:type="dxa"/>
            <w:tcBorders>
              <w:top w:val="nil"/>
              <w:left w:val="nil"/>
              <w:bottom w:val="single" w:sz="8" w:space="0" w:color="auto"/>
              <w:right w:val="nil"/>
            </w:tcBorders>
            <w:shd w:val="clear" w:color="auto" w:fill="auto"/>
            <w:vAlign w:val="center"/>
            <w:hideMark/>
          </w:tcPr>
          <w:p w:rsidR="005E4427" w:rsidRPr="0028445F" w:rsidRDefault="005E4427" w:rsidP="008D0510">
            <w:pPr>
              <w:rPr>
                <w:color w:val="000000"/>
              </w:rPr>
            </w:pPr>
            <w:r w:rsidRPr="0028445F">
              <w:rPr>
                <w:color w:val="000000"/>
              </w:rPr>
              <w:t xml:space="preserve">1 и более </w:t>
            </w:r>
          </w:p>
        </w:tc>
        <w:tc>
          <w:tcPr>
            <w:tcW w:w="930" w:type="dxa"/>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85"/>
        </w:trPr>
        <w:tc>
          <w:tcPr>
            <w:tcW w:w="503" w:type="dxa"/>
            <w:vMerge w:val="restart"/>
            <w:tcBorders>
              <w:top w:val="nil"/>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4040" w:type="dxa"/>
            <w:vMerge w:val="restart"/>
            <w:tcBorders>
              <w:top w:val="nil"/>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Достоверность, своевременность и качество предоставляемых отчётов</w:t>
            </w:r>
          </w:p>
        </w:tc>
        <w:tc>
          <w:tcPr>
            <w:tcW w:w="19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Отсутствие замечаний</w:t>
            </w:r>
          </w:p>
        </w:tc>
        <w:tc>
          <w:tcPr>
            <w:tcW w:w="93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7</w:t>
            </w:r>
          </w:p>
        </w:tc>
        <w:tc>
          <w:tcPr>
            <w:tcW w:w="11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30"/>
        </w:trPr>
        <w:tc>
          <w:tcPr>
            <w:tcW w:w="503" w:type="dxa"/>
            <w:vMerge/>
            <w:tcBorders>
              <w:top w:val="nil"/>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040"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920" w:type="dxa"/>
            <w:tcBorders>
              <w:top w:val="nil"/>
              <w:left w:val="nil"/>
              <w:bottom w:val="single" w:sz="8" w:space="0" w:color="auto"/>
              <w:right w:val="nil"/>
            </w:tcBorders>
            <w:shd w:val="clear" w:color="auto" w:fill="auto"/>
            <w:vAlign w:val="center"/>
            <w:hideMark/>
          </w:tcPr>
          <w:p w:rsidR="005E4427" w:rsidRPr="0028445F" w:rsidRDefault="005E4427" w:rsidP="008D0510">
            <w:pPr>
              <w:rPr>
                <w:color w:val="000000"/>
              </w:rPr>
            </w:pPr>
            <w:r w:rsidRPr="0028445F">
              <w:rPr>
                <w:color w:val="000000"/>
              </w:rPr>
              <w:t>Наличие 1 и более</w:t>
            </w:r>
          </w:p>
        </w:tc>
        <w:tc>
          <w:tcPr>
            <w:tcW w:w="930" w:type="dxa"/>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val="restart"/>
            <w:tcBorders>
              <w:top w:val="nil"/>
              <w:left w:val="single" w:sz="8" w:space="0" w:color="auto"/>
              <w:bottom w:val="single" w:sz="8" w:space="0" w:color="000000"/>
              <w:right w:val="single" w:sz="8" w:space="0" w:color="00000A"/>
            </w:tcBorders>
            <w:shd w:val="clear" w:color="auto" w:fill="auto"/>
            <w:vAlign w:val="center"/>
            <w:hideMark/>
          </w:tcPr>
          <w:p w:rsidR="005E4427" w:rsidRPr="0028445F" w:rsidRDefault="005E4427" w:rsidP="008D0510">
            <w:pPr>
              <w:jc w:val="center"/>
              <w:rPr>
                <w:color w:val="000000"/>
              </w:rPr>
            </w:pPr>
            <w:r w:rsidRPr="0028445F">
              <w:rPr>
                <w:color w:val="000000"/>
              </w:rPr>
              <w:t>6</w:t>
            </w:r>
          </w:p>
        </w:tc>
        <w:tc>
          <w:tcPr>
            <w:tcW w:w="4040" w:type="dxa"/>
            <w:vMerge w:val="restart"/>
            <w:tcBorders>
              <w:top w:val="nil"/>
              <w:left w:val="single" w:sz="8" w:space="0" w:color="00000A"/>
              <w:bottom w:val="single" w:sz="8" w:space="0" w:color="000000"/>
              <w:right w:val="single" w:sz="8" w:space="0" w:color="00000A"/>
            </w:tcBorders>
            <w:shd w:val="clear" w:color="auto" w:fill="auto"/>
            <w:vAlign w:val="center"/>
            <w:hideMark/>
          </w:tcPr>
          <w:p w:rsidR="005E4427" w:rsidRPr="0028445F" w:rsidRDefault="005E4427" w:rsidP="008D0510">
            <w:pPr>
              <w:rPr>
                <w:color w:val="000000"/>
              </w:rPr>
            </w:pPr>
            <w:r w:rsidRPr="0028445F">
              <w:rPr>
                <w:color w:val="000000"/>
              </w:rPr>
              <w:t>Дефекты в оформлении медицинской документации (не врачебные ошибки)</w:t>
            </w:r>
          </w:p>
        </w:tc>
        <w:tc>
          <w:tcPr>
            <w:tcW w:w="19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1 либо отсутствие</w:t>
            </w:r>
          </w:p>
        </w:tc>
        <w:tc>
          <w:tcPr>
            <w:tcW w:w="93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8</w:t>
            </w:r>
          </w:p>
        </w:tc>
        <w:tc>
          <w:tcPr>
            <w:tcW w:w="11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tcBorders>
              <w:top w:val="nil"/>
              <w:left w:val="single" w:sz="8" w:space="0" w:color="auto"/>
              <w:bottom w:val="single" w:sz="8" w:space="0" w:color="000000"/>
              <w:right w:val="single" w:sz="8" w:space="0" w:color="00000A"/>
            </w:tcBorders>
            <w:vAlign w:val="center"/>
            <w:hideMark/>
          </w:tcPr>
          <w:p w:rsidR="005E4427" w:rsidRPr="0028445F" w:rsidRDefault="005E4427" w:rsidP="008D0510">
            <w:pPr>
              <w:rPr>
                <w:color w:val="000000"/>
              </w:rPr>
            </w:pPr>
          </w:p>
        </w:tc>
        <w:tc>
          <w:tcPr>
            <w:tcW w:w="4040" w:type="dxa"/>
            <w:vMerge/>
            <w:tcBorders>
              <w:top w:val="nil"/>
              <w:left w:val="single" w:sz="8" w:space="0" w:color="00000A"/>
              <w:bottom w:val="single" w:sz="8" w:space="0" w:color="000000"/>
              <w:right w:val="single" w:sz="8" w:space="0" w:color="00000A"/>
            </w:tcBorders>
            <w:vAlign w:val="center"/>
            <w:hideMark/>
          </w:tcPr>
          <w:p w:rsidR="005E4427" w:rsidRPr="0028445F" w:rsidRDefault="005E4427" w:rsidP="008D0510">
            <w:pPr>
              <w:rPr>
                <w:color w:val="000000"/>
              </w:rPr>
            </w:pPr>
          </w:p>
        </w:tc>
        <w:tc>
          <w:tcPr>
            <w:tcW w:w="1920" w:type="dxa"/>
            <w:tcBorders>
              <w:top w:val="nil"/>
              <w:left w:val="nil"/>
              <w:bottom w:val="single" w:sz="8" w:space="0" w:color="auto"/>
              <w:right w:val="nil"/>
            </w:tcBorders>
            <w:shd w:val="clear" w:color="auto" w:fill="auto"/>
            <w:vAlign w:val="center"/>
            <w:hideMark/>
          </w:tcPr>
          <w:p w:rsidR="005E4427" w:rsidRPr="0028445F" w:rsidRDefault="005E4427" w:rsidP="008D0510">
            <w:pPr>
              <w:rPr>
                <w:color w:val="000000"/>
              </w:rPr>
            </w:pPr>
            <w:r w:rsidRPr="0028445F">
              <w:rPr>
                <w:color w:val="000000"/>
              </w:rPr>
              <w:t>Более 2</w:t>
            </w:r>
          </w:p>
        </w:tc>
        <w:tc>
          <w:tcPr>
            <w:tcW w:w="930" w:type="dxa"/>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7</w:t>
            </w:r>
          </w:p>
        </w:tc>
        <w:tc>
          <w:tcPr>
            <w:tcW w:w="404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Факты необоснованного и  (или) несвоевременного направления в стационар</w:t>
            </w:r>
          </w:p>
        </w:tc>
        <w:tc>
          <w:tcPr>
            <w:tcW w:w="19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Отсутствие замечаний</w:t>
            </w:r>
          </w:p>
        </w:tc>
        <w:tc>
          <w:tcPr>
            <w:tcW w:w="93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11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70"/>
        </w:trPr>
        <w:tc>
          <w:tcPr>
            <w:tcW w:w="503"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404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1920" w:type="dxa"/>
            <w:tcBorders>
              <w:top w:val="nil"/>
              <w:left w:val="nil"/>
              <w:bottom w:val="single" w:sz="8" w:space="0" w:color="auto"/>
              <w:right w:val="nil"/>
            </w:tcBorders>
            <w:shd w:val="clear" w:color="auto" w:fill="auto"/>
            <w:vAlign w:val="center"/>
            <w:hideMark/>
          </w:tcPr>
          <w:p w:rsidR="005E4427" w:rsidRPr="0028445F" w:rsidRDefault="005E4427" w:rsidP="008D0510">
            <w:pPr>
              <w:rPr>
                <w:color w:val="000000"/>
              </w:rPr>
            </w:pPr>
            <w:r w:rsidRPr="0028445F">
              <w:rPr>
                <w:color w:val="000000"/>
              </w:rPr>
              <w:t>Наличие 1 и более</w:t>
            </w:r>
          </w:p>
        </w:tc>
        <w:tc>
          <w:tcPr>
            <w:tcW w:w="930" w:type="dxa"/>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60"/>
        </w:trPr>
        <w:tc>
          <w:tcPr>
            <w:tcW w:w="6463" w:type="dxa"/>
            <w:gridSpan w:val="3"/>
            <w:tcBorders>
              <w:top w:val="single" w:sz="8" w:space="0" w:color="auto"/>
              <w:left w:val="single" w:sz="8" w:space="0" w:color="auto"/>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Итого:</w:t>
            </w:r>
          </w:p>
        </w:tc>
        <w:tc>
          <w:tcPr>
            <w:tcW w:w="9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60</w:t>
            </w:r>
          </w:p>
        </w:tc>
        <w:tc>
          <w:tcPr>
            <w:tcW w:w="1120" w:type="dxa"/>
            <w:tcBorders>
              <w:top w:val="single" w:sz="8" w:space="0" w:color="auto"/>
              <w:left w:val="nil"/>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300"/>
        </w:trPr>
        <w:tc>
          <w:tcPr>
            <w:tcW w:w="503"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404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19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30"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11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r>
      <w:tr w:rsidR="005E4427" w:rsidRPr="0028445F" w:rsidTr="008D0510">
        <w:trPr>
          <w:trHeight w:val="300"/>
        </w:trPr>
        <w:tc>
          <w:tcPr>
            <w:tcW w:w="9433" w:type="dxa"/>
            <w:gridSpan w:val="6"/>
            <w:tcBorders>
              <w:top w:val="nil"/>
              <w:left w:val="nil"/>
              <w:bottom w:val="nil"/>
              <w:right w:val="nil"/>
            </w:tcBorders>
            <w:shd w:val="clear" w:color="auto" w:fill="auto"/>
            <w:noWrap/>
            <w:vAlign w:val="center"/>
            <w:hideMark/>
          </w:tcPr>
          <w:p w:rsidR="005E4427" w:rsidRPr="0028445F" w:rsidRDefault="005E4427" w:rsidP="008D0510">
            <w:pPr>
              <w:rPr>
                <w:color w:val="000000"/>
              </w:rPr>
            </w:pPr>
            <w:r w:rsidRPr="0028445F">
              <w:rPr>
                <w:color w:val="000000"/>
              </w:rPr>
              <w:t xml:space="preserve">С оценочной картой </w:t>
            </w:r>
            <w:proofErr w:type="gramStart"/>
            <w:r w:rsidRPr="0028445F">
              <w:rPr>
                <w:color w:val="000000"/>
              </w:rPr>
              <w:t>ознакомлен</w:t>
            </w:r>
            <w:proofErr w:type="gramEnd"/>
            <w:r w:rsidRPr="0028445F">
              <w:rPr>
                <w:color w:val="000000"/>
              </w:rPr>
              <w:t>: _____________</w:t>
            </w:r>
            <w:r>
              <w:rPr>
                <w:color w:val="000000"/>
              </w:rPr>
              <w:t>_______ / ___________________</w:t>
            </w:r>
            <w:r w:rsidRPr="0028445F">
              <w:rPr>
                <w:color w:val="000000"/>
              </w:rPr>
              <w:t>_______</w:t>
            </w:r>
          </w:p>
        </w:tc>
      </w:tr>
    </w:tbl>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tbl>
      <w:tblPr>
        <w:tblW w:w="9300" w:type="dxa"/>
        <w:tblInd w:w="91" w:type="dxa"/>
        <w:tblLook w:val="04A0" w:firstRow="1" w:lastRow="0" w:firstColumn="1" w:lastColumn="0" w:noHBand="0" w:noVBand="1"/>
      </w:tblPr>
      <w:tblGrid>
        <w:gridCol w:w="503"/>
        <w:gridCol w:w="3920"/>
        <w:gridCol w:w="2080"/>
        <w:gridCol w:w="920"/>
        <w:gridCol w:w="1120"/>
        <w:gridCol w:w="920"/>
      </w:tblGrid>
      <w:tr w:rsidR="005E4427" w:rsidRPr="0028445F" w:rsidTr="008D0510">
        <w:trPr>
          <w:trHeight w:val="525"/>
        </w:trPr>
        <w:tc>
          <w:tcPr>
            <w:tcW w:w="9300"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28445F" w:rsidRDefault="005E4427" w:rsidP="008D0510">
            <w:pPr>
              <w:jc w:val="center"/>
              <w:rPr>
                <w:b/>
                <w:bCs/>
                <w:color w:val="000000"/>
                <w:sz w:val="28"/>
                <w:szCs w:val="28"/>
              </w:rPr>
            </w:pPr>
            <w:r w:rsidRPr="0028445F">
              <w:rPr>
                <w:b/>
                <w:bCs/>
                <w:color w:val="000000"/>
                <w:sz w:val="28"/>
                <w:szCs w:val="28"/>
              </w:rPr>
              <w:lastRenderedPageBreak/>
              <w:t>ОЦЕНОЧНАЯ КАРТА за период ____________________ 202___ года</w:t>
            </w:r>
          </w:p>
        </w:tc>
      </w:tr>
      <w:tr w:rsidR="005E4427" w:rsidRPr="0028445F" w:rsidTr="008D0510">
        <w:trPr>
          <w:trHeight w:val="375"/>
        </w:trPr>
        <w:tc>
          <w:tcPr>
            <w:tcW w:w="48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3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208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8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r>
      <w:tr w:rsidR="005E4427" w:rsidRPr="0028445F" w:rsidTr="008D0510">
        <w:trPr>
          <w:trHeight w:val="885"/>
        </w:trPr>
        <w:tc>
          <w:tcPr>
            <w:tcW w:w="9300" w:type="dxa"/>
            <w:gridSpan w:val="6"/>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Показатели и критерии оценки эффективности деятельности</w:t>
            </w:r>
            <w:r w:rsidRPr="0028445F">
              <w:rPr>
                <w:b/>
                <w:bCs/>
                <w:color w:val="000000"/>
              </w:rPr>
              <w:br/>
              <w:t>Главной медицинской сестры</w:t>
            </w:r>
          </w:p>
        </w:tc>
      </w:tr>
      <w:tr w:rsidR="005E4427" w:rsidRPr="0028445F" w:rsidTr="008D0510">
        <w:trPr>
          <w:trHeight w:val="540"/>
        </w:trPr>
        <w:tc>
          <w:tcPr>
            <w:tcW w:w="9300"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 xml:space="preserve"> Ф.И.О.   _______________________________________________________________</w:t>
            </w:r>
          </w:p>
        </w:tc>
      </w:tr>
      <w:tr w:rsidR="005E4427" w:rsidRPr="0028445F" w:rsidTr="008D0510">
        <w:trPr>
          <w:trHeight w:val="225"/>
        </w:trPr>
        <w:tc>
          <w:tcPr>
            <w:tcW w:w="480" w:type="dxa"/>
            <w:tcBorders>
              <w:top w:val="nil"/>
              <w:left w:val="nil"/>
              <w:bottom w:val="nil"/>
              <w:right w:val="nil"/>
            </w:tcBorders>
            <w:shd w:val="clear" w:color="auto" w:fill="auto"/>
            <w:noWrap/>
            <w:vAlign w:val="center"/>
            <w:hideMark/>
          </w:tcPr>
          <w:p w:rsidR="005E4427" w:rsidRPr="0028445F" w:rsidRDefault="005E4427" w:rsidP="008D0510">
            <w:pPr>
              <w:rPr>
                <w:b/>
                <w:bCs/>
                <w:color w:val="000000"/>
              </w:rPr>
            </w:pPr>
          </w:p>
        </w:tc>
        <w:tc>
          <w:tcPr>
            <w:tcW w:w="3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208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8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r>
      <w:tr w:rsidR="005E4427" w:rsidRPr="0028445F" w:rsidTr="008D0510">
        <w:trPr>
          <w:trHeight w:val="735"/>
        </w:trPr>
        <w:tc>
          <w:tcPr>
            <w:tcW w:w="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 xml:space="preserve">№ </w:t>
            </w:r>
            <w:proofErr w:type="gramStart"/>
            <w:r w:rsidRPr="0028445F">
              <w:rPr>
                <w:b/>
                <w:bCs/>
                <w:color w:val="000000"/>
                <w:sz w:val="20"/>
                <w:szCs w:val="20"/>
              </w:rPr>
              <w:t>п</w:t>
            </w:r>
            <w:proofErr w:type="gramEnd"/>
            <w:r w:rsidRPr="0028445F">
              <w:rPr>
                <w:b/>
                <w:bCs/>
                <w:color w:val="000000"/>
                <w:sz w:val="20"/>
                <w:szCs w:val="20"/>
              </w:rPr>
              <w:t>/п</w:t>
            </w:r>
          </w:p>
        </w:tc>
        <w:tc>
          <w:tcPr>
            <w:tcW w:w="3920" w:type="dxa"/>
            <w:tcBorders>
              <w:top w:val="single" w:sz="8" w:space="0" w:color="auto"/>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Показатель</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Критерии</w:t>
            </w:r>
          </w:p>
        </w:tc>
        <w:tc>
          <w:tcPr>
            <w:tcW w:w="920" w:type="dxa"/>
            <w:tcBorders>
              <w:top w:val="single" w:sz="8" w:space="0" w:color="auto"/>
              <w:left w:val="nil"/>
              <w:bottom w:val="single" w:sz="8" w:space="0" w:color="auto"/>
              <w:right w:val="nil"/>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ПЛАН Оценка (баллы)</w:t>
            </w: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(критерии)</w:t>
            </w:r>
          </w:p>
        </w:tc>
        <w:tc>
          <w:tcPr>
            <w:tcW w:w="920" w:type="dxa"/>
            <w:tcBorders>
              <w:top w:val="single" w:sz="8" w:space="0" w:color="auto"/>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Оценка (баллы)</w:t>
            </w:r>
          </w:p>
        </w:tc>
      </w:tr>
      <w:tr w:rsidR="005E4427" w:rsidRPr="0028445F" w:rsidTr="008D0510">
        <w:trPr>
          <w:trHeight w:val="450"/>
        </w:trPr>
        <w:tc>
          <w:tcPr>
            <w:tcW w:w="9300"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28445F" w:rsidRDefault="005E4427" w:rsidP="008D0510">
            <w:pPr>
              <w:jc w:val="center"/>
              <w:rPr>
                <w:color w:val="000000"/>
              </w:rPr>
            </w:pPr>
            <w:r w:rsidRPr="0028445F">
              <w:rPr>
                <w:color w:val="000000"/>
              </w:rPr>
              <w:t>Периодичность: ежемесячно, ежеквартально, ежегодно (в пределах экономии по фонду оплаты труда)</w:t>
            </w:r>
          </w:p>
        </w:tc>
      </w:tr>
      <w:tr w:rsidR="005E4427" w:rsidRPr="0028445F" w:rsidTr="008D0510">
        <w:trPr>
          <w:trHeight w:val="315"/>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392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rPr>
            </w:pPr>
            <w:r w:rsidRPr="0028445F">
              <w:rPr>
                <w:b/>
                <w:bCs/>
                <w:color w:val="000000"/>
              </w:rPr>
              <w:t>Основные показатели:</w:t>
            </w:r>
          </w:p>
        </w:tc>
        <w:tc>
          <w:tcPr>
            <w:tcW w:w="208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8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570"/>
        </w:trPr>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392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Организация и контроль санитарно-противоэпидемического режима</w:t>
            </w:r>
          </w:p>
        </w:tc>
        <w:tc>
          <w:tcPr>
            <w:tcW w:w="20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20</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70"/>
        </w:trPr>
        <w:tc>
          <w:tcPr>
            <w:tcW w:w="48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9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0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 xml:space="preserve">Случаи нарушения 1 и более </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9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08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2 и более нарушений</w:t>
            </w:r>
          </w:p>
        </w:tc>
        <w:tc>
          <w:tcPr>
            <w:tcW w:w="92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70"/>
        </w:trPr>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392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Контроль соблюдения правил получения, учета и хранения медикаментов, дезинфицирующих средств и расходных материалов</w:t>
            </w:r>
          </w:p>
        </w:tc>
        <w:tc>
          <w:tcPr>
            <w:tcW w:w="20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9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0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1 случай нарушения</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9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08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2 и более нарушений</w:t>
            </w:r>
          </w:p>
        </w:tc>
        <w:tc>
          <w:tcPr>
            <w:tcW w:w="92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55"/>
        </w:trPr>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3</w:t>
            </w:r>
          </w:p>
        </w:tc>
        <w:tc>
          <w:tcPr>
            <w:tcW w:w="392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Контроль обеспечения правильной эксплуатации, хранения, использования медицинского оборудования</w:t>
            </w:r>
          </w:p>
        </w:tc>
        <w:tc>
          <w:tcPr>
            <w:tcW w:w="20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9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0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1 случай нарушения</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9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08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2 и более нарушений</w:t>
            </w:r>
          </w:p>
        </w:tc>
        <w:tc>
          <w:tcPr>
            <w:tcW w:w="92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35"/>
        </w:trPr>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4</w:t>
            </w:r>
          </w:p>
        </w:tc>
        <w:tc>
          <w:tcPr>
            <w:tcW w:w="392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rPr>
                <w:color w:val="000000"/>
              </w:rPr>
            </w:pPr>
            <w:proofErr w:type="gramStart"/>
            <w:r w:rsidRPr="0028445F">
              <w:rPr>
                <w:color w:val="000000"/>
              </w:rPr>
              <w:t>Контроль</w:t>
            </w:r>
            <w:r>
              <w:rPr>
                <w:color w:val="000000"/>
              </w:rPr>
              <w:t xml:space="preserve"> </w:t>
            </w:r>
            <w:r w:rsidRPr="0028445F">
              <w:rPr>
                <w:color w:val="000000"/>
              </w:rPr>
              <w:t xml:space="preserve"> за</w:t>
            </w:r>
            <w:proofErr w:type="gramEnd"/>
            <w:r w:rsidRPr="0028445F">
              <w:rPr>
                <w:color w:val="000000"/>
              </w:rPr>
              <w:t xml:space="preserve"> сроками годности лекарственных препаратов в подразделениях</w:t>
            </w:r>
          </w:p>
        </w:tc>
        <w:tc>
          <w:tcPr>
            <w:tcW w:w="20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Отсутствие случаев</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15</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35"/>
        </w:trPr>
        <w:tc>
          <w:tcPr>
            <w:tcW w:w="48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9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08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 xml:space="preserve">1 случай и более </w:t>
            </w:r>
          </w:p>
        </w:tc>
        <w:tc>
          <w:tcPr>
            <w:tcW w:w="92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70"/>
        </w:trPr>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6</w:t>
            </w:r>
          </w:p>
        </w:tc>
        <w:tc>
          <w:tcPr>
            <w:tcW w:w="392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Соблюдение норм этики и деонтологии</w:t>
            </w:r>
          </w:p>
        </w:tc>
        <w:tc>
          <w:tcPr>
            <w:tcW w:w="20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9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08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1 случай нарушения</w:t>
            </w:r>
          </w:p>
        </w:tc>
        <w:tc>
          <w:tcPr>
            <w:tcW w:w="92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70"/>
        </w:trPr>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7</w:t>
            </w:r>
          </w:p>
        </w:tc>
        <w:tc>
          <w:tcPr>
            <w:tcW w:w="392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Ведение учетно-отчетной документации</w:t>
            </w:r>
          </w:p>
        </w:tc>
        <w:tc>
          <w:tcPr>
            <w:tcW w:w="20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 xml:space="preserve">Надлежащее исполнение </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9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080" w:type="dxa"/>
            <w:tcBorders>
              <w:top w:val="nil"/>
              <w:left w:val="nil"/>
              <w:bottom w:val="nil"/>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1 случай нарушения</w:t>
            </w:r>
          </w:p>
        </w:tc>
        <w:tc>
          <w:tcPr>
            <w:tcW w:w="920" w:type="dxa"/>
            <w:tcBorders>
              <w:top w:val="nil"/>
              <w:left w:val="nil"/>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480" w:type="dxa"/>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8</w:t>
            </w:r>
          </w:p>
        </w:tc>
        <w:tc>
          <w:tcPr>
            <w:tcW w:w="3920" w:type="dxa"/>
            <w:tcBorders>
              <w:top w:val="nil"/>
              <w:left w:val="nil"/>
              <w:bottom w:val="nil"/>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Научно-методическая работа, организация лекций, конференций</w:t>
            </w:r>
          </w:p>
        </w:tc>
        <w:tc>
          <w:tcPr>
            <w:tcW w:w="2080" w:type="dxa"/>
            <w:tcBorders>
              <w:top w:val="single" w:sz="8" w:space="0" w:color="auto"/>
              <w:left w:val="nil"/>
              <w:bottom w:val="nil"/>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1 факт и более</w:t>
            </w:r>
          </w:p>
        </w:tc>
        <w:tc>
          <w:tcPr>
            <w:tcW w:w="920" w:type="dxa"/>
            <w:tcBorders>
              <w:top w:val="single" w:sz="8" w:space="0" w:color="auto"/>
              <w:left w:val="nil"/>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single" w:sz="8" w:space="0" w:color="auto"/>
              <w:left w:val="nil"/>
              <w:bottom w:val="nil"/>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60"/>
        </w:trPr>
        <w:tc>
          <w:tcPr>
            <w:tcW w:w="64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Итого:</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70</w:t>
            </w:r>
          </w:p>
        </w:tc>
        <w:tc>
          <w:tcPr>
            <w:tcW w:w="980" w:type="dxa"/>
            <w:tcBorders>
              <w:top w:val="single" w:sz="8" w:space="0" w:color="auto"/>
              <w:left w:val="nil"/>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00"/>
        </w:trPr>
        <w:tc>
          <w:tcPr>
            <w:tcW w:w="48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39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208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20"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8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r>
      <w:tr w:rsidR="005E4427" w:rsidRPr="0028445F" w:rsidTr="008D0510">
        <w:trPr>
          <w:trHeight w:val="300"/>
        </w:trPr>
        <w:tc>
          <w:tcPr>
            <w:tcW w:w="9300" w:type="dxa"/>
            <w:gridSpan w:val="6"/>
            <w:tcBorders>
              <w:top w:val="nil"/>
              <w:left w:val="nil"/>
              <w:bottom w:val="nil"/>
              <w:right w:val="nil"/>
            </w:tcBorders>
            <w:shd w:val="clear" w:color="auto" w:fill="auto"/>
            <w:noWrap/>
            <w:vAlign w:val="center"/>
            <w:hideMark/>
          </w:tcPr>
          <w:p w:rsidR="005E4427" w:rsidRPr="0028445F" w:rsidRDefault="005E4427" w:rsidP="008D0510">
            <w:pPr>
              <w:rPr>
                <w:color w:val="000000"/>
              </w:rPr>
            </w:pPr>
            <w:r w:rsidRPr="0028445F">
              <w:rPr>
                <w:color w:val="000000"/>
              </w:rPr>
              <w:t xml:space="preserve">С оценочной картой </w:t>
            </w:r>
            <w:proofErr w:type="gramStart"/>
            <w:r w:rsidRPr="0028445F">
              <w:rPr>
                <w:color w:val="000000"/>
              </w:rPr>
              <w:t>ознакомлен</w:t>
            </w:r>
            <w:proofErr w:type="gramEnd"/>
            <w:r w:rsidRPr="0028445F">
              <w:rPr>
                <w:color w:val="000000"/>
              </w:rPr>
              <w:t>: _________________</w:t>
            </w:r>
            <w:r>
              <w:rPr>
                <w:color w:val="000000"/>
              </w:rPr>
              <w:t>___ / _______________________</w:t>
            </w:r>
            <w:r w:rsidRPr="0028445F">
              <w:rPr>
                <w:color w:val="000000"/>
              </w:rPr>
              <w:t>___</w:t>
            </w:r>
          </w:p>
        </w:tc>
      </w:tr>
    </w:tbl>
    <w:p w:rsidR="005E4427" w:rsidRDefault="005E4427" w:rsidP="005E4427"/>
    <w:p w:rsidR="005E4427" w:rsidRDefault="005E4427" w:rsidP="005E4427"/>
    <w:p w:rsidR="005E4427" w:rsidRDefault="005E4427" w:rsidP="005E4427"/>
    <w:tbl>
      <w:tblPr>
        <w:tblW w:w="9300" w:type="dxa"/>
        <w:tblInd w:w="91" w:type="dxa"/>
        <w:tblLook w:val="04A0" w:firstRow="1" w:lastRow="0" w:firstColumn="1" w:lastColumn="0" w:noHBand="0" w:noVBand="1"/>
      </w:tblPr>
      <w:tblGrid>
        <w:gridCol w:w="503"/>
        <w:gridCol w:w="3920"/>
        <w:gridCol w:w="2080"/>
        <w:gridCol w:w="920"/>
        <w:gridCol w:w="1120"/>
        <w:gridCol w:w="920"/>
      </w:tblGrid>
      <w:tr w:rsidR="005E4427" w:rsidRPr="0028445F" w:rsidTr="008D0510">
        <w:trPr>
          <w:trHeight w:val="525"/>
        </w:trPr>
        <w:tc>
          <w:tcPr>
            <w:tcW w:w="9300"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28445F" w:rsidRDefault="005E4427" w:rsidP="008D0510">
            <w:pPr>
              <w:jc w:val="center"/>
              <w:rPr>
                <w:b/>
                <w:bCs/>
                <w:color w:val="000000"/>
                <w:sz w:val="28"/>
                <w:szCs w:val="28"/>
              </w:rPr>
            </w:pPr>
            <w:r w:rsidRPr="0028445F">
              <w:rPr>
                <w:b/>
                <w:bCs/>
                <w:color w:val="000000"/>
                <w:sz w:val="28"/>
                <w:szCs w:val="28"/>
              </w:rPr>
              <w:lastRenderedPageBreak/>
              <w:t>ОЦЕНОЧНАЯ КАРТА за период ____________________ 202___ года</w:t>
            </w:r>
          </w:p>
        </w:tc>
      </w:tr>
      <w:tr w:rsidR="005E4427" w:rsidRPr="0028445F" w:rsidTr="008D0510">
        <w:trPr>
          <w:trHeight w:val="375"/>
        </w:trPr>
        <w:tc>
          <w:tcPr>
            <w:tcW w:w="48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3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208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8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r>
      <w:tr w:rsidR="005E4427" w:rsidRPr="0028445F" w:rsidTr="008D0510">
        <w:trPr>
          <w:trHeight w:val="885"/>
        </w:trPr>
        <w:tc>
          <w:tcPr>
            <w:tcW w:w="9300" w:type="dxa"/>
            <w:gridSpan w:val="6"/>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Показатели и критерии оценки эффективности деятельности</w:t>
            </w:r>
            <w:r w:rsidRPr="0028445F">
              <w:rPr>
                <w:b/>
                <w:bCs/>
                <w:color w:val="000000"/>
              </w:rPr>
              <w:br/>
              <w:t>Провизора-технолога</w:t>
            </w:r>
          </w:p>
        </w:tc>
      </w:tr>
      <w:tr w:rsidR="005E4427" w:rsidRPr="0028445F" w:rsidTr="008D0510">
        <w:trPr>
          <w:trHeight w:val="540"/>
        </w:trPr>
        <w:tc>
          <w:tcPr>
            <w:tcW w:w="9300"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 xml:space="preserve"> Ф.И.О.   __________________________________________________________________</w:t>
            </w:r>
          </w:p>
        </w:tc>
      </w:tr>
      <w:tr w:rsidR="005E4427" w:rsidRPr="0028445F" w:rsidTr="008D0510">
        <w:trPr>
          <w:trHeight w:val="225"/>
        </w:trPr>
        <w:tc>
          <w:tcPr>
            <w:tcW w:w="480" w:type="dxa"/>
            <w:tcBorders>
              <w:top w:val="nil"/>
              <w:left w:val="nil"/>
              <w:bottom w:val="nil"/>
              <w:right w:val="nil"/>
            </w:tcBorders>
            <w:shd w:val="clear" w:color="auto" w:fill="auto"/>
            <w:noWrap/>
            <w:vAlign w:val="center"/>
            <w:hideMark/>
          </w:tcPr>
          <w:p w:rsidR="005E4427" w:rsidRPr="0028445F" w:rsidRDefault="005E4427" w:rsidP="008D0510">
            <w:pPr>
              <w:rPr>
                <w:b/>
                <w:bCs/>
                <w:color w:val="000000"/>
              </w:rPr>
            </w:pPr>
          </w:p>
        </w:tc>
        <w:tc>
          <w:tcPr>
            <w:tcW w:w="3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208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8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r>
      <w:tr w:rsidR="005E4427" w:rsidRPr="0028445F" w:rsidTr="008D0510">
        <w:trPr>
          <w:trHeight w:val="735"/>
        </w:trPr>
        <w:tc>
          <w:tcPr>
            <w:tcW w:w="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 xml:space="preserve">№ </w:t>
            </w:r>
            <w:proofErr w:type="gramStart"/>
            <w:r w:rsidRPr="0028445F">
              <w:rPr>
                <w:b/>
                <w:bCs/>
                <w:color w:val="000000"/>
                <w:sz w:val="20"/>
                <w:szCs w:val="20"/>
              </w:rPr>
              <w:t>п</w:t>
            </w:r>
            <w:proofErr w:type="gramEnd"/>
            <w:r w:rsidRPr="0028445F">
              <w:rPr>
                <w:b/>
                <w:bCs/>
                <w:color w:val="000000"/>
                <w:sz w:val="20"/>
                <w:szCs w:val="20"/>
              </w:rPr>
              <w:t>/п</w:t>
            </w:r>
          </w:p>
        </w:tc>
        <w:tc>
          <w:tcPr>
            <w:tcW w:w="3920" w:type="dxa"/>
            <w:tcBorders>
              <w:top w:val="single" w:sz="8" w:space="0" w:color="auto"/>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Показатель</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Критерии</w:t>
            </w:r>
          </w:p>
        </w:tc>
        <w:tc>
          <w:tcPr>
            <w:tcW w:w="920" w:type="dxa"/>
            <w:tcBorders>
              <w:top w:val="single" w:sz="8" w:space="0" w:color="auto"/>
              <w:left w:val="nil"/>
              <w:bottom w:val="single" w:sz="8" w:space="0" w:color="auto"/>
              <w:right w:val="nil"/>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ПЛАН Оценка (баллы)</w:t>
            </w: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(критерии)</w:t>
            </w:r>
          </w:p>
        </w:tc>
        <w:tc>
          <w:tcPr>
            <w:tcW w:w="920" w:type="dxa"/>
            <w:tcBorders>
              <w:top w:val="single" w:sz="8" w:space="0" w:color="auto"/>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Оценка (баллы)</w:t>
            </w:r>
          </w:p>
        </w:tc>
      </w:tr>
      <w:tr w:rsidR="005E4427" w:rsidRPr="0028445F" w:rsidTr="008D0510">
        <w:trPr>
          <w:trHeight w:val="450"/>
        </w:trPr>
        <w:tc>
          <w:tcPr>
            <w:tcW w:w="9300"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28445F" w:rsidRDefault="005E4427" w:rsidP="008D0510">
            <w:pPr>
              <w:jc w:val="center"/>
              <w:rPr>
                <w:color w:val="000000"/>
              </w:rPr>
            </w:pPr>
            <w:r w:rsidRPr="0028445F">
              <w:rPr>
                <w:color w:val="000000"/>
              </w:rPr>
              <w:t>Периодичность: ежемесячно, ежеквартально, ежегодно (в пределах экономии по фонду оплаты труда)</w:t>
            </w:r>
          </w:p>
        </w:tc>
      </w:tr>
      <w:tr w:rsidR="005E4427" w:rsidRPr="0028445F" w:rsidTr="008D0510">
        <w:trPr>
          <w:trHeight w:val="315"/>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392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rPr>
            </w:pPr>
            <w:r w:rsidRPr="0028445F">
              <w:rPr>
                <w:b/>
                <w:bCs/>
                <w:color w:val="000000"/>
              </w:rPr>
              <w:t>Основные показатели:</w:t>
            </w:r>
          </w:p>
        </w:tc>
        <w:tc>
          <w:tcPr>
            <w:tcW w:w="208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8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615"/>
        </w:trPr>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392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Своевременное предоставление в планово-экономический отдел потребности в медикаментах и расходных мед</w:t>
            </w:r>
            <w:r>
              <w:rPr>
                <w:color w:val="000000"/>
              </w:rPr>
              <w:t xml:space="preserve">ицинских </w:t>
            </w:r>
            <w:r w:rsidRPr="0028445F">
              <w:rPr>
                <w:color w:val="000000"/>
              </w:rPr>
              <w:t>материалах, в соответствии с Гос</w:t>
            </w:r>
            <w:r>
              <w:rPr>
                <w:color w:val="000000"/>
              </w:rPr>
              <w:t xml:space="preserve">ударственным </w:t>
            </w:r>
            <w:r w:rsidRPr="0028445F">
              <w:rPr>
                <w:color w:val="000000"/>
              </w:rPr>
              <w:t>Реестром лекарственных препаратов</w:t>
            </w:r>
          </w:p>
        </w:tc>
        <w:tc>
          <w:tcPr>
            <w:tcW w:w="20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15"/>
        </w:trPr>
        <w:tc>
          <w:tcPr>
            <w:tcW w:w="48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9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0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1 случай нарушения</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15"/>
        </w:trPr>
        <w:tc>
          <w:tcPr>
            <w:tcW w:w="48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9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08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2 и более нарушений</w:t>
            </w:r>
          </w:p>
        </w:tc>
        <w:tc>
          <w:tcPr>
            <w:tcW w:w="92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70"/>
        </w:trPr>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392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Контроль соблюдения правил получения, учета и хранения медикаментов и расходных материалов мед</w:t>
            </w:r>
            <w:r>
              <w:rPr>
                <w:color w:val="000000"/>
              </w:rPr>
              <w:t xml:space="preserve">ицинского </w:t>
            </w:r>
            <w:r w:rsidRPr="0028445F">
              <w:rPr>
                <w:color w:val="000000"/>
              </w:rPr>
              <w:t>назначения</w:t>
            </w:r>
          </w:p>
        </w:tc>
        <w:tc>
          <w:tcPr>
            <w:tcW w:w="20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9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0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1 случай нарушения</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9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08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2 и более нарушений</w:t>
            </w:r>
          </w:p>
        </w:tc>
        <w:tc>
          <w:tcPr>
            <w:tcW w:w="92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85"/>
        </w:trPr>
        <w:tc>
          <w:tcPr>
            <w:tcW w:w="480" w:type="dxa"/>
            <w:vMerge w:val="restart"/>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3</w:t>
            </w:r>
          </w:p>
        </w:tc>
        <w:tc>
          <w:tcPr>
            <w:tcW w:w="3920" w:type="dxa"/>
            <w:vMerge w:val="restart"/>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Соблюдение санитарно-эпидемиологических требований, требований пожарной безопасности, охраны труда</w:t>
            </w:r>
          </w:p>
        </w:tc>
        <w:tc>
          <w:tcPr>
            <w:tcW w:w="20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85"/>
        </w:trPr>
        <w:tc>
          <w:tcPr>
            <w:tcW w:w="480"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3920"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20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1 случай нарушения</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35"/>
        </w:trPr>
        <w:tc>
          <w:tcPr>
            <w:tcW w:w="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4</w:t>
            </w:r>
          </w:p>
        </w:tc>
        <w:tc>
          <w:tcPr>
            <w:tcW w:w="3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rPr>
                <w:color w:val="000000"/>
              </w:rPr>
            </w:pPr>
            <w:proofErr w:type="gramStart"/>
            <w:r w:rsidRPr="0028445F">
              <w:rPr>
                <w:color w:val="000000"/>
              </w:rPr>
              <w:t>Контроль за</w:t>
            </w:r>
            <w:proofErr w:type="gramEnd"/>
            <w:r w:rsidRPr="0028445F">
              <w:rPr>
                <w:color w:val="000000"/>
              </w:rPr>
              <w:t xml:space="preserve"> сроками годности лекарственных препаратов в аптеке </w:t>
            </w:r>
          </w:p>
        </w:tc>
        <w:tc>
          <w:tcPr>
            <w:tcW w:w="208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Отсутствие случаев</w:t>
            </w:r>
          </w:p>
        </w:tc>
        <w:tc>
          <w:tcPr>
            <w:tcW w:w="92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98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35"/>
        </w:trPr>
        <w:tc>
          <w:tcPr>
            <w:tcW w:w="480"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920"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08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 xml:space="preserve">1 случай и более </w:t>
            </w:r>
          </w:p>
        </w:tc>
        <w:tc>
          <w:tcPr>
            <w:tcW w:w="92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70"/>
        </w:trPr>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392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Соблюдение норм этики и деонтологии</w:t>
            </w:r>
          </w:p>
        </w:tc>
        <w:tc>
          <w:tcPr>
            <w:tcW w:w="20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9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08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1 случай нарушения</w:t>
            </w:r>
          </w:p>
        </w:tc>
        <w:tc>
          <w:tcPr>
            <w:tcW w:w="92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70"/>
        </w:trPr>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6</w:t>
            </w:r>
          </w:p>
        </w:tc>
        <w:tc>
          <w:tcPr>
            <w:tcW w:w="392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Ведение учетно-отчетной документации</w:t>
            </w:r>
          </w:p>
        </w:tc>
        <w:tc>
          <w:tcPr>
            <w:tcW w:w="20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 xml:space="preserve">Надлежащее исполнение </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9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080" w:type="dxa"/>
            <w:tcBorders>
              <w:top w:val="nil"/>
              <w:left w:val="nil"/>
              <w:bottom w:val="nil"/>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1 случай нарушения</w:t>
            </w:r>
          </w:p>
        </w:tc>
        <w:tc>
          <w:tcPr>
            <w:tcW w:w="920" w:type="dxa"/>
            <w:tcBorders>
              <w:top w:val="nil"/>
              <w:left w:val="nil"/>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45"/>
        </w:trPr>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7</w:t>
            </w:r>
          </w:p>
        </w:tc>
        <w:tc>
          <w:tcPr>
            <w:tcW w:w="3920" w:type="dxa"/>
            <w:vMerge w:val="restart"/>
            <w:tcBorders>
              <w:top w:val="nil"/>
              <w:left w:val="nil"/>
              <w:bottom w:val="single" w:sz="8" w:space="0" w:color="000000"/>
              <w:right w:val="nil"/>
            </w:tcBorders>
            <w:shd w:val="clear" w:color="auto" w:fill="auto"/>
            <w:vAlign w:val="center"/>
            <w:hideMark/>
          </w:tcPr>
          <w:p w:rsidR="005E4427" w:rsidRPr="0028445F" w:rsidRDefault="005E4427" w:rsidP="008D0510">
            <w:pPr>
              <w:rPr>
                <w:color w:val="000000"/>
              </w:rPr>
            </w:pPr>
            <w:r w:rsidRPr="0028445F">
              <w:rPr>
                <w:color w:val="000000"/>
              </w:rPr>
              <w:t xml:space="preserve">Удовлетворенность </w:t>
            </w:r>
            <w:proofErr w:type="gramStart"/>
            <w:r w:rsidRPr="0028445F">
              <w:rPr>
                <w:color w:val="000000"/>
              </w:rPr>
              <w:t>заведующих</w:t>
            </w:r>
            <w:r w:rsidRPr="0028445F">
              <w:rPr>
                <w:color w:val="000000"/>
              </w:rPr>
              <w:br/>
              <w:t>отделений</w:t>
            </w:r>
            <w:proofErr w:type="gramEnd"/>
            <w:r w:rsidRPr="0028445F">
              <w:rPr>
                <w:color w:val="000000"/>
              </w:rPr>
              <w:t xml:space="preserve"> своевременностью и</w:t>
            </w:r>
            <w:r w:rsidRPr="0028445F">
              <w:rPr>
                <w:color w:val="000000"/>
              </w:rPr>
              <w:br/>
              <w:t>качеством поставки лекарственных</w:t>
            </w:r>
            <w:r w:rsidRPr="0028445F">
              <w:rPr>
                <w:color w:val="000000"/>
              </w:rPr>
              <w:br/>
              <w:t>средств</w:t>
            </w:r>
          </w:p>
        </w:tc>
        <w:tc>
          <w:tcPr>
            <w:tcW w:w="20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 xml:space="preserve">Надлежащее исполнение </w:t>
            </w:r>
          </w:p>
        </w:tc>
        <w:tc>
          <w:tcPr>
            <w:tcW w:w="92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98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70"/>
        </w:trPr>
        <w:tc>
          <w:tcPr>
            <w:tcW w:w="48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920" w:type="dxa"/>
            <w:vMerge/>
            <w:tcBorders>
              <w:top w:val="nil"/>
              <w:left w:val="nil"/>
              <w:bottom w:val="single" w:sz="8" w:space="0" w:color="000000"/>
              <w:right w:val="nil"/>
            </w:tcBorders>
            <w:vAlign w:val="center"/>
            <w:hideMark/>
          </w:tcPr>
          <w:p w:rsidR="005E4427" w:rsidRPr="0028445F" w:rsidRDefault="005E4427" w:rsidP="008D0510">
            <w:pPr>
              <w:rPr>
                <w:color w:val="000000"/>
              </w:rPr>
            </w:pPr>
          </w:p>
        </w:tc>
        <w:tc>
          <w:tcPr>
            <w:tcW w:w="2080" w:type="dxa"/>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1 замечание и более</w:t>
            </w:r>
          </w:p>
        </w:tc>
        <w:tc>
          <w:tcPr>
            <w:tcW w:w="920" w:type="dxa"/>
            <w:tcBorders>
              <w:top w:val="nil"/>
              <w:left w:val="nil"/>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95"/>
        </w:trPr>
        <w:tc>
          <w:tcPr>
            <w:tcW w:w="64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Итого:</w:t>
            </w:r>
          </w:p>
        </w:tc>
        <w:tc>
          <w:tcPr>
            <w:tcW w:w="920" w:type="dxa"/>
            <w:tcBorders>
              <w:top w:val="single" w:sz="8" w:space="0" w:color="auto"/>
              <w:left w:val="nil"/>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60</w:t>
            </w:r>
          </w:p>
        </w:tc>
        <w:tc>
          <w:tcPr>
            <w:tcW w:w="980" w:type="dxa"/>
            <w:tcBorders>
              <w:top w:val="single" w:sz="8" w:space="0" w:color="auto"/>
              <w:left w:val="single" w:sz="8" w:space="0" w:color="auto"/>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165"/>
        </w:trPr>
        <w:tc>
          <w:tcPr>
            <w:tcW w:w="48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39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208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8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r>
      <w:tr w:rsidR="005E4427" w:rsidRPr="0028445F" w:rsidTr="008D0510">
        <w:trPr>
          <w:trHeight w:val="300"/>
        </w:trPr>
        <w:tc>
          <w:tcPr>
            <w:tcW w:w="9300" w:type="dxa"/>
            <w:gridSpan w:val="6"/>
            <w:tcBorders>
              <w:top w:val="nil"/>
              <w:left w:val="nil"/>
              <w:bottom w:val="nil"/>
              <w:right w:val="nil"/>
            </w:tcBorders>
            <w:shd w:val="clear" w:color="auto" w:fill="auto"/>
            <w:noWrap/>
            <w:vAlign w:val="center"/>
            <w:hideMark/>
          </w:tcPr>
          <w:p w:rsidR="005E4427" w:rsidRPr="0028445F" w:rsidRDefault="005E4427" w:rsidP="008D0510">
            <w:pPr>
              <w:rPr>
                <w:color w:val="000000"/>
              </w:rPr>
            </w:pPr>
            <w:r w:rsidRPr="0028445F">
              <w:rPr>
                <w:color w:val="000000"/>
              </w:rPr>
              <w:t xml:space="preserve">С оценочной картой </w:t>
            </w:r>
            <w:proofErr w:type="gramStart"/>
            <w:r w:rsidRPr="0028445F">
              <w:rPr>
                <w:color w:val="000000"/>
              </w:rPr>
              <w:t>ознакомлен</w:t>
            </w:r>
            <w:proofErr w:type="gramEnd"/>
            <w:r w:rsidRPr="0028445F">
              <w:rPr>
                <w:color w:val="000000"/>
              </w:rPr>
              <w:t>: ____________________</w:t>
            </w:r>
            <w:r>
              <w:rPr>
                <w:color w:val="000000"/>
              </w:rPr>
              <w:t xml:space="preserve"> / __________________________</w:t>
            </w:r>
          </w:p>
        </w:tc>
      </w:tr>
    </w:tbl>
    <w:p w:rsidR="005E4427" w:rsidRDefault="005E4427" w:rsidP="005E4427"/>
    <w:p w:rsidR="005E4427" w:rsidRDefault="005E4427" w:rsidP="005E4427"/>
    <w:tbl>
      <w:tblPr>
        <w:tblW w:w="9360" w:type="dxa"/>
        <w:tblInd w:w="91" w:type="dxa"/>
        <w:tblLook w:val="04A0" w:firstRow="1" w:lastRow="0" w:firstColumn="1" w:lastColumn="0" w:noHBand="0" w:noVBand="1"/>
      </w:tblPr>
      <w:tblGrid>
        <w:gridCol w:w="503"/>
        <w:gridCol w:w="3820"/>
        <w:gridCol w:w="2420"/>
        <w:gridCol w:w="930"/>
        <w:gridCol w:w="1120"/>
        <w:gridCol w:w="859"/>
      </w:tblGrid>
      <w:tr w:rsidR="005E4427" w:rsidRPr="0028445F" w:rsidTr="008D0510">
        <w:trPr>
          <w:trHeight w:val="525"/>
        </w:trPr>
        <w:tc>
          <w:tcPr>
            <w:tcW w:w="9360"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28445F" w:rsidRDefault="005E4427" w:rsidP="008D0510">
            <w:pPr>
              <w:jc w:val="center"/>
              <w:rPr>
                <w:b/>
                <w:bCs/>
                <w:color w:val="000000"/>
                <w:sz w:val="28"/>
                <w:szCs w:val="28"/>
              </w:rPr>
            </w:pPr>
            <w:r w:rsidRPr="0028445F">
              <w:rPr>
                <w:b/>
                <w:bCs/>
                <w:color w:val="000000"/>
                <w:sz w:val="28"/>
                <w:szCs w:val="28"/>
              </w:rPr>
              <w:lastRenderedPageBreak/>
              <w:t>ОЦЕНОЧНАЯ КАРТА за период ____________________ 202___ года</w:t>
            </w:r>
          </w:p>
        </w:tc>
      </w:tr>
      <w:tr w:rsidR="005E4427" w:rsidRPr="0028445F" w:rsidTr="008D0510">
        <w:trPr>
          <w:trHeight w:val="375"/>
        </w:trPr>
        <w:tc>
          <w:tcPr>
            <w:tcW w:w="48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38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24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8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8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84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r>
      <w:tr w:rsidR="005E4427" w:rsidRPr="0028445F" w:rsidTr="008D0510">
        <w:trPr>
          <w:trHeight w:val="720"/>
        </w:trPr>
        <w:tc>
          <w:tcPr>
            <w:tcW w:w="9360" w:type="dxa"/>
            <w:gridSpan w:val="6"/>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Показатели и критерии оценки эффективности деятельности</w:t>
            </w:r>
            <w:r w:rsidRPr="0028445F">
              <w:rPr>
                <w:b/>
                <w:bCs/>
                <w:color w:val="000000"/>
              </w:rPr>
              <w:br/>
              <w:t>Медицинского статиста</w:t>
            </w:r>
          </w:p>
        </w:tc>
      </w:tr>
      <w:tr w:rsidR="005E4427" w:rsidRPr="0028445F" w:rsidTr="008D0510">
        <w:trPr>
          <w:trHeight w:val="420"/>
        </w:trPr>
        <w:tc>
          <w:tcPr>
            <w:tcW w:w="4300" w:type="dxa"/>
            <w:gridSpan w:val="2"/>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 xml:space="preserve">Должность:   Медицинский статист </w:t>
            </w:r>
          </w:p>
        </w:tc>
        <w:tc>
          <w:tcPr>
            <w:tcW w:w="2420" w:type="dxa"/>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c>
          <w:tcPr>
            <w:tcW w:w="820" w:type="dxa"/>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c>
          <w:tcPr>
            <w:tcW w:w="980" w:type="dxa"/>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c>
          <w:tcPr>
            <w:tcW w:w="840" w:type="dxa"/>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420"/>
        </w:trPr>
        <w:tc>
          <w:tcPr>
            <w:tcW w:w="9360"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Ф.И.О.  ___________________________________________________________________</w:t>
            </w:r>
          </w:p>
        </w:tc>
      </w:tr>
      <w:tr w:rsidR="005E4427" w:rsidRPr="0028445F" w:rsidTr="008D0510">
        <w:trPr>
          <w:trHeight w:val="225"/>
        </w:trPr>
        <w:tc>
          <w:tcPr>
            <w:tcW w:w="480" w:type="dxa"/>
            <w:tcBorders>
              <w:top w:val="nil"/>
              <w:left w:val="nil"/>
              <w:bottom w:val="nil"/>
              <w:right w:val="nil"/>
            </w:tcBorders>
            <w:shd w:val="clear" w:color="auto" w:fill="auto"/>
            <w:noWrap/>
            <w:vAlign w:val="center"/>
            <w:hideMark/>
          </w:tcPr>
          <w:p w:rsidR="005E4427" w:rsidRPr="0028445F" w:rsidRDefault="005E4427" w:rsidP="008D0510">
            <w:pPr>
              <w:rPr>
                <w:b/>
                <w:bCs/>
                <w:color w:val="000000"/>
              </w:rPr>
            </w:pPr>
          </w:p>
        </w:tc>
        <w:tc>
          <w:tcPr>
            <w:tcW w:w="38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24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8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8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84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r>
      <w:tr w:rsidR="005E4427" w:rsidRPr="0028445F" w:rsidTr="008D0510">
        <w:trPr>
          <w:trHeight w:val="825"/>
        </w:trPr>
        <w:tc>
          <w:tcPr>
            <w:tcW w:w="480" w:type="dxa"/>
            <w:tcBorders>
              <w:top w:val="single" w:sz="8" w:space="0" w:color="000000"/>
              <w:left w:val="single" w:sz="8" w:space="0" w:color="000000"/>
              <w:bottom w:val="nil"/>
              <w:right w:val="single" w:sz="8" w:space="0" w:color="000000"/>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 xml:space="preserve">№ </w:t>
            </w:r>
            <w:proofErr w:type="gramStart"/>
            <w:r w:rsidRPr="0028445F">
              <w:rPr>
                <w:b/>
                <w:bCs/>
                <w:color w:val="000000"/>
                <w:sz w:val="20"/>
                <w:szCs w:val="20"/>
              </w:rPr>
              <w:t>п</w:t>
            </w:r>
            <w:proofErr w:type="gramEnd"/>
            <w:r w:rsidRPr="0028445F">
              <w:rPr>
                <w:b/>
                <w:bCs/>
                <w:color w:val="000000"/>
                <w:sz w:val="20"/>
                <w:szCs w:val="20"/>
              </w:rPr>
              <w:t>/п</w:t>
            </w:r>
          </w:p>
        </w:tc>
        <w:tc>
          <w:tcPr>
            <w:tcW w:w="3820" w:type="dxa"/>
            <w:tcBorders>
              <w:top w:val="single" w:sz="8" w:space="0" w:color="000000"/>
              <w:left w:val="nil"/>
              <w:bottom w:val="nil"/>
              <w:right w:val="single" w:sz="8" w:space="0" w:color="000000"/>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Показатель</w:t>
            </w:r>
          </w:p>
        </w:tc>
        <w:tc>
          <w:tcPr>
            <w:tcW w:w="2420" w:type="dxa"/>
            <w:tcBorders>
              <w:top w:val="single" w:sz="8" w:space="0" w:color="000000"/>
              <w:left w:val="nil"/>
              <w:bottom w:val="nil"/>
              <w:right w:val="single" w:sz="8" w:space="0" w:color="000000"/>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Критерии оценки</w:t>
            </w:r>
          </w:p>
        </w:tc>
        <w:tc>
          <w:tcPr>
            <w:tcW w:w="820" w:type="dxa"/>
            <w:tcBorders>
              <w:top w:val="single" w:sz="8" w:space="0" w:color="auto"/>
              <w:left w:val="nil"/>
              <w:bottom w:val="nil"/>
              <w:right w:val="single" w:sz="8" w:space="0" w:color="auto"/>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ПЛАН Оценка (баллы)</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(критерии)</w:t>
            </w:r>
          </w:p>
        </w:tc>
        <w:tc>
          <w:tcPr>
            <w:tcW w:w="84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Оценка (баллы)</w:t>
            </w:r>
          </w:p>
        </w:tc>
      </w:tr>
      <w:tr w:rsidR="005E4427" w:rsidRPr="0028445F" w:rsidTr="008D0510">
        <w:trPr>
          <w:trHeight w:val="450"/>
        </w:trPr>
        <w:tc>
          <w:tcPr>
            <w:tcW w:w="9360"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28445F" w:rsidRDefault="005E4427" w:rsidP="008D0510">
            <w:pPr>
              <w:jc w:val="center"/>
              <w:rPr>
                <w:color w:val="000000"/>
              </w:rPr>
            </w:pPr>
            <w:r w:rsidRPr="0028445F">
              <w:rPr>
                <w:color w:val="000000"/>
              </w:rPr>
              <w:t>Периодичность: ежемесячно, ежеквартально, ежегодно (в пределах экономии по фонду оплаты труда)</w:t>
            </w:r>
          </w:p>
        </w:tc>
      </w:tr>
      <w:tr w:rsidR="005E4427" w:rsidRPr="0028445F" w:rsidTr="008D0510">
        <w:trPr>
          <w:trHeight w:val="315"/>
        </w:trPr>
        <w:tc>
          <w:tcPr>
            <w:tcW w:w="480" w:type="dxa"/>
            <w:tcBorders>
              <w:top w:val="nil"/>
              <w:left w:val="single" w:sz="8" w:space="0" w:color="auto"/>
              <w:bottom w:val="single" w:sz="8" w:space="0" w:color="auto"/>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3820" w:type="dxa"/>
            <w:tcBorders>
              <w:top w:val="nil"/>
              <w:left w:val="single" w:sz="8" w:space="0" w:color="000000"/>
              <w:bottom w:val="single" w:sz="8" w:space="0" w:color="auto"/>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Основные показатели:</w:t>
            </w:r>
          </w:p>
        </w:tc>
        <w:tc>
          <w:tcPr>
            <w:tcW w:w="2420" w:type="dxa"/>
            <w:tcBorders>
              <w:top w:val="nil"/>
              <w:left w:val="single" w:sz="8" w:space="0" w:color="000000"/>
              <w:bottom w:val="single" w:sz="8" w:space="0" w:color="auto"/>
              <w:right w:val="nil"/>
            </w:tcBorders>
            <w:shd w:val="clear" w:color="auto" w:fill="auto"/>
            <w:vAlign w:val="center"/>
            <w:hideMark/>
          </w:tcPr>
          <w:p w:rsidR="005E4427" w:rsidRPr="0028445F" w:rsidRDefault="005E4427" w:rsidP="008D0510">
            <w:pPr>
              <w:rPr>
                <w:b/>
                <w:bCs/>
                <w:color w:val="000000"/>
              </w:rPr>
            </w:pPr>
            <w:r w:rsidRPr="0028445F">
              <w:rPr>
                <w:b/>
                <w:bCs/>
                <w:color w:val="000000"/>
              </w:rPr>
              <w:t> </w:t>
            </w:r>
          </w:p>
        </w:tc>
        <w:tc>
          <w:tcPr>
            <w:tcW w:w="820" w:type="dxa"/>
            <w:tcBorders>
              <w:top w:val="nil"/>
              <w:left w:val="single" w:sz="8" w:space="0" w:color="auto"/>
              <w:bottom w:val="single" w:sz="8" w:space="0" w:color="auto"/>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840" w:type="dxa"/>
            <w:tcBorders>
              <w:top w:val="nil"/>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315"/>
        </w:trPr>
        <w:tc>
          <w:tcPr>
            <w:tcW w:w="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38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28445F" w:rsidRDefault="005E4427" w:rsidP="008D0510">
            <w:pPr>
              <w:rPr>
                <w:color w:val="000000"/>
              </w:rPr>
            </w:pPr>
            <w:r w:rsidRPr="0028445F">
              <w:rPr>
                <w:color w:val="000000"/>
              </w:rPr>
              <w:t>Исполнение должностных обязанностей</w:t>
            </w:r>
          </w:p>
        </w:tc>
        <w:tc>
          <w:tcPr>
            <w:tcW w:w="24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820" w:type="dxa"/>
            <w:tcBorders>
              <w:top w:val="nil"/>
              <w:left w:val="single" w:sz="8" w:space="0" w:color="auto"/>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980" w:type="dxa"/>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40" w:type="dxa"/>
            <w:vMerge w:val="restart"/>
            <w:tcBorders>
              <w:top w:val="nil"/>
              <w:left w:val="nil"/>
              <w:bottom w:val="single" w:sz="8" w:space="0" w:color="000000"/>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24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 xml:space="preserve">1 случай нарушения </w:t>
            </w:r>
          </w:p>
        </w:tc>
        <w:tc>
          <w:tcPr>
            <w:tcW w:w="820" w:type="dxa"/>
            <w:tcBorders>
              <w:top w:val="nil"/>
              <w:left w:val="single" w:sz="8" w:space="0" w:color="auto"/>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40" w:type="dxa"/>
            <w:vMerge/>
            <w:tcBorders>
              <w:top w:val="nil"/>
              <w:left w:val="nil"/>
              <w:bottom w:val="single" w:sz="8" w:space="0" w:color="000000"/>
              <w:right w:val="single" w:sz="8" w:space="0" w:color="auto"/>
            </w:tcBorders>
            <w:vAlign w:val="center"/>
            <w:hideMark/>
          </w:tcPr>
          <w:p w:rsidR="005E4427" w:rsidRPr="0028445F" w:rsidRDefault="005E4427" w:rsidP="008D0510">
            <w:pPr>
              <w:rPr>
                <w:color w:val="000000"/>
              </w:rPr>
            </w:pPr>
          </w:p>
        </w:tc>
      </w:tr>
      <w:tr w:rsidR="005E4427" w:rsidRPr="0028445F" w:rsidTr="008D0510">
        <w:trPr>
          <w:trHeight w:val="315"/>
        </w:trPr>
        <w:tc>
          <w:tcPr>
            <w:tcW w:w="48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2420" w:type="dxa"/>
            <w:tcBorders>
              <w:top w:val="nil"/>
              <w:left w:val="nil"/>
              <w:bottom w:val="single" w:sz="8" w:space="0" w:color="000000"/>
              <w:right w:val="nil"/>
            </w:tcBorders>
            <w:shd w:val="clear" w:color="auto" w:fill="auto"/>
            <w:vAlign w:val="center"/>
            <w:hideMark/>
          </w:tcPr>
          <w:p w:rsidR="005E4427" w:rsidRPr="0028445F" w:rsidRDefault="005E4427" w:rsidP="008D0510">
            <w:pPr>
              <w:rPr>
                <w:color w:val="000000"/>
              </w:rPr>
            </w:pPr>
            <w:r w:rsidRPr="0028445F">
              <w:rPr>
                <w:color w:val="000000"/>
              </w:rPr>
              <w:t>2 и более нарушений</w:t>
            </w:r>
          </w:p>
        </w:tc>
        <w:tc>
          <w:tcPr>
            <w:tcW w:w="820" w:type="dxa"/>
            <w:tcBorders>
              <w:top w:val="nil"/>
              <w:left w:val="single" w:sz="8" w:space="0" w:color="auto"/>
              <w:bottom w:val="single" w:sz="8" w:space="0" w:color="000000"/>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40" w:type="dxa"/>
            <w:vMerge/>
            <w:tcBorders>
              <w:top w:val="nil"/>
              <w:left w:val="nil"/>
              <w:bottom w:val="single" w:sz="8" w:space="0" w:color="000000"/>
              <w:right w:val="single" w:sz="8" w:space="0" w:color="auto"/>
            </w:tcBorders>
            <w:vAlign w:val="center"/>
            <w:hideMark/>
          </w:tcPr>
          <w:p w:rsidR="005E4427" w:rsidRPr="0028445F" w:rsidRDefault="005E4427" w:rsidP="008D0510">
            <w:pPr>
              <w:rPr>
                <w:color w:val="000000"/>
              </w:rPr>
            </w:pPr>
          </w:p>
        </w:tc>
      </w:tr>
      <w:tr w:rsidR="005E4427" w:rsidRPr="0028445F" w:rsidTr="008D0510">
        <w:trPr>
          <w:trHeight w:val="390"/>
        </w:trPr>
        <w:tc>
          <w:tcPr>
            <w:tcW w:w="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38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28445F" w:rsidRDefault="005E4427" w:rsidP="008D0510">
            <w:pPr>
              <w:rPr>
                <w:color w:val="000000"/>
              </w:rPr>
            </w:pPr>
            <w:r w:rsidRPr="0028445F">
              <w:rPr>
                <w:color w:val="000000"/>
              </w:rPr>
              <w:t>Соблюдение норм законодательства по направлению деятельности подразделения, соблюдение кодекса этики и служебного поведения</w:t>
            </w:r>
          </w:p>
        </w:tc>
        <w:tc>
          <w:tcPr>
            <w:tcW w:w="24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820" w:type="dxa"/>
            <w:tcBorders>
              <w:top w:val="nil"/>
              <w:left w:val="single" w:sz="8" w:space="0" w:color="auto"/>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9</w:t>
            </w:r>
          </w:p>
        </w:tc>
        <w:tc>
          <w:tcPr>
            <w:tcW w:w="98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40" w:type="dxa"/>
            <w:vMerge w:val="restart"/>
            <w:tcBorders>
              <w:top w:val="nil"/>
              <w:left w:val="nil"/>
              <w:bottom w:val="single" w:sz="8" w:space="0" w:color="000000"/>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90"/>
        </w:trPr>
        <w:tc>
          <w:tcPr>
            <w:tcW w:w="48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24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 xml:space="preserve">1 случай нарушения </w:t>
            </w:r>
          </w:p>
        </w:tc>
        <w:tc>
          <w:tcPr>
            <w:tcW w:w="820" w:type="dxa"/>
            <w:tcBorders>
              <w:top w:val="nil"/>
              <w:left w:val="single" w:sz="8" w:space="0" w:color="auto"/>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40" w:type="dxa"/>
            <w:vMerge/>
            <w:tcBorders>
              <w:top w:val="nil"/>
              <w:left w:val="nil"/>
              <w:bottom w:val="single" w:sz="8" w:space="0" w:color="000000"/>
              <w:right w:val="single" w:sz="8" w:space="0" w:color="auto"/>
            </w:tcBorders>
            <w:vAlign w:val="center"/>
            <w:hideMark/>
          </w:tcPr>
          <w:p w:rsidR="005E4427" w:rsidRPr="0028445F" w:rsidRDefault="005E4427" w:rsidP="008D0510">
            <w:pPr>
              <w:rPr>
                <w:color w:val="000000"/>
              </w:rPr>
            </w:pPr>
          </w:p>
        </w:tc>
      </w:tr>
      <w:tr w:rsidR="005E4427" w:rsidRPr="0028445F" w:rsidTr="008D0510">
        <w:trPr>
          <w:trHeight w:val="390"/>
        </w:trPr>
        <w:tc>
          <w:tcPr>
            <w:tcW w:w="48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2420" w:type="dxa"/>
            <w:tcBorders>
              <w:top w:val="nil"/>
              <w:left w:val="nil"/>
              <w:bottom w:val="single" w:sz="8" w:space="0" w:color="000000"/>
              <w:right w:val="nil"/>
            </w:tcBorders>
            <w:shd w:val="clear" w:color="auto" w:fill="auto"/>
            <w:vAlign w:val="center"/>
            <w:hideMark/>
          </w:tcPr>
          <w:p w:rsidR="005E4427" w:rsidRPr="0028445F" w:rsidRDefault="005E4427" w:rsidP="008D0510">
            <w:pPr>
              <w:rPr>
                <w:color w:val="000000"/>
              </w:rPr>
            </w:pPr>
            <w:r w:rsidRPr="0028445F">
              <w:rPr>
                <w:color w:val="000000"/>
              </w:rPr>
              <w:t>2 и более нарушений</w:t>
            </w:r>
          </w:p>
        </w:tc>
        <w:tc>
          <w:tcPr>
            <w:tcW w:w="820" w:type="dxa"/>
            <w:tcBorders>
              <w:top w:val="nil"/>
              <w:left w:val="single" w:sz="8" w:space="0" w:color="auto"/>
              <w:bottom w:val="single" w:sz="8" w:space="0" w:color="000000"/>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40" w:type="dxa"/>
            <w:vMerge/>
            <w:tcBorders>
              <w:top w:val="nil"/>
              <w:left w:val="nil"/>
              <w:bottom w:val="single" w:sz="8" w:space="0" w:color="000000"/>
              <w:right w:val="single" w:sz="8" w:space="0" w:color="auto"/>
            </w:tcBorders>
            <w:vAlign w:val="center"/>
            <w:hideMark/>
          </w:tcPr>
          <w:p w:rsidR="005E4427" w:rsidRPr="0028445F" w:rsidRDefault="005E4427" w:rsidP="008D0510">
            <w:pPr>
              <w:rPr>
                <w:color w:val="000000"/>
              </w:rPr>
            </w:pPr>
          </w:p>
        </w:tc>
      </w:tr>
      <w:tr w:rsidR="005E4427" w:rsidRPr="0028445F" w:rsidTr="008D0510">
        <w:trPr>
          <w:trHeight w:val="315"/>
        </w:trPr>
        <w:tc>
          <w:tcPr>
            <w:tcW w:w="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28445F" w:rsidRDefault="005E4427" w:rsidP="008D0510">
            <w:pPr>
              <w:jc w:val="center"/>
              <w:rPr>
                <w:color w:val="000000"/>
              </w:rPr>
            </w:pPr>
            <w:r w:rsidRPr="0028445F">
              <w:rPr>
                <w:color w:val="000000"/>
              </w:rPr>
              <w:t>3</w:t>
            </w:r>
          </w:p>
        </w:tc>
        <w:tc>
          <w:tcPr>
            <w:tcW w:w="38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28445F" w:rsidRDefault="005E4427" w:rsidP="008D0510">
            <w:pPr>
              <w:rPr>
                <w:color w:val="000000"/>
              </w:rPr>
            </w:pPr>
            <w:r w:rsidRPr="0028445F">
              <w:rPr>
                <w:color w:val="000000"/>
              </w:rPr>
              <w:t xml:space="preserve">Своевременная сдача отчетности в МИАЦ, ЛОПНД, </w:t>
            </w:r>
            <w:proofErr w:type="gramStart"/>
            <w:r w:rsidRPr="0028445F">
              <w:rPr>
                <w:color w:val="000000"/>
              </w:rPr>
              <w:t>КЗ</w:t>
            </w:r>
            <w:proofErr w:type="gramEnd"/>
            <w:r w:rsidRPr="0028445F">
              <w:rPr>
                <w:color w:val="000000"/>
              </w:rPr>
              <w:t xml:space="preserve"> ЛО и др., отсутствие замечаний</w:t>
            </w:r>
          </w:p>
        </w:tc>
        <w:tc>
          <w:tcPr>
            <w:tcW w:w="24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820" w:type="dxa"/>
            <w:tcBorders>
              <w:top w:val="nil"/>
              <w:left w:val="single" w:sz="8" w:space="0" w:color="auto"/>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8</w:t>
            </w:r>
          </w:p>
        </w:tc>
        <w:tc>
          <w:tcPr>
            <w:tcW w:w="98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40" w:type="dxa"/>
            <w:vMerge w:val="restart"/>
            <w:tcBorders>
              <w:top w:val="nil"/>
              <w:left w:val="nil"/>
              <w:bottom w:val="single" w:sz="8" w:space="0" w:color="000000"/>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24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 xml:space="preserve">1 случай нарушения </w:t>
            </w:r>
          </w:p>
        </w:tc>
        <w:tc>
          <w:tcPr>
            <w:tcW w:w="820" w:type="dxa"/>
            <w:tcBorders>
              <w:top w:val="nil"/>
              <w:left w:val="single" w:sz="8" w:space="0" w:color="auto"/>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40" w:type="dxa"/>
            <w:vMerge/>
            <w:tcBorders>
              <w:top w:val="nil"/>
              <w:left w:val="nil"/>
              <w:bottom w:val="single" w:sz="8" w:space="0" w:color="000000"/>
              <w:right w:val="single" w:sz="8" w:space="0" w:color="auto"/>
            </w:tcBorders>
            <w:vAlign w:val="center"/>
            <w:hideMark/>
          </w:tcPr>
          <w:p w:rsidR="005E4427" w:rsidRPr="0028445F" w:rsidRDefault="005E4427" w:rsidP="008D0510">
            <w:pPr>
              <w:rPr>
                <w:color w:val="000000"/>
              </w:rPr>
            </w:pPr>
          </w:p>
        </w:tc>
      </w:tr>
      <w:tr w:rsidR="005E4427" w:rsidRPr="0028445F" w:rsidTr="008D0510">
        <w:trPr>
          <w:trHeight w:val="315"/>
        </w:trPr>
        <w:tc>
          <w:tcPr>
            <w:tcW w:w="48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2420" w:type="dxa"/>
            <w:tcBorders>
              <w:top w:val="nil"/>
              <w:left w:val="nil"/>
              <w:bottom w:val="single" w:sz="8" w:space="0" w:color="000000"/>
              <w:right w:val="nil"/>
            </w:tcBorders>
            <w:shd w:val="clear" w:color="auto" w:fill="auto"/>
            <w:vAlign w:val="center"/>
            <w:hideMark/>
          </w:tcPr>
          <w:p w:rsidR="005E4427" w:rsidRPr="0028445F" w:rsidRDefault="005E4427" w:rsidP="008D0510">
            <w:pPr>
              <w:rPr>
                <w:color w:val="000000"/>
              </w:rPr>
            </w:pPr>
            <w:r w:rsidRPr="0028445F">
              <w:rPr>
                <w:color w:val="000000"/>
              </w:rPr>
              <w:t>2 нарушения и более</w:t>
            </w:r>
          </w:p>
        </w:tc>
        <w:tc>
          <w:tcPr>
            <w:tcW w:w="820" w:type="dxa"/>
            <w:tcBorders>
              <w:top w:val="nil"/>
              <w:left w:val="single" w:sz="8" w:space="0" w:color="auto"/>
              <w:bottom w:val="single" w:sz="8" w:space="0" w:color="000000"/>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40" w:type="dxa"/>
            <w:vMerge/>
            <w:tcBorders>
              <w:top w:val="nil"/>
              <w:left w:val="nil"/>
              <w:bottom w:val="single" w:sz="8" w:space="0" w:color="000000"/>
              <w:right w:val="single" w:sz="8" w:space="0" w:color="auto"/>
            </w:tcBorders>
            <w:vAlign w:val="center"/>
            <w:hideMark/>
          </w:tcPr>
          <w:p w:rsidR="005E4427" w:rsidRPr="0028445F" w:rsidRDefault="005E4427" w:rsidP="008D0510">
            <w:pPr>
              <w:rPr>
                <w:color w:val="000000"/>
              </w:rPr>
            </w:pPr>
          </w:p>
        </w:tc>
      </w:tr>
      <w:tr w:rsidR="005E4427" w:rsidRPr="0028445F" w:rsidTr="008D0510">
        <w:trPr>
          <w:trHeight w:val="390"/>
        </w:trPr>
        <w:tc>
          <w:tcPr>
            <w:tcW w:w="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28445F" w:rsidRDefault="005E4427" w:rsidP="008D0510">
            <w:pPr>
              <w:jc w:val="center"/>
              <w:rPr>
                <w:color w:val="000000"/>
              </w:rPr>
            </w:pPr>
            <w:r w:rsidRPr="0028445F">
              <w:rPr>
                <w:color w:val="000000"/>
              </w:rPr>
              <w:t>4</w:t>
            </w:r>
          </w:p>
        </w:tc>
        <w:tc>
          <w:tcPr>
            <w:tcW w:w="38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28445F" w:rsidRDefault="005E4427" w:rsidP="008D0510">
            <w:pPr>
              <w:rPr>
                <w:color w:val="000000"/>
              </w:rPr>
            </w:pPr>
            <w:r w:rsidRPr="0028445F">
              <w:rPr>
                <w:color w:val="000000"/>
              </w:rPr>
              <w:t>Оценка оперативности и качества выполняемой работы, соблюдение установленных сроков исполнения приказов, распоряжений, поручений</w:t>
            </w:r>
          </w:p>
        </w:tc>
        <w:tc>
          <w:tcPr>
            <w:tcW w:w="24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Без ошибок и в срок</w:t>
            </w:r>
          </w:p>
        </w:tc>
        <w:tc>
          <w:tcPr>
            <w:tcW w:w="820" w:type="dxa"/>
            <w:tcBorders>
              <w:top w:val="nil"/>
              <w:left w:val="single" w:sz="8" w:space="0" w:color="auto"/>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8</w:t>
            </w:r>
          </w:p>
        </w:tc>
        <w:tc>
          <w:tcPr>
            <w:tcW w:w="98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40" w:type="dxa"/>
            <w:vMerge w:val="restart"/>
            <w:tcBorders>
              <w:top w:val="nil"/>
              <w:left w:val="nil"/>
              <w:bottom w:val="single" w:sz="8" w:space="0" w:color="000000"/>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90"/>
        </w:trPr>
        <w:tc>
          <w:tcPr>
            <w:tcW w:w="48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24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 xml:space="preserve">Замечания </w:t>
            </w:r>
          </w:p>
        </w:tc>
        <w:tc>
          <w:tcPr>
            <w:tcW w:w="820" w:type="dxa"/>
            <w:tcBorders>
              <w:top w:val="nil"/>
              <w:left w:val="single" w:sz="8" w:space="0" w:color="auto"/>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40" w:type="dxa"/>
            <w:vMerge/>
            <w:tcBorders>
              <w:top w:val="nil"/>
              <w:left w:val="nil"/>
              <w:bottom w:val="single" w:sz="8" w:space="0" w:color="000000"/>
              <w:right w:val="single" w:sz="8" w:space="0" w:color="auto"/>
            </w:tcBorders>
            <w:vAlign w:val="center"/>
            <w:hideMark/>
          </w:tcPr>
          <w:p w:rsidR="005E4427" w:rsidRPr="0028445F" w:rsidRDefault="005E4427" w:rsidP="008D0510">
            <w:pPr>
              <w:rPr>
                <w:color w:val="000000"/>
              </w:rPr>
            </w:pPr>
          </w:p>
        </w:tc>
      </w:tr>
      <w:tr w:rsidR="005E4427" w:rsidRPr="0028445F" w:rsidTr="008D0510">
        <w:trPr>
          <w:trHeight w:val="585"/>
        </w:trPr>
        <w:tc>
          <w:tcPr>
            <w:tcW w:w="48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2420" w:type="dxa"/>
            <w:tcBorders>
              <w:top w:val="nil"/>
              <w:left w:val="nil"/>
              <w:bottom w:val="single" w:sz="8" w:space="0" w:color="000000"/>
              <w:right w:val="nil"/>
            </w:tcBorders>
            <w:shd w:val="clear" w:color="auto" w:fill="auto"/>
            <w:vAlign w:val="center"/>
            <w:hideMark/>
          </w:tcPr>
          <w:p w:rsidR="005E4427" w:rsidRPr="0028445F" w:rsidRDefault="005E4427" w:rsidP="008D0510">
            <w:pPr>
              <w:rPr>
                <w:color w:val="000000"/>
              </w:rPr>
            </w:pPr>
            <w:r w:rsidRPr="0028445F">
              <w:rPr>
                <w:color w:val="000000"/>
              </w:rPr>
              <w:t>Зафиксированные ошибки</w:t>
            </w:r>
          </w:p>
        </w:tc>
        <w:tc>
          <w:tcPr>
            <w:tcW w:w="820" w:type="dxa"/>
            <w:tcBorders>
              <w:top w:val="nil"/>
              <w:left w:val="single" w:sz="8" w:space="0" w:color="auto"/>
              <w:bottom w:val="single" w:sz="8" w:space="0" w:color="000000"/>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40" w:type="dxa"/>
            <w:vMerge/>
            <w:tcBorders>
              <w:top w:val="nil"/>
              <w:left w:val="nil"/>
              <w:bottom w:val="single" w:sz="8" w:space="0" w:color="000000"/>
              <w:right w:val="single" w:sz="8" w:space="0" w:color="auto"/>
            </w:tcBorders>
            <w:vAlign w:val="center"/>
            <w:hideMark/>
          </w:tcPr>
          <w:p w:rsidR="005E4427" w:rsidRPr="0028445F" w:rsidRDefault="005E4427" w:rsidP="008D0510">
            <w:pPr>
              <w:rPr>
                <w:color w:val="000000"/>
              </w:rPr>
            </w:pPr>
          </w:p>
        </w:tc>
      </w:tr>
      <w:tr w:rsidR="005E4427" w:rsidRPr="0028445F" w:rsidTr="008D0510">
        <w:trPr>
          <w:trHeight w:val="600"/>
        </w:trPr>
        <w:tc>
          <w:tcPr>
            <w:tcW w:w="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38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28445F" w:rsidRDefault="005E4427" w:rsidP="008D0510">
            <w:pPr>
              <w:rPr>
                <w:color w:val="000000"/>
              </w:rPr>
            </w:pPr>
            <w:r w:rsidRPr="0028445F">
              <w:rPr>
                <w:color w:val="000000"/>
              </w:rPr>
              <w:t>Обоснованные жалобы на действия/бездействия сотрудника со стороны работников учреждения или пациентов</w:t>
            </w:r>
          </w:p>
        </w:tc>
        <w:tc>
          <w:tcPr>
            <w:tcW w:w="24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Отсутствие</w:t>
            </w:r>
          </w:p>
        </w:tc>
        <w:tc>
          <w:tcPr>
            <w:tcW w:w="820" w:type="dxa"/>
            <w:tcBorders>
              <w:top w:val="nil"/>
              <w:left w:val="single" w:sz="8" w:space="0" w:color="auto"/>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40" w:type="dxa"/>
            <w:vMerge w:val="restart"/>
            <w:tcBorders>
              <w:top w:val="nil"/>
              <w:left w:val="nil"/>
              <w:bottom w:val="single" w:sz="8" w:space="0" w:color="000000"/>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48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2420" w:type="dxa"/>
            <w:tcBorders>
              <w:top w:val="nil"/>
              <w:left w:val="nil"/>
              <w:bottom w:val="single" w:sz="8" w:space="0" w:color="000000"/>
              <w:right w:val="nil"/>
            </w:tcBorders>
            <w:shd w:val="clear" w:color="auto" w:fill="auto"/>
            <w:vAlign w:val="center"/>
            <w:hideMark/>
          </w:tcPr>
          <w:p w:rsidR="005E4427" w:rsidRPr="0028445F" w:rsidRDefault="005E4427" w:rsidP="008D0510">
            <w:pPr>
              <w:rPr>
                <w:color w:val="000000"/>
              </w:rPr>
            </w:pPr>
            <w:r w:rsidRPr="0028445F">
              <w:rPr>
                <w:color w:val="000000"/>
              </w:rPr>
              <w:t>1 факт и более</w:t>
            </w:r>
          </w:p>
        </w:tc>
        <w:tc>
          <w:tcPr>
            <w:tcW w:w="820" w:type="dxa"/>
            <w:tcBorders>
              <w:top w:val="nil"/>
              <w:left w:val="single" w:sz="8" w:space="0" w:color="auto"/>
              <w:bottom w:val="single" w:sz="8" w:space="0" w:color="000000"/>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40" w:type="dxa"/>
            <w:vMerge/>
            <w:tcBorders>
              <w:top w:val="nil"/>
              <w:left w:val="nil"/>
              <w:bottom w:val="single" w:sz="8" w:space="0" w:color="000000"/>
              <w:right w:val="single" w:sz="8" w:space="0" w:color="auto"/>
            </w:tcBorders>
            <w:vAlign w:val="center"/>
            <w:hideMark/>
          </w:tcPr>
          <w:p w:rsidR="005E4427" w:rsidRPr="0028445F" w:rsidRDefault="005E4427" w:rsidP="008D0510">
            <w:pPr>
              <w:rPr>
                <w:color w:val="000000"/>
              </w:rPr>
            </w:pPr>
          </w:p>
        </w:tc>
      </w:tr>
      <w:tr w:rsidR="005E4427" w:rsidRPr="0028445F" w:rsidTr="008D0510">
        <w:trPr>
          <w:trHeight w:val="540"/>
        </w:trPr>
        <w:tc>
          <w:tcPr>
            <w:tcW w:w="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28445F" w:rsidRDefault="005E4427" w:rsidP="008D0510">
            <w:pPr>
              <w:jc w:val="center"/>
              <w:rPr>
                <w:color w:val="000000"/>
              </w:rPr>
            </w:pPr>
            <w:r w:rsidRPr="0028445F">
              <w:rPr>
                <w:color w:val="000000"/>
              </w:rPr>
              <w:t>6</w:t>
            </w:r>
          </w:p>
        </w:tc>
        <w:tc>
          <w:tcPr>
            <w:tcW w:w="38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28445F" w:rsidRDefault="005E4427" w:rsidP="008D0510">
            <w:pPr>
              <w:rPr>
                <w:color w:val="000000"/>
              </w:rPr>
            </w:pPr>
            <w:r w:rsidRPr="0028445F">
              <w:rPr>
                <w:color w:val="000000"/>
              </w:rPr>
              <w:t>Соблюдение санитарно-эпидемиологических требований, требований пожарной безопасности, охраны труда</w:t>
            </w:r>
          </w:p>
        </w:tc>
        <w:tc>
          <w:tcPr>
            <w:tcW w:w="24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820" w:type="dxa"/>
            <w:tcBorders>
              <w:top w:val="nil"/>
              <w:left w:val="single" w:sz="8" w:space="0" w:color="auto"/>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98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40" w:type="dxa"/>
            <w:vMerge w:val="restart"/>
            <w:tcBorders>
              <w:top w:val="nil"/>
              <w:left w:val="nil"/>
              <w:bottom w:val="single" w:sz="8" w:space="0" w:color="000000"/>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45"/>
        </w:trPr>
        <w:tc>
          <w:tcPr>
            <w:tcW w:w="48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2420" w:type="dxa"/>
            <w:tcBorders>
              <w:top w:val="nil"/>
              <w:left w:val="nil"/>
              <w:bottom w:val="single" w:sz="8" w:space="0" w:color="auto"/>
              <w:right w:val="nil"/>
            </w:tcBorders>
            <w:shd w:val="clear" w:color="auto" w:fill="auto"/>
            <w:vAlign w:val="center"/>
            <w:hideMark/>
          </w:tcPr>
          <w:p w:rsidR="005E4427" w:rsidRPr="0028445F" w:rsidRDefault="005E4427" w:rsidP="008D0510">
            <w:pPr>
              <w:rPr>
                <w:color w:val="000000"/>
              </w:rPr>
            </w:pPr>
            <w:r w:rsidRPr="0028445F">
              <w:rPr>
                <w:color w:val="000000"/>
              </w:rPr>
              <w:t>Не надлежащее исполнение</w:t>
            </w:r>
          </w:p>
        </w:tc>
        <w:tc>
          <w:tcPr>
            <w:tcW w:w="820" w:type="dxa"/>
            <w:tcBorders>
              <w:top w:val="nil"/>
              <w:left w:val="single" w:sz="8" w:space="0" w:color="auto"/>
              <w:bottom w:val="single" w:sz="8"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40" w:type="dxa"/>
            <w:vMerge/>
            <w:tcBorders>
              <w:top w:val="nil"/>
              <w:left w:val="nil"/>
              <w:bottom w:val="single" w:sz="8" w:space="0" w:color="000000"/>
              <w:right w:val="single" w:sz="8" w:space="0" w:color="auto"/>
            </w:tcBorders>
            <w:vAlign w:val="center"/>
            <w:hideMark/>
          </w:tcPr>
          <w:p w:rsidR="005E4427" w:rsidRPr="0028445F" w:rsidRDefault="005E4427" w:rsidP="008D0510">
            <w:pPr>
              <w:rPr>
                <w:color w:val="000000"/>
              </w:rPr>
            </w:pPr>
          </w:p>
        </w:tc>
      </w:tr>
      <w:tr w:rsidR="005E4427" w:rsidRPr="0028445F" w:rsidTr="008D0510">
        <w:trPr>
          <w:trHeight w:val="360"/>
        </w:trPr>
        <w:tc>
          <w:tcPr>
            <w:tcW w:w="67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Итого:</w:t>
            </w:r>
          </w:p>
        </w:tc>
        <w:tc>
          <w:tcPr>
            <w:tcW w:w="820" w:type="dxa"/>
            <w:tcBorders>
              <w:top w:val="nil"/>
              <w:left w:val="nil"/>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45</w:t>
            </w:r>
          </w:p>
        </w:tc>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 </w:t>
            </w:r>
          </w:p>
        </w:tc>
        <w:tc>
          <w:tcPr>
            <w:tcW w:w="840" w:type="dxa"/>
            <w:tcBorders>
              <w:top w:val="nil"/>
              <w:left w:val="nil"/>
              <w:bottom w:val="single" w:sz="8" w:space="0" w:color="auto"/>
              <w:right w:val="single" w:sz="8" w:space="0" w:color="auto"/>
            </w:tcBorders>
            <w:shd w:val="clear" w:color="000000" w:fill="FFFFCC"/>
            <w:noWrap/>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300"/>
        </w:trPr>
        <w:tc>
          <w:tcPr>
            <w:tcW w:w="48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38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24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8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8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84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r>
      <w:tr w:rsidR="005E4427" w:rsidRPr="0028445F" w:rsidTr="008D0510">
        <w:trPr>
          <w:trHeight w:val="300"/>
        </w:trPr>
        <w:tc>
          <w:tcPr>
            <w:tcW w:w="9360" w:type="dxa"/>
            <w:gridSpan w:val="6"/>
            <w:tcBorders>
              <w:top w:val="nil"/>
              <w:left w:val="nil"/>
              <w:bottom w:val="nil"/>
              <w:right w:val="nil"/>
            </w:tcBorders>
            <w:shd w:val="clear" w:color="auto" w:fill="auto"/>
            <w:noWrap/>
            <w:vAlign w:val="center"/>
            <w:hideMark/>
          </w:tcPr>
          <w:p w:rsidR="005E4427" w:rsidRPr="0028445F" w:rsidRDefault="005E4427" w:rsidP="008D0510">
            <w:pPr>
              <w:rPr>
                <w:color w:val="000000"/>
              </w:rPr>
            </w:pPr>
            <w:r w:rsidRPr="0028445F">
              <w:rPr>
                <w:color w:val="000000"/>
              </w:rPr>
              <w:t xml:space="preserve">С оценочной картой </w:t>
            </w:r>
            <w:proofErr w:type="gramStart"/>
            <w:r w:rsidRPr="0028445F">
              <w:rPr>
                <w:color w:val="000000"/>
              </w:rPr>
              <w:t>ознакомлен</w:t>
            </w:r>
            <w:proofErr w:type="gramEnd"/>
            <w:r w:rsidRPr="0028445F">
              <w:rPr>
                <w:color w:val="000000"/>
              </w:rPr>
              <w:t>: ____________________ / _</w:t>
            </w:r>
            <w:r>
              <w:rPr>
                <w:color w:val="000000"/>
              </w:rPr>
              <w:t>___________________________</w:t>
            </w:r>
          </w:p>
        </w:tc>
      </w:tr>
    </w:tbl>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tbl>
      <w:tblPr>
        <w:tblW w:w="9360" w:type="dxa"/>
        <w:tblInd w:w="91" w:type="dxa"/>
        <w:tblLook w:val="04A0" w:firstRow="1" w:lastRow="0" w:firstColumn="1" w:lastColumn="0" w:noHBand="0" w:noVBand="1"/>
      </w:tblPr>
      <w:tblGrid>
        <w:gridCol w:w="503"/>
        <w:gridCol w:w="3820"/>
        <w:gridCol w:w="2440"/>
        <w:gridCol w:w="930"/>
        <w:gridCol w:w="1120"/>
        <w:gridCol w:w="859"/>
      </w:tblGrid>
      <w:tr w:rsidR="005E4427" w:rsidRPr="0028445F" w:rsidTr="008D0510">
        <w:trPr>
          <w:trHeight w:val="525"/>
        </w:trPr>
        <w:tc>
          <w:tcPr>
            <w:tcW w:w="9360"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28445F" w:rsidRDefault="005E4427" w:rsidP="008D0510">
            <w:pPr>
              <w:jc w:val="center"/>
              <w:rPr>
                <w:b/>
                <w:bCs/>
                <w:color w:val="000000"/>
                <w:sz w:val="28"/>
                <w:szCs w:val="28"/>
              </w:rPr>
            </w:pPr>
            <w:r w:rsidRPr="0028445F">
              <w:rPr>
                <w:b/>
                <w:bCs/>
                <w:color w:val="000000"/>
                <w:sz w:val="28"/>
                <w:szCs w:val="28"/>
              </w:rPr>
              <w:lastRenderedPageBreak/>
              <w:t>ОЦЕНОЧНАЯ КАРТА за период ____________________ 202___ года</w:t>
            </w:r>
          </w:p>
        </w:tc>
      </w:tr>
      <w:tr w:rsidR="005E4427" w:rsidRPr="0028445F" w:rsidTr="008D0510">
        <w:trPr>
          <w:trHeight w:val="375"/>
        </w:trPr>
        <w:tc>
          <w:tcPr>
            <w:tcW w:w="48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38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244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80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100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8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r>
      <w:tr w:rsidR="005E4427" w:rsidRPr="0028445F" w:rsidTr="008D0510">
        <w:trPr>
          <w:trHeight w:val="735"/>
        </w:trPr>
        <w:tc>
          <w:tcPr>
            <w:tcW w:w="9360" w:type="dxa"/>
            <w:gridSpan w:val="6"/>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Показатели и критерии оценки эффективности деятельности</w:t>
            </w:r>
            <w:r w:rsidRPr="0028445F">
              <w:rPr>
                <w:b/>
                <w:bCs/>
                <w:color w:val="000000"/>
              </w:rPr>
              <w:br/>
              <w:t>медицинского дезинфектора</w:t>
            </w:r>
          </w:p>
        </w:tc>
      </w:tr>
      <w:tr w:rsidR="005E4427" w:rsidRPr="0028445F" w:rsidTr="008D0510">
        <w:trPr>
          <w:trHeight w:val="420"/>
        </w:trPr>
        <w:tc>
          <w:tcPr>
            <w:tcW w:w="6740" w:type="dxa"/>
            <w:gridSpan w:val="3"/>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Должность:   Медицинский  дезинфектор</w:t>
            </w:r>
          </w:p>
        </w:tc>
        <w:tc>
          <w:tcPr>
            <w:tcW w:w="800" w:type="dxa"/>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c>
          <w:tcPr>
            <w:tcW w:w="1000" w:type="dxa"/>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c>
          <w:tcPr>
            <w:tcW w:w="820" w:type="dxa"/>
            <w:tcBorders>
              <w:top w:val="nil"/>
              <w:left w:val="nil"/>
              <w:bottom w:val="nil"/>
              <w:right w:val="nil"/>
            </w:tcBorders>
            <w:shd w:val="clear" w:color="000000" w:fill="CCFFCC"/>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420"/>
        </w:trPr>
        <w:tc>
          <w:tcPr>
            <w:tcW w:w="9360"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Ф.И.О.  _____________________________________________________________________</w:t>
            </w:r>
          </w:p>
        </w:tc>
      </w:tr>
      <w:tr w:rsidR="005E4427" w:rsidRPr="0028445F" w:rsidTr="008D0510">
        <w:trPr>
          <w:trHeight w:val="255"/>
        </w:trPr>
        <w:tc>
          <w:tcPr>
            <w:tcW w:w="480" w:type="dxa"/>
            <w:tcBorders>
              <w:top w:val="nil"/>
              <w:left w:val="nil"/>
              <w:bottom w:val="nil"/>
              <w:right w:val="nil"/>
            </w:tcBorders>
            <w:shd w:val="clear" w:color="auto" w:fill="auto"/>
            <w:noWrap/>
            <w:vAlign w:val="center"/>
            <w:hideMark/>
          </w:tcPr>
          <w:p w:rsidR="005E4427" w:rsidRPr="0028445F" w:rsidRDefault="005E4427" w:rsidP="008D0510">
            <w:pPr>
              <w:rPr>
                <w:b/>
                <w:bCs/>
                <w:color w:val="000000"/>
              </w:rPr>
            </w:pPr>
          </w:p>
        </w:tc>
        <w:tc>
          <w:tcPr>
            <w:tcW w:w="38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244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80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100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8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r>
      <w:tr w:rsidR="005E4427" w:rsidRPr="0028445F" w:rsidTr="008D0510">
        <w:trPr>
          <w:trHeight w:val="825"/>
        </w:trPr>
        <w:tc>
          <w:tcPr>
            <w:tcW w:w="480" w:type="dxa"/>
            <w:tcBorders>
              <w:top w:val="single" w:sz="8" w:space="0" w:color="auto"/>
              <w:left w:val="single" w:sz="8" w:space="0" w:color="auto"/>
              <w:bottom w:val="nil"/>
              <w:right w:val="single" w:sz="8" w:space="0" w:color="000000"/>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 xml:space="preserve">№ </w:t>
            </w:r>
            <w:proofErr w:type="gramStart"/>
            <w:r w:rsidRPr="0028445F">
              <w:rPr>
                <w:b/>
                <w:bCs/>
                <w:color w:val="000000"/>
                <w:sz w:val="20"/>
                <w:szCs w:val="20"/>
              </w:rPr>
              <w:t>п</w:t>
            </w:r>
            <w:proofErr w:type="gramEnd"/>
            <w:r w:rsidRPr="0028445F">
              <w:rPr>
                <w:b/>
                <w:bCs/>
                <w:color w:val="000000"/>
                <w:sz w:val="20"/>
                <w:szCs w:val="20"/>
              </w:rPr>
              <w:t>/п</w:t>
            </w:r>
          </w:p>
        </w:tc>
        <w:tc>
          <w:tcPr>
            <w:tcW w:w="3820" w:type="dxa"/>
            <w:tcBorders>
              <w:top w:val="single" w:sz="8" w:space="0" w:color="auto"/>
              <w:left w:val="nil"/>
              <w:bottom w:val="nil"/>
              <w:right w:val="single" w:sz="8" w:space="0" w:color="000000"/>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Показатель</w:t>
            </w:r>
          </w:p>
        </w:tc>
        <w:tc>
          <w:tcPr>
            <w:tcW w:w="2440" w:type="dxa"/>
            <w:tcBorders>
              <w:top w:val="single" w:sz="8" w:space="0" w:color="auto"/>
              <w:left w:val="nil"/>
              <w:bottom w:val="nil"/>
              <w:right w:val="single" w:sz="8" w:space="0" w:color="000000"/>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Критерии оценки</w:t>
            </w:r>
          </w:p>
        </w:tc>
        <w:tc>
          <w:tcPr>
            <w:tcW w:w="800" w:type="dxa"/>
            <w:tcBorders>
              <w:top w:val="single" w:sz="8" w:space="0" w:color="auto"/>
              <w:left w:val="nil"/>
              <w:bottom w:val="nil"/>
              <w:right w:val="single" w:sz="8" w:space="0" w:color="auto"/>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ПЛАН Оценка (баллы)</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(критерии)</w:t>
            </w:r>
          </w:p>
        </w:tc>
        <w:tc>
          <w:tcPr>
            <w:tcW w:w="82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Оценка (баллы)</w:t>
            </w:r>
          </w:p>
        </w:tc>
      </w:tr>
      <w:tr w:rsidR="005E4427" w:rsidRPr="0028445F" w:rsidTr="008D0510">
        <w:trPr>
          <w:trHeight w:val="450"/>
        </w:trPr>
        <w:tc>
          <w:tcPr>
            <w:tcW w:w="9360"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28445F" w:rsidRDefault="005E4427" w:rsidP="008D0510">
            <w:pPr>
              <w:jc w:val="center"/>
              <w:rPr>
                <w:color w:val="000000"/>
              </w:rPr>
            </w:pPr>
            <w:r w:rsidRPr="0028445F">
              <w:rPr>
                <w:color w:val="000000"/>
              </w:rPr>
              <w:t>Периодичность: ежемесячно, ежеквартально, ежегодно (в пределах экономии по фонду оплаты труда)</w:t>
            </w:r>
          </w:p>
        </w:tc>
      </w:tr>
      <w:tr w:rsidR="005E4427" w:rsidRPr="0028445F" w:rsidTr="008D0510">
        <w:trPr>
          <w:trHeight w:val="315"/>
        </w:trPr>
        <w:tc>
          <w:tcPr>
            <w:tcW w:w="480" w:type="dxa"/>
            <w:tcBorders>
              <w:top w:val="nil"/>
              <w:left w:val="single" w:sz="8" w:space="0" w:color="auto"/>
              <w:bottom w:val="single" w:sz="8" w:space="0" w:color="000000"/>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3820" w:type="dxa"/>
            <w:tcBorders>
              <w:top w:val="nil"/>
              <w:left w:val="single" w:sz="8" w:space="0" w:color="000000"/>
              <w:bottom w:val="single" w:sz="8" w:space="0" w:color="000000"/>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Основные показатели:</w:t>
            </w:r>
          </w:p>
        </w:tc>
        <w:tc>
          <w:tcPr>
            <w:tcW w:w="2440" w:type="dxa"/>
            <w:tcBorders>
              <w:top w:val="nil"/>
              <w:left w:val="single" w:sz="8" w:space="0" w:color="000000"/>
              <w:bottom w:val="single" w:sz="8" w:space="0" w:color="000000"/>
              <w:right w:val="nil"/>
            </w:tcBorders>
            <w:shd w:val="clear" w:color="auto" w:fill="auto"/>
            <w:vAlign w:val="center"/>
            <w:hideMark/>
          </w:tcPr>
          <w:p w:rsidR="005E4427" w:rsidRPr="0028445F" w:rsidRDefault="005E4427" w:rsidP="008D0510">
            <w:pPr>
              <w:rPr>
                <w:color w:val="000000"/>
              </w:rPr>
            </w:pPr>
            <w:r w:rsidRPr="0028445F">
              <w:rPr>
                <w:color w:val="000000"/>
              </w:rPr>
              <w:t> </w:t>
            </w:r>
          </w:p>
        </w:tc>
        <w:tc>
          <w:tcPr>
            <w:tcW w:w="800" w:type="dxa"/>
            <w:tcBorders>
              <w:top w:val="nil"/>
              <w:left w:val="single" w:sz="8" w:space="0" w:color="000000"/>
              <w:bottom w:val="single" w:sz="8" w:space="0" w:color="000000"/>
              <w:right w:val="nil"/>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1000" w:type="dxa"/>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20" w:type="dxa"/>
            <w:tcBorders>
              <w:top w:val="nil"/>
              <w:left w:val="nil"/>
              <w:bottom w:val="single" w:sz="8" w:space="0" w:color="000000"/>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val="restart"/>
            <w:tcBorders>
              <w:top w:val="nil"/>
              <w:left w:val="single" w:sz="8" w:space="0" w:color="auto"/>
              <w:bottom w:val="single" w:sz="8" w:space="0" w:color="000000"/>
              <w:right w:val="single" w:sz="8" w:space="0" w:color="000000"/>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38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28445F" w:rsidRDefault="005E4427" w:rsidP="008D0510">
            <w:pPr>
              <w:rPr>
                <w:color w:val="000000"/>
              </w:rPr>
            </w:pPr>
            <w:r w:rsidRPr="0028445F">
              <w:rPr>
                <w:color w:val="000000"/>
              </w:rPr>
              <w:t>Качественное исполнение должностных обязанностей</w:t>
            </w:r>
          </w:p>
        </w:tc>
        <w:tc>
          <w:tcPr>
            <w:tcW w:w="244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800" w:type="dxa"/>
            <w:tcBorders>
              <w:top w:val="nil"/>
              <w:left w:val="single" w:sz="8" w:space="0" w:color="000000"/>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100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2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single" w:sz="8" w:space="0" w:color="000000"/>
              <w:right w:val="single" w:sz="8" w:space="0" w:color="000000"/>
            </w:tcBorders>
            <w:vAlign w:val="center"/>
            <w:hideMark/>
          </w:tcPr>
          <w:p w:rsidR="005E4427" w:rsidRPr="0028445F"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244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 xml:space="preserve">1 случай нарушения </w:t>
            </w:r>
          </w:p>
        </w:tc>
        <w:tc>
          <w:tcPr>
            <w:tcW w:w="800" w:type="dxa"/>
            <w:tcBorders>
              <w:top w:val="nil"/>
              <w:left w:val="single" w:sz="8" w:space="0" w:color="000000"/>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100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r>
      <w:tr w:rsidR="005E4427" w:rsidRPr="0028445F" w:rsidTr="008D0510">
        <w:trPr>
          <w:trHeight w:val="315"/>
        </w:trPr>
        <w:tc>
          <w:tcPr>
            <w:tcW w:w="480" w:type="dxa"/>
            <w:vMerge/>
            <w:tcBorders>
              <w:top w:val="nil"/>
              <w:left w:val="single" w:sz="8" w:space="0" w:color="auto"/>
              <w:bottom w:val="single" w:sz="8" w:space="0" w:color="000000"/>
              <w:right w:val="single" w:sz="8" w:space="0" w:color="000000"/>
            </w:tcBorders>
            <w:vAlign w:val="center"/>
            <w:hideMark/>
          </w:tcPr>
          <w:p w:rsidR="005E4427" w:rsidRPr="0028445F"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2440" w:type="dxa"/>
            <w:tcBorders>
              <w:top w:val="nil"/>
              <w:left w:val="nil"/>
              <w:bottom w:val="single" w:sz="8" w:space="0" w:color="000000"/>
              <w:right w:val="nil"/>
            </w:tcBorders>
            <w:shd w:val="clear" w:color="auto" w:fill="auto"/>
            <w:vAlign w:val="center"/>
            <w:hideMark/>
          </w:tcPr>
          <w:p w:rsidR="005E4427" w:rsidRPr="0028445F" w:rsidRDefault="005E4427" w:rsidP="008D0510">
            <w:pPr>
              <w:rPr>
                <w:color w:val="000000"/>
              </w:rPr>
            </w:pPr>
            <w:r w:rsidRPr="0028445F">
              <w:rPr>
                <w:color w:val="000000"/>
              </w:rPr>
              <w:t>2 и более нарушений</w:t>
            </w:r>
          </w:p>
        </w:tc>
        <w:tc>
          <w:tcPr>
            <w:tcW w:w="800" w:type="dxa"/>
            <w:tcBorders>
              <w:top w:val="nil"/>
              <w:left w:val="single" w:sz="8" w:space="0" w:color="000000"/>
              <w:bottom w:val="single" w:sz="8" w:space="0" w:color="000000"/>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000" w:type="dxa"/>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r>
      <w:tr w:rsidR="005E4427" w:rsidRPr="0028445F" w:rsidTr="008D0510">
        <w:trPr>
          <w:trHeight w:val="315"/>
        </w:trPr>
        <w:tc>
          <w:tcPr>
            <w:tcW w:w="480" w:type="dxa"/>
            <w:vMerge w:val="restart"/>
            <w:tcBorders>
              <w:top w:val="nil"/>
              <w:left w:val="single" w:sz="8" w:space="0" w:color="auto"/>
              <w:bottom w:val="single" w:sz="8" w:space="0" w:color="000000"/>
              <w:right w:val="single" w:sz="8" w:space="0" w:color="000000"/>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38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28445F" w:rsidRDefault="005E4427" w:rsidP="008D0510">
            <w:pPr>
              <w:rPr>
                <w:color w:val="000000"/>
              </w:rPr>
            </w:pPr>
            <w:r w:rsidRPr="0028445F">
              <w:rPr>
                <w:color w:val="000000"/>
              </w:rPr>
              <w:t>Соблюдение кодекса этики и служебного поведения</w:t>
            </w:r>
          </w:p>
        </w:tc>
        <w:tc>
          <w:tcPr>
            <w:tcW w:w="244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800" w:type="dxa"/>
            <w:tcBorders>
              <w:top w:val="nil"/>
              <w:left w:val="single" w:sz="8" w:space="0" w:color="000000"/>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100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2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single" w:sz="8" w:space="0" w:color="000000"/>
              <w:right w:val="single" w:sz="8" w:space="0" w:color="000000"/>
            </w:tcBorders>
            <w:vAlign w:val="center"/>
            <w:hideMark/>
          </w:tcPr>
          <w:p w:rsidR="005E4427" w:rsidRPr="0028445F"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244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 xml:space="preserve">1 случай нарушения </w:t>
            </w:r>
          </w:p>
        </w:tc>
        <w:tc>
          <w:tcPr>
            <w:tcW w:w="800" w:type="dxa"/>
            <w:tcBorders>
              <w:top w:val="nil"/>
              <w:left w:val="single" w:sz="8" w:space="0" w:color="000000"/>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100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r>
      <w:tr w:rsidR="005E4427" w:rsidRPr="0028445F" w:rsidTr="008D0510">
        <w:trPr>
          <w:trHeight w:val="315"/>
        </w:trPr>
        <w:tc>
          <w:tcPr>
            <w:tcW w:w="480" w:type="dxa"/>
            <w:vMerge/>
            <w:tcBorders>
              <w:top w:val="nil"/>
              <w:left w:val="single" w:sz="8" w:space="0" w:color="auto"/>
              <w:bottom w:val="single" w:sz="8" w:space="0" w:color="000000"/>
              <w:right w:val="single" w:sz="8" w:space="0" w:color="000000"/>
            </w:tcBorders>
            <w:vAlign w:val="center"/>
            <w:hideMark/>
          </w:tcPr>
          <w:p w:rsidR="005E4427" w:rsidRPr="0028445F"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2440" w:type="dxa"/>
            <w:tcBorders>
              <w:top w:val="nil"/>
              <w:left w:val="nil"/>
              <w:bottom w:val="single" w:sz="8" w:space="0" w:color="000000"/>
              <w:right w:val="nil"/>
            </w:tcBorders>
            <w:shd w:val="clear" w:color="auto" w:fill="auto"/>
            <w:vAlign w:val="center"/>
            <w:hideMark/>
          </w:tcPr>
          <w:p w:rsidR="005E4427" w:rsidRPr="0028445F" w:rsidRDefault="005E4427" w:rsidP="008D0510">
            <w:pPr>
              <w:rPr>
                <w:color w:val="000000"/>
              </w:rPr>
            </w:pPr>
            <w:r w:rsidRPr="0028445F">
              <w:rPr>
                <w:color w:val="000000"/>
              </w:rPr>
              <w:t>2 нарушения и более</w:t>
            </w:r>
          </w:p>
        </w:tc>
        <w:tc>
          <w:tcPr>
            <w:tcW w:w="800" w:type="dxa"/>
            <w:tcBorders>
              <w:top w:val="nil"/>
              <w:left w:val="single" w:sz="8" w:space="0" w:color="000000"/>
              <w:bottom w:val="single" w:sz="8" w:space="0" w:color="000000"/>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000" w:type="dxa"/>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r>
      <w:tr w:rsidR="005E4427" w:rsidRPr="0028445F" w:rsidTr="008D0510">
        <w:trPr>
          <w:trHeight w:val="315"/>
        </w:trPr>
        <w:tc>
          <w:tcPr>
            <w:tcW w:w="480" w:type="dxa"/>
            <w:vMerge w:val="restart"/>
            <w:tcBorders>
              <w:top w:val="nil"/>
              <w:left w:val="single" w:sz="8" w:space="0" w:color="auto"/>
              <w:bottom w:val="single" w:sz="8" w:space="0" w:color="000000"/>
              <w:right w:val="single" w:sz="8" w:space="0" w:color="000000"/>
            </w:tcBorders>
            <w:shd w:val="clear" w:color="auto" w:fill="auto"/>
            <w:vAlign w:val="center"/>
            <w:hideMark/>
          </w:tcPr>
          <w:p w:rsidR="005E4427" w:rsidRPr="0028445F" w:rsidRDefault="005E4427" w:rsidP="008D0510">
            <w:pPr>
              <w:jc w:val="center"/>
              <w:rPr>
                <w:color w:val="000000"/>
              </w:rPr>
            </w:pPr>
            <w:r w:rsidRPr="0028445F">
              <w:rPr>
                <w:color w:val="000000"/>
              </w:rPr>
              <w:t>3</w:t>
            </w:r>
          </w:p>
        </w:tc>
        <w:tc>
          <w:tcPr>
            <w:tcW w:w="38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28445F" w:rsidRDefault="005E4427" w:rsidP="008D0510">
            <w:pPr>
              <w:rPr>
                <w:color w:val="000000"/>
              </w:rPr>
            </w:pPr>
            <w:r w:rsidRPr="0028445F">
              <w:rPr>
                <w:color w:val="000000"/>
              </w:rPr>
              <w:t>Соблюдение установленных сроков исполнения приказов, распоряжений, поручений и т.д.</w:t>
            </w:r>
          </w:p>
        </w:tc>
        <w:tc>
          <w:tcPr>
            <w:tcW w:w="244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800" w:type="dxa"/>
            <w:tcBorders>
              <w:top w:val="nil"/>
              <w:left w:val="single" w:sz="8" w:space="0" w:color="000000"/>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100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2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single" w:sz="8" w:space="0" w:color="000000"/>
              <w:right w:val="single" w:sz="8" w:space="0" w:color="000000"/>
            </w:tcBorders>
            <w:vAlign w:val="center"/>
            <w:hideMark/>
          </w:tcPr>
          <w:p w:rsidR="005E4427" w:rsidRPr="0028445F"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244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 xml:space="preserve">1 случай нарушения </w:t>
            </w:r>
          </w:p>
        </w:tc>
        <w:tc>
          <w:tcPr>
            <w:tcW w:w="800" w:type="dxa"/>
            <w:tcBorders>
              <w:top w:val="nil"/>
              <w:left w:val="single" w:sz="8" w:space="0" w:color="000000"/>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100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r>
      <w:tr w:rsidR="005E4427" w:rsidRPr="0028445F" w:rsidTr="008D0510">
        <w:trPr>
          <w:trHeight w:val="315"/>
        </w:trPr>
        <w:tc>
          <w:tcPr>
            <w:tcW w:w="480" w:type="dxa"/>
            <w:vMerge/>
            <w:tcBorders>
              <w:top w:val="nil"/>
              <w:left w:val="single" w:sz="8" w:space="0" w:color="auto"/>
              <w:bottom w:val="single" w:sz="8" w:space="0" w:color="000000"/>
              <w:right w:val="single" w:sz="8" w:space="0" w:color="000000"/>
            </w:tcBorders>
            <w:vAlign w:val="center"/>
            <w:hideMark/>
          </w:tcPr>
          <w:p w:rsidR="005E4427" w:rsidRPr="0028445F"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2440" w:type="dxa"/>
            <w:tcBorders>
              <w:top w:val="nil"/>
              <w:left w:val="nil"/>
              <w:bottom w:val="single" w:sz="8" w:space="0" w:color="000000"/>
              <w:right w:val="nil"/>
            </w:tcBorders>
            <w:shd w:val="clear" w:color="auto" w:fill="auto"/>
            <w:vAlign w:val="center"/>
            <w:hideMark/>
          </w:tcPr>
          <w:p w:rsidR="005E4427" w:rsidRPr="0028445F" w:rsidRDefault="005E4427" w:rsidP="008D0510">
            <w:pPr>
              <w:rPr>
                <w:color w:val="000000"/>
              </w:rPr>
            </w:pPr>
            <w:r w:rsidRPr="0028445F">
              <w:rPr>
                <w:color w:val="000000"/>
              </w:rPr>
              <w:t>2 нарушения и более</w:t>
            </w:r>
          </w:p>
        </w:tc>
        <w:tc>
          <w:tcPr>
            <w:tcW w:w="800" w:type="dxa"/>
            <w:tcBorders>
              <w:top w:val="nil"/>
              <w:left w:val="single" w:sz="8" w:space="0" w:color="000000"/>
              <w:bottom w:val="single" w:sz="8" w:space="0" w:color="000000"/>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000" w:type="dxa"/>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r>
      <w:tr w:rsidR="005E4427" w:rsidRPr="0028445F" w:rsidTr="008D0510">
        <w:trPr>
          <w:trHeight w:val="315"/>
        </w:trPr>
        <w:tc>
          <w:tcPr>
            <w:tcW w:w="480" w:type="dxa"/>
            <w:vMerge w:val="restart"/>
            <w:tcBorders>
              <w:top w:val="nil"/>
              <w:left w:val="single" w:sz="8" w:space="0" w:color="auto"/>
              <w:bottom w:val="nil"/>
              <w:right w:val="single" w:sz="8" w:space="0" w:color="000000"/>
            </w:tcBorders>
            <w:shd w:val="clear" w:color="auto" w:fill="auto"/>
            <w:vAlign w:val="center"/>
            <w:hideMark/>
          </w:tcPr>
          <w:p w:rsidR="005E4427" w:rsidRPr="0028445F" w:rsidRDefault="005E4427" w:rsidP="008D0510">
            <w:pPr>
              <w:jc w:val="center"/>
              <w:rPr>
                <w:color w:val="000000"/>
              </w:rPr>
            </w:pPr>
            <w:r w:rsidRPr="0028445F">
              <w:rPr>
                <w:color w:val="000000"/>
              </w:rPr>
              <w:t>4</w:t>
            </w:r>
          </w:p>
        </w:tc>
        <w:tc>
          <w:tcPr>
            <w:tcW w:w="3820" w:type="dxa"/>
            <w:vMerge w:val="restart"/>
            <w:tcBorders>
              <w:top w:val="nil"/>
              <w:left w:val="single" w:sz="8" w:space="0" w:color="000000"/>
              <w:bottom w:val="nil"/>
              <w:right w:val="single" w:sz="8" w:space="0" w:color="000000"/>
            </w:tcBorders>
            <w:shd w:val="clear" w:color="auto" w:fill="auto"/>
            <w:vAlign w:val="center"/>
            <w:hideMark/>
          </w:tcPr>
          <w:p w:rsidR="005E4427" w:rsidRPr="0028445F" w:rsidRDefault="005E4427" w:rsidP="008D0510">
            <w:pPr>
              <w:rPr>
                <w:color w:val="000000"/>
              </w:rPr>
            </w:pPr>
            <w:r w:rsidRPr="0028445F">
              <w:rPr>
                <w:color w:val="000000"/>
              </w:rPr>
              <w:t>Оценка оперативности и качества выполняемой работы</w:t>
            </w:r>
          </w:p>
        </w:tc>
        <w:tc>
          <w:tcPr>
            <w:tcW w:w="244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без замечаний и в срок</w:t>
            </w:r>
          </w:p>
        </w:tc>
        <w:tc>
          <w:tcPr>
            <w:tcW w:w="800" w:type="dxa"/>
            <w:tcBorders>
              <w:top w:val="nil"/>
              <w:left w:val="single" w:sz="8" w:space="0" w:color="000000"/>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100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2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nil"/>
              <w:right w:val="single" w:sz="8" w:space="0" w:color="000000"/>
            </w:tcBorders>
            <w:vAlign w:val="center"/>
            <w:hideMark/>
          </w:tcPr>
          <w:p w:rsidR="005E4427" w:rsidRPr="0028445F" w:rsidRDefault="005E4427" w:rsidP="008D0510">
            <w:pPr>
              <w:rPr>
                <w:color w:val="000000"/>
              </w:rPr>
            </w:pPr>
          </w:p>
        </w:tc>
        <w:tc>
          <w:tcPr>
            <w:tcW w:w="3820" w:type="dxa"/>
            <w:vMerge/>
            <w:tcBorders>
              <w:top w:val="nil"/>
              <w:left w:val="single" w:sz="8" w:space="0" w:color="000000"/>
              <w:bottom w:val="nil"/>
              <w:right w:val="single" w:sz="8" w:space="0" w:color="000000"/>
            </w:tcBorders>
            <w:vAlign w:val="center"/>
            <w:hideMark/>
          </w:tcPr>
          <w:p w:rsidR="005E4427" w:rsidRPr="0028445F" w:rsidRDefault="005E4427" w:rsidP="008D0510">
            <w:pPr>
              <w:rPr>
                <w:color w:val="000000"/>
              </w:rPr>
            </w:pPr>
          </w:p>
        </w:tc>
        <w:tc>
          <w:tcPr>
            <w:tcW w:w="244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 xml:space="preserve">замечания </w:t>
            </w:r>
          </w:p>
        </w:tc>
        <w:tc>
          <w:tcPr>
            <w:tcW w:w="800" w:type="dxa"/>
            <w:tcBorders>
              <w:top w:val="nil"/>
              <w:left w:val="single" w:sz="8" w:space="0" w:color="000000"/>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1000" w:type="dxa"/>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r>
      <w:tr w:rsidR="005E4427" w:rsidRPr="0028445F" w:rsidTr="008D0510">
        <w:trPr>
          <w:trHeight w:val="600"/>
        </w:trPr>
        <w:tc>
          <w:tcPr>
            <w:tcW w:w="48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38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E4427" w:rsidRPr="0028445F" w:rsidRDefault="005E4427" w:rsidP="008D0510">
            <w:pPr>
              <w:rPr>
                <w:color w:val="000000"/>
              </w:rPr>
            </w:pPr>
            <w:r w:rsidRPr="0028445F">
              <w:rPr>
                <w:color w:val="000000"/>
              </w:rPr>
              <w:t>Обоснованные жалобы на действия/бездействия сотрудника со стороны работников учреждения или пациентов</w:t>
            </w:r>
          </w:p>
        </w:tc>
        <w:tc>
          <w:tcPr>
            <w:tcW w:w="2440" w:type="dxa"/>
            <w:tcBorders>
              <w:top w:val="single" w:sz="8" w:space="0" w:color="000000"/>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Отсутствие</w:t>
            </w:r>
          </w:p>
        </w:tc>
        <w:tc>
          <w:tcPr>
            <w:tcW w:w="800" w:type="dxa"/>
            <w:tcBorders>
              <w:top w:val="single" w:sz="8" w:space="0" w:color="000000"/>
              <w:left w:val="single" w:sz="8" w:space="0" w:color="000000"/>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1000" w:type="dxa"/>
            <w:tcBorders>
              <w:top w:val="single" w:sz="8" w:space="0" w:color="000000"/>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2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480" w:type="dxa"/>
            <w:vMerge/>
            <w:tcBorders>
              <w:top w:val="single" w:sz="8" w:space="0" w:color="000000"/>
              <w:left w:val="single" w:sz="8" w:space="0" w:color="auto"/>
              <w:bottom w:val="single" w:sz="8" w:space="0" w:color="000000"/>
              <w:right w:val="single" w:sz="8" w:space="0" w:color="000000"/>
            </w:tcBorders>
            <w:vAlign w:val="center"/>
            <w:hideMark/>
          </w:tcPr>
          <w:p w:rsidR="005E4427" w:rsidRPr="0028445F" w:rsidRDefault="005E4427" w:rsidP="008D0510">
            <w:pPr>
              <w:rPr>
                <w:color w:val="000000"/>
              </w:rPr>
            </w:pPr>
          </w:p>
        </w:tc>
        <w:tc>
          <w:tcPr>
            <w:tcW w:w="3820" w:type="dxa"/>
            <w:vMerge/>
            <w:tcBorders>
              <w:top w:val="single" w:sz="8" w:space="0" w:color="000000"/>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2440" w:type="dxa"/>
            <w:tcBorders>
              <w:top w:val="nil"/>
              <w:left w:val="nil"/>
              <w:bottom w:val="single" w:sz="8" w:space="0" w:color="000000"/>
              <w:right w:val="nil"/>
            </w:tcBorders>
            <w:shd w:val="clear" w:color="auto" w:fill="auto"/>
            <w:vAlign w:val="center"/>
            <w:hideMark/>
          </w:tcPr>
          <w:p w:rsidR="005E4427" w:rsidRPr="0028445F" w:rsidRDefault="005E4427" w:rsidP="008D0510">
            <w:pPr>
              <w:rPr>
                <w:color w:val="000000"/>
              </w:rPr>
            </w:pPr>
            <w:r w:rsidRPr="0028445F">
              <w:rPr>
                <w:color w:val="000000"/>
              </w:rPr>
              <w:t>1 факт и более</w:t>
            </w:r>
          </w:p>
        </w:tc>
        <w:tc>
          <w:tcPr>
            <w:tcW w:w="800" w:type="dxa"/>
            <w:tcBorders>
              <w:top w:val="nil"/>
              <w:left w:val="single" w:sz="8" w:space="0" w:color="000000"/>
              <w:bottom w:val="single" w:sz="8" w:space="0" w:color="000000"/>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000" w:type="dxa"/>
            <w:tcBorders>
              <w:top w:val="nil"/>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r>
      <w:tr w:rsidR="005E4427" w:rsidRPr="0028445F" w:rsidTr="008D0510">
        <w:trPr>
          <w:trHeight w:val="735"/>
        </w:trPr>
        <w:tc>
          <w:tcPr>
            <w:tcW w:w="480" w:type="dxa"/>
            <w:vMerge w:val="restart"/>
            <w:tcBorders>
              <w:top w:val="nil"/>
              <w:left w:val="single" w:sz="8" w:space="0" w:color="auto"/>
              <w:bottom w:val="single" w:sz="8" w:space="0" w:color="000000"/>
              <w:right w:val="single" w:sz="8" w:space="0" w:color="000000"/>
            </w:tcBorders>
            <w:shd w:val="clear" w:color="auto" w:fill="auto"/>
            <w:vAlign w:val="center"/>
            <w:hideMark/>
          </w:tcPr>
          <w:p w:rsidR="005E4427" w:rsidRPr="0028445F" w:rsidRDefault="005E4427" w:rsidP="008D0510">
            <w:pPr>
              <w:jc w:val="center"/>
              <w:rPr>
                <w:color w:val="000000"/>
              </w:rPr>
            </w:pPr>
            <w:r w:rsidRPr="0028445F">
              <w:rPr>
                <w:color w:val="000000"/>
              </w:rPr>
              <w:t>6</w:t>
            </w:r>
          </w:p>
        </w:tc>
        <w:tc>
          <w:tcPr>
            <w:tcW w:w="38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28445F" w:rsidRDefault="005E4427" w:rsidP="008D0510">
            <w:pPr>
              <w:rPr>
                <w:color w:val="000000"/>
              </w:rPr>
            </w:pPr>
            <w:r w:rsidRPr="0028445F">
              <w:rPr>
                <w:color w:val="000000"/>
              </w:rPr>
              <w:t>Соблюдение санитарно-эпидемиологических требований, требований пожарной безопасности, охраны труда</w:t>
            </w:r>
          </w:p>
        </w:tc>
        <w:tc>
          <w:tcPr>
            <w:tcW w:w="244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800" w:type="dxa"/>
            <w:tcBorders>
              <w:top w:val="nil"/>
              <w:left w:val="single" w:sz="8" w:space="0" w:color="000000"/>
              <w:bottom w:val="single" w:sz="4" w:space="0" w:color="auto"/>
              <w:right w:val="nil"/>
            </w:tcBorders>
            <w:shd w:val="clear" w:color="auto" w:fill="auto"/>
            <w:vAlign w:val="center"/>
            <w:hideMark/>
          </w:tcPr>
          <w:p w:rsidR="005E4427" w:rsidRPr="0028445F" w:rsidRDefault="005E4427" w:rsidP="008D0510">
            <w:pPr>
              <w:jc w:val="center"/>
              <w:rPr>
                <w:color w:val="000000"/>
              </w:rPr>
            </w:pPr>
            <w:r w:rsidRPr="0028445F">
              <w:rPr>
                <w:color w:val="000000"/>
              </w:rPr>
              <w:t>3</w:t>
            </w:r>
          </w:p>
        </w:tc>
        <w:tc>
          <w:tcPr>
            <w:tcW w:w="100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2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735"/>
        </w:trPr>
        <w:tc>
          <w:tcPr>
            <w:tcW w:w="480" w:type="dxa"/>
            <w:vMerge/>
            <w:tcBorders>
              <w:top w:val="nil"/>
              <w:left w:val="single" w:sz="8" w:space="0" w:color="auto"/>
              <w:bottom w:val="single" w:sz="8" w:space="0" w:color="000000"/>
              <w:right w:val="single" w:sz="8" w:space="0" w:color="000000"/>
            </w:tcBorders>
            <w:vAlign w:val="center"/>
            <w:hideMark/>
          </w:tcPr>
          <w:p w:rsidR="005E4427" w:rsidRPr="0028445F"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2440" w:type="dxa"/>
            <w:tcBorders>
              <w:top w:val="nil"/>
              <w:left w:val="nil"/>
              <w:bottom w:val="single" w:sz="8" w:space="0" w:color="000000"/>
              <w:right w:val="nil"/>
            </w:tcBorders>
            <w:shd w:val="clear" w:color="auto" w:fill="auto"/>
            <w:vAlign w:val="center"/>
            <w:hideMark/>
          </w:tcPr>
          <w:p w:rsidR="005E4427" w:rsidRPr="0028445F" w:rsidRDefault="005E4427" w:rsidP="008D0510">
            <w:pPr>
              <w:rPr>
                <w:color w:val="000000"/>
              </w:rPr>
            </w:pPr>
            <w:r w:rsidRPr="0028445F">
              <w:rPr>
                <w:color w:val="000000"/>
              </w:rPr>
              <w:t>Не надлежащее исполнение</w:t>
            </w:r>
          </w:p>
        </w:tc>
        <w:tc>
          <w:tcPr>
            <w:tcW w:w="800" w:type="dxa"/>
            <w:tcBorders>
              <w:top w:val="nil"/>
              <w:left w:val="single" w:sz="8" w:space="0" w:color="000000"/>
              <w:bottom w:val="single" w:sz="8" w:space="0" w:color="000000"/>
              <w:right w:val="nil"/>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000" w:type="dxa"/>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8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r>
      <w:tr w:rsidR="005E4427" w:rsidRPr="0028445F" w:rsidTr="008D0510">
        <w:trPr>
          <w:trHeight w:val="450"/>
        </w:trPr>
        <w:tc>
          <w:tcPr>
            <w:tcW w:w="674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Итого:</w:t>
            </w:r>
          </w:p>
        </w:tc>
        <w:tc>
          <w:tcPr>
            <w:tcW w:w="800" w:type="dxa"/>
            <w:tcBorders>
              <w:top w:val="nil"/>
              <w:left w:val="nil"/>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45</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 </w:t>
            </w:r>
          </w:p>
        </w:tc>
        <w:tc>
          <w:tcPr>
            <w:tcW w:w="820" w:type="dxa"/>
            <w:tcBorders>
              <w:top w:val="nil"/>
              <w:left w:val="nil"/>
              <w:bottom w:val="single" w:sz="8" w:space="0" w:color="auto"/>
              <w:right w:val="single" w:sz="8" w:space="0" w:color="auto"/>
            </w:tcBorders>
            <w:shd w:val="clear" w:color="000000" w:fill="FFFFCC"/>
            <w:noWrap/>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00"/>
        </w:trPr>
        <w:tc>
          <w:tcPr>
            <w:tcW w:w="48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38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244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80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8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r>
      <w:tr w:rsidR="005E4427" w:rsidRPr="0028445F" w:rsidTr="008D0510">
        <w:trPr>
          <w:trHeight w:val="300"/>
        </w:trPr>
        <w:tc>
          <w:tcPr>
            <w:tcW w:w="9360" w:type="dxa"/>
            <w:gridSpan w:val="6"/>
            <w:tcBorders>
              <w:top w:val="nil"/>
              <w:left w:val="nil"/>
              <w:bottom w:val="nil"/>
              <w:right w:val="nil"/>
            </w:tcBorders>
            <w:shd w:val="clear" w:color="auto" w:fill="auto"/>
            <w:noWrap/>
            <w:vAlign w:val="center"/>
            <w:hideMark/>
          </w:tcPr>
          <w:p w:rsidR="005E4427" w:rsidRPr="0028445F" w:rsidRDefault="005E4427" w:rsidP="008D0510">
            <w:pPr>
              <w:rPr>
                <w:color w:val="000000"/>
              </w:rPr>
            </w:pPr>
            <w:r w:rsidRPr="0028445F">
              <w:rPr>
                <w:color w:val="000000"/>
              </w:rPr>
              <w:t xml:space="preserve">С оценочной картой </w:t>
            </w:r>
            <w:proofErr w:type="gramStart"/>
            <w:r w:rsidRPr="0028445F">
              <w:rPr>
                <w:color w:val="000000"/>
              </w:rPr>
              <w:t>ознакомлен</w:t>
            </w:r>
            <w:proofErr w:type="gramEnd"/>
            <w:r w:rsidRPr="0028445F">
              <w:rPr>
                <w:color w:val="000000"/>
              </w:rPr>
              <w:t>: _________________</w:t>
            </w:r>
            <w:r>
              <w:rPr>
                <w:color w:val="000000"/>
              </w:rPr>
              <w:t>___ / _________________________</w:t>
            </w:r>
            <w:r w:rsidRPr="0028445F">
              <w:rPr>
                <w:color w:val="000000"/>
              </w:rPr>
              <w:t>___</w:t>
            </w:r>
          </w:p>
        </w:tc>
      </w:tr>
    </w:tbl>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tbl>
      <w:tblPr>
        <w:tblW w:w="9500" w:type="dxa"/>
        <w:tblInd w:w="91" w:type="dxa"/>
        <w:tblLook w:val="04A0" w:firstRow="1" w:lastRow="0" w:firstColumn="1" w:lastColumn="0" w:noHBand="0" w:noVBand="1"/>
      </w:tblPr>
      <w:tblGrid>
        <w:gridCol w:w="480"/>
        <w:gridCol w:w="3760"/>
        <w:gridCol w:w="2420"/>
        <w:gridCol w:w="920"/>
        <w:gridCol w:w="1120"/>
        <w:gridCol w:w="920"/>
      </w:tblGrid>
      <w:tr w:rsidR="005E4427" w:rsidRPr="0028445F" w:rsidTr="008D0510">
        <w:trPr>
          <w:trHeight w:val="525"/>
        </w:trPr>
        <w:tc>
          <w:tcPr>
            <w:tcW w:w="9500"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28445F" w:rsidRDefault="005E4427" w:rsidP="008D0510">
            <w:pPr>
              <w:jc w:val="center"/>
              <w:rPr>
                <w:b/>
                <w:bCs/>
                <w:color w:val="000000"/>
                <w:sz w:val="28"/>
                <w:szCs w:val="28"/>
              </w:rPr>
            </w:pPr>
            <w:r w:rsidRPr="0028445F">
              <w:rPr>
                <w:b/>
                <w:bCs/>
                <w:color w:val="000000"/>
                <w:sz w:val="28"/>
                <w:szCs w:val="28"/>
              </w:rPr>
              <w:lastRenderedPageBreak/>
              <w:t>ОЦЕНОЧНАЯ КАРТА за период ____________________ 202___ года</w:t>
            </w:r>
          </w:p>
        </w:tc>
      </w:tr>
      <w:tr w:rsidR="005E4427" w:rsidRPr="0028445F" w:rsidTr="008D0510">
        <w:trPr>
          <w:trHeight w:val="375"/>
        </w:trPr>
        <w:tc>
          <w:tcPr>
            <w:tcW w:w="48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376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24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100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r>
      <w:tr w:rsidR="005E4427" w:rsidRPr="0028445F" w:rsidTr="008D0510">
        <w:trPr>
          <w:trHeight w:val="645"/>
        </w:trPr>
        <w:tc>
          <w:tcPr>
            <w:tcW w:w="9500" w:type="dxa"/>
            <w:gridSpan w:val="6"/>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 xml:space="preserve">Показатели и критерии </w:t>
            </w:r>
            <w:proofErr w:type="gramStart"/>
            <w:r w:rsidRPr="0028445F">
              <w:rPr>
                <w:b/>
                <w:bCs/>
                <w:color w:val="000000"/>
              </w:rPr>
              <w:t>оценки эффективности деятельности</w:t>
            </w:r>
            <w:r w:rsidRPr="0028445F">
              <w:rPr>
                <w:b/>
                <w:bCs/>
                <w:color w:val="000000"/>
              </w:rPr>
              <w:br/>
              <w:t>старшей медицинской сестры отделения стационара</w:t>
            </w:r>
            <w:proofErr w:type="gramEnd"/>
          </w:p>
        </w:tc>
      </w:tr>
      <w:tr w:rsidR="005E4427" w:rsidRPr="0028445F" w:rsidTr="008D0510">
        <w:trPr>
          <w:trHeight w:val="420"/>
        </w:trPr>
        <w:tc>
          <w:tcPr>
            <w:tcW w:w="9500"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Отделение: _________________________________________________________________</w:t>
            </w:r>
          </w:p>
        </w:tc>
      </w:tr>
      <w:tr w:rsidR="005E4427" w:rsidRPr="0028445F" w:rsidTr="008D0510">
        <w:trPr>
          <w:trHeight w:val="420"/>
        </w:trPr>
        <w:tc>
          <w:tcPr>
            <w:tcW w:w="9500"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Ф.И.О. _____________________________________________________________________</w:t>
            </w:r>
          </w:p>
        </w:tc>
      </w:tr>
      <w:tr w:rsidR="005E4427" w:rsidRPr="0028445F" w:rsidTr="008D0510">
        <w:trPr>
          <w:trHeight w:val="255"/>
        </w:trPr>
        <w:tc>
          <w:tcPr>
            <w:tcW w:w="480" w:type="dxa"/>
            <w:tcBorders>
              <w:top w:val="nil"/>
              <w:left w:val="nil"/>
              <w:bottom w:val="nil"/>
              <w:right w:val="nil"/>
            </w:tcBorders>
            <w:shd w:val="clear" w:color="auto" w:fill="auto"/>
            <w:noWrap/>
            <w:vAlign w:val="center"/>
            <w:hideMark/>
          </w:tcPr>
          <w:p w:rsidR="005E4427" w:rsidRPr="0028445F" w:rsidRDefault="005E4427" w:rsidP="008D0510">
            <w:pPr>
              <w:rPr>
                <w:b/>
                <w:bCs/>
                <w:color w:val="000000"/>
              </w:rPr>
            </w:pPr>
          </w:p>
        </w:tc>
        <w:tc>
          <w:tcPr>
            <w:tcW w:w="376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24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100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r>
      <w:tr w:rsidR="005E4427" w:rsidRPr="0028445F" w:rsidTr="008D0510">
        <w:trPr>
          <w:trHeight w:val="735"/>
        </w:trPr>
        <w:tc>
          <w:tcPr>
            <w:tcW w:w="480" w:type="dxa"/>
            <w:tcBorders>
              <w:top w:val="single" w:sz="8" w:space="0" w:color="auto"/>
              <w:left w:val="single" w:sz="8" w:space="0" w:color="auto"/>
              <w:bottom w:val="single" w:sz="8" w:space="0" w:color="auto"/>
              <w:right w:val="single" w:sz="8" w:space="0" w:color="00000A"/>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 xml:space="preserve">№ </w:t>
            </w:r>
            <w:proofErr w:type="gramStart"/>
            <w:r w:rsidRPr="0028445F">
              <w:rPr>
                <w:b/>
                <w:bCs/>
                <w:color w:val="000000"/>
                <w:sz w:val="18"/>
                <w:szCs w:val="18"/>
              </w:rPr>
              <w:t>п</w:t>
            </w:r>
            <w:proofErr w:type="gramEnd"/>
            <w:r w:rsidRPr="0028445F">
              <w:rPr>
                <w:b/>
                <w:bCs/>
                <w:color w:val="000000"/>
                <w:sz w:val="18"/>
                <w:szCs w:val="18"/>
              </w:rPr>
              <w:t>/п</w:t>
            </w:r>
          </w:p>
        </w:tc>
        <w:tc>
          <w:tcPr>
            <w:tcW w:w="3760"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Показатель</w:t>
            </w:r>
          </w:p>
        </w:tc>
        <w:tc>
          <w:tcPr>
            <w:tcW w:w="2420" w:type="dxa"/>
            <w:tcBorders>
              <w:top w:val="single" w:sz="8" w:space="0" w:color="auto"/>
              <w:left w:val="nil"/>
              <w:bottom w:val="single" w:sz="8" w:space="0" w:color="auto"/>
              <w:right w:val="single" w:sz="8" w:space="0" w:color="000000"/>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Критерии</w:t>
            </w:r>
          </w:p>
        </w:tc>
        <w:tc>
          <w:tcPr>
            <w:tcW w:w="920" w:type="dxa"/>
            <w:tcBorders>
              <w:top w:val="single" w:sz="8" w:space="0" w:color="auto"/>
              <w:left w:val="nil"/>
              <w:bottom w:val="single" w:sz="8" w:space="0" w:color="auto"/>
              <w:right w:val="nil"/>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ПЛАН Оценка (баллы)</w:t>
            </w:r>
          </w:p>
        </w:tc>
        <w:tc>
          <w:tcPr>
            <w:tcW w:w="1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(критерии)</w:t>
            </w:r>
          </w:p>
        </w:tc>
        <w:tc>
          <w:tcPr>
            <w:tcW w:w="920" w:type="dxa"/>
            <w:tcBorders>
              <w:top w:val="single" w:sz="8" w:space="0" w:color="auto"/>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Оценка (баллы)</w:t>
            </w:r>
          </w:p>
        </w:tc>
      </w:tr>
      <w:tr w:rsidR="005E4427" w:rsidRPr="0028445F" w:rsidTr="008D0510">
        <w:trPr>
          <w:trHeight w:val="450"/>
        </w:trPr>
        <w:tc>
          <w:tcPr>
            <w:tcW w:w="9500"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28445F" w:rsidRDefault="005E4427" w:rsidP="008D0510">
            <w:pPr>
              <w:jc w:val="center"/>
              <w:rPr>
                <w:color w:val="000000"/>
              </w:rPr>
            </w:pPr>
            <w:r w:rsidRPr="0028445F">
              <w:rPr>
                <w:color w:val="000000"/>
              </w:rPr>
              <w:t>Периодичность: ежемесячно, ежеквартально, ежегодно (в пределах экономии по фонду оплаты труда)</w:t>
            </w:r>
          </w:p>
        </w:tc>
      </w:tr>
      <w:tr w:rsidR="005E4427" w:rsidRPr="0028445F" w:rsidTr="008D0510">
        <w:trPr>
          <w:trHeight w:val="315"/>
        </w:trPr>
        <w:tc>
          <w:tcPr>
            <w:tcW w:w="480" w:type="dxa"/>
            <w:tcBorders>
              <w:top w:val="nil"/>
              <w:left w:val="single" w:sz="8" w:space="0" w:color="auto"/>
              <w:bottom w:val="nil"/>
              <w:right w:val="single" w:sz="8" w:space="0" w:color="000000"/>
            </w:tcBorders>
            <w:shd w:val="clear" w:color="auto" w:fill="auto"/>
            <w:hideMark/>
          </w:tcPr>
          <w:p w:rsidR="005E4427" w:rsidRPr="0028445F" w:rsidRDefault="005E4427" w:rsidP="008D0510">
            <w:pPr>
              <w:jc w:val="center"/>
              <w:rPr>
                <w:b/>
                <w:bCs/>
                <w:color w:val="000000"/>
              </w:rPr>
            </w:pPr>
            <w:r w:rsidRPr="0028445F">
              <w:rPr>
                <w:b/>
                <w:bCs/>
                <w:color w:val="000000"/>
              </w:rPr>
              <w:t> </w:t>
            </w:r>
          </w:p>
        </w:tc>
        <w:tc>
          <w:tcPr>
            <w:tcW w:w="3760" w:type="dxa"/>
            <w:tcBorders>
              <w:top w:val="nil"/>
              <w:left w:val="nil"/>
              <w:bottom w:val="nil"/>
              <w:right w:val="single" w:sz="8" w:space="0" w:color="000000"/>
            </w:tcBorders>
            <w:shd w:val="clear" w:color="auto" w:fill="auto"/>
            <w:vAlign w:val="bottom"/>
            <w:hideMark/>
          </w:tcPr>
          <w:p w:rsidR="005E4427" w:rsidRPr="0028445F" w:rsidRDefault="005E4427" w:rsidP="008D0510">
            <w:pPr>
              <w:jc w:val="center"/>
              <w:rPr>
                <w:b/>
                <w:bCs/>
                <w:color w:val="000000"/>
              </w:rPr>
            </w:pPr>
            <w:r w:rsidRPr="0028445F">
              <w:rPr>
                <w:b/>
                <w:bCs/>
                <w:color w:val="000000"/>
              </w:rPr>
              <w:t>Основные показатели:</w:t>
            </w:r>
          </w:p>
        </w:tc>
        <w:tc>
          <w:tcPr>
            <w:tcW w:w="2420" w:type="dxa"/>
            <w:tcBorders>
              <w:top w:val="nil"/>
              <w:left w:val="nil"/>
              <w:bottom w:val="nil"/>
              <w:right w:val="single" w:sz="8" w:space="0" w:color="000000"/>
            </w:tcBorders>
            <w:shd w:val="clear" w:color="auto" w:fill="auto"/>
            <w:hideMark/>
          </w:tcPr>
          <w:p w:rsidR="005E4427" w:rsidRPr="0028445F" w:rsidRDefault="005E4427" w:rsidP="008D0510">
            <w:pPr>
              <w:jc w:val="center"/>
              <w:rPr>
                <w:b/>
                <w:bCs/>
                <w:color w:val="000000"/>
              </w:rPr>
            </w:pPr>
            <w:r w:rsidRPr="0028445F">
              <w:rPr>
                <w:b/>
                <w:bCs/>
                <w:color w:val="000000"/>
              </w:rPr>
              <w:t> </w:t>
            </w:r>
          </w:p>
        </w:tc>
        <w:tc>
          <w:tcPr>
            <w:tcW w:w="920" w:type="dxa"/>
            <w:tcBorders>
              <w:top w:val="nil"/>
              <w:left w:val="nil"/>
              <w:bottom w:val="nil"/>
              <w:right w:val="nil"/>
            </w:tcBorders>
            <w:shd w:val="clear" w:color="auto" w:fill="auto"/>
            <w:hideMark/>
          </w:tcPr>
          <w:p w:rsidR="005E4427" w:rsidRPr="0028445F" w:rsidRDefault="005E4427" w:rsidP="008D0510">
            <w:pPr>
              <w:jc w:val="center"/>
              <w:rPr>
                <w:b/>
                <w:bCs/>
                <w:color w:val="000000"/>
              </w:rPr>
            </w:pPr>
          </w:p>
        </w:tc>
        <w:tc>
          <w:tcPr>
            <w:tcW w:w="1000" w:type="dxa"/>
            <w:tcBorders>
              <w:top w:val="nil"/>
              <w:left w:val="nil"/>
              <w:bottom w:val="nil"/>
              <w:right w:val="nil"/>
            </w:tcBorders>
            <w:shd w:val="clear" w:color="auto" w:fill="auto"/>
            <w:hideMark/>
          </w:tcPr>
          <w:p w:rsidR="005E4427" w:rsidRPr="0028445F" w:rsidRDefault="005E4427" w:rsidP="008D0510">
            <w:pPr>
              <w:jc w:val="center"/>
              <w:rPr>
                <w:b/>
                <w:bCs/>
                <w:color w:val="000000"/>
              </w:rPr>
            </w:pPr>
          </w:p>
        </w:tc>
        <w:tc>
          <w:tcPr>
            <w:tcW w:w="920" w:type="dxa"/>
            <w:tcBorders>
              <w:top w:val="nil"/>
              <w:left w:val="single" w:sz="8" w:space="0" w:color="auto"/>
              <w:bottom w:val="nil"/>
              <w:right w:val="single" w:sz="8" w:space="0" w:color="auto"/>
            </w:tcBorders>
            <w:shd w:val="clear" w:color="000000" w:fill="FFFFCC"/>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435"/>
        </w:trPr>
        <w:tc>
          <w:tcPr>
            <w:tcW w:w="480"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5E4427" w:rsidRPr="0028445F" w:rsidRDefault="005E4427" w:rsidP="008D0510">
            <w:pPr>
              <w:jc w:val="center"/>
              <w:rPr>
                <w:color w:val="000000"/>
              </w:rPr>
            </w:pPr>
            <w:r w:rsidRPr="0028445F">
              <w:rPr>
                <w:color w:val="000000"/>
              </w:rPr>
              <w:t>1</w:t>
            </w:r>
          </w:p>
        </w:tc>
        <w:tc>
          <w:tcPr>
            <w:tcW w:w="376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5E4427" w:rsidRPr="0028445F" w:rsidRDefault="005E4427" w:rsidP="008D0510">
            <w:pPr>
              <w:rPr>
                <w:color w:val="000000"/>
              </w:rPr>
            </w:pPr>
            <w:r w:rsidRPr="0028445F">
              <w:rPr>
                <w:color w:val="000000"/>
              </w:rPr>
              <w:t xml:space="preserve">Организация и контроль санитарно-противоэпидемического режима в отделении </w:t>
            </w:r>
          </w:p>
        </w:tc>
        <w:tc>
          <w:tcPr>
            <w:tcW w:w="2420" w:type="dxa"/>
            <w:tcBorders>
              <w:top w:val="single" w:sz="8" w:space="0" w:color="auto"/>
              <w:left w:val="nil"/>
              <w:bottom w:val="single" w:sz="4" w:space="0" w:color="auto"/>
              <w:right w:val="nil"/>
            </w:tcBorders>
            <w:shd w:val="clear" w:color="auto" w:fill="auto"/>
            <w:hideMark/>
          </w:tcPr>
          <w:p w:rsidR="005E4427" w:rsidRPr="0028445F" w:rsidRDefault="005E4427" w:rsidP="008D0510">
            <w:pPr>
              <w:rPr>
                <w:color w:val="000000"/>
              </w:rPr>
            </w:pPr>
            <w:r w:rsidRPr="0028445F">
              <w:rPr>
                <w:color w:val="000000"/>
              </w:rPr>
              <w:t>Отсутствие нарушений</w:t>
            </w:r>
          </w:p>
        </w:tc>
        <w:tc>
          <w:tcPr>
            <w:tcW w:w="920" w:type="dxa"/>
            <w:tcBorders>
              <w:top w:val="single" w:sz="8" w:space="0" w:color="auto"/>
              <w:left w:val="single" w:sz="8" w:space="0" w:color="auto"/>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10</w:t>
            </w:r>
          </w:p>
        </w:tc>
        <w:tc>
          <w:tcPr>
            <w:tcW w:w="100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35"/>
        </w:trPr>
        <w:tc>
          <w:tcPr>
            <w:tcW w:w="480" w:type="dxa"/>
            <w:vMerge/>
            <w:tcBorders>
              <w:top w:val="single" w:sz="8" w:space="0" w:color="auto"/>
              <w:left w:val="single" w:sz="8" w:space="0" w:color="auto"/>
              <w:bottom w:val="single" w:sz="8" w:space="0" w:color="000000"/>
              <w:right w:val="single" w:sz="8" w:space="0" w:color="000000"/>
            </w:tcBorders>
            <w:vAlign w:val="center"/>
            <w:hideMark/>
          </w:tcPr>
          <w:p w:rsidR="005E4427" w:rsidRPr="0028445F" w:rsidRDefault="005E4427" w:rsidP="008D0510">
            <w:pPr>
              <w:rPr>
                <w:color w:val="000000"/>
              </w:rPr>
            </w:pPr>
          </w:p>
        </w:tc>
        <w:tc>
          <w:tcPr>
            <w:tcW w:w="3760" w:type="dxa"/>
            <w:vMerge/>
            <w:tcBorders>
              <w:top w:val="single" w:sz="8" w:space="0" w:color="auto"/>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2420" w:type="dxa"/>
            <w:tcBorders>
              <w:top w:val="nil"/>
              <w:left w:val="nil"/>
              <w:bottom w:val="single" w:sz="8" w:space="0" w:color="auto"/>
              <w:right w:val="nil"/>
            </w:tcBorders>
            <w:shd w:val="clear" w:color="auto" w:fill="auto"/>
            <w:hideMark/>
          </w:tcPr>
          <w:p w:rsidR="005E4427" w:rsidRPr="0028445F" w:rsidRDefault="005E4427" w:rsidP="008D0510">
            <w:pPr>
              <w:rPr>
                <w:color w:val="000000"/>
              </w:rPr>
            </w:pPr>
            <w:r w:rsidRPr="0028445F">
              <w:rPr>
                <w:color w:val="000000"/>
              </w:rPr>
              <w:t>1 случай нарушения</w:t>
            </w:r>
          </w:p>
        </w:tc>
        <w:tc>
          <w:tcPr>
            <w:tcW w:w="920" w:type="dxa"/>
            <w:tcBorders>
              <w:top w:val="nil"/>
              <w:left w:val="single" w:sz="8" w:space="0" w:color="auto"/>
              <w:bottom w:val="single" w:sz="8"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1000" w:type="dxa"/>
            <w:tcBorders>
              <w:top w:val="nil"/>
              <w:left w:val="nil"/>
              <w:bottom w:val="single" w:sz="8" w:space="0" w:color="auto"/>
              <w:right w:val="nil"/>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val="restart"/>
            <w:tcBorders>
              <w:top w:val="nil"/>
              <w:left w:val="single" w:sz="8" w:space="0" w:color="auto"/>
              <w:bottom w:val="nil"/>
              <w:right w:val="single" w:sz="8" w:space="0" w:color="000000"/>
            </w:tcBorders>
            <w:shd w:val="clear" w:color="auto" w:fill="auto"/>
            <w:hideMark/>
          </w:tcPr>
          <w:p w:rsidR="005E4427" w:rsidRPr="0028445F" w:rsidRDefault="005E4427" w:rsidP="008D0510">
            <w:pPr>
              <w:jc w:val="center"/>
              <w:rPr>
                <w:color w:val="000000"/>
              </w:rPr>
            </w:pPr>
            <w:r w:rsidRPr="0028445F">
              <w:rPr>
                <w:color w:val="000000"/>
              </w:rPr>
              <w:t>2</w:t>
            </w:r>
          </w:p>
        </w:tc>
        <w:tc>
          <w:tcPr>
            <w:tcW w:w="3760" w:type="dxa"/>
            <w:vMerge w:val="restart"/>
            <w:tcBorders>
              <w:top w:val="nil"/>
              <w:left w:val="single" w:sz="8" w:space="0" w:color="000000"/>
              <w:bottom w:val="nil"/>
              <w:right w:val="single" w:sz="8" w:space="0" w:color="000000"/>
            </w:tcBorders>
            <w:shd w:val="clear" w:color="auto" w:fill="auto"/>
            <w:hideMark/>
          </w:tcPr>
          <w:p w:rsidR="005E4427" w:rsidRPr="0028445F" w:rsidRDefault="005E4427" w:rsidP="008D0510">
            <w:pPr>
              <w:rPr>
                <w:color w:val="000000"/>
              </w:rPr>
            </w:pPr>
            <w:r w:rsidRPr="0028445F">
              <w:rPr>
                <w:color w:val="000000"/>
              </w:rPr>
              <w:t>Соблюдение норм этики и деонтологии</w:t>
            </w:r>
          </w:p>
        </w:tc>
        <w:tc>
          <w:tcPr>
            <w:tcW w:w="2420" w:type="dxa"/>
            <w:tcBorders>
              <w:top w:val="nil"/>
              <w:left w:val="nil"/>
              <w:bottom w:val="single" w:sz="4" w:space="0" w:color="auto"/>
              <w:right w:val="nil"/>
            </w:tcBorders>
            <w:shd w:val="clear" w:color="auto" w:fill="auto"/>
            <w:hideMark/>
          </w:tcPr>
          <w:p w:rsidR="005E4427" w:rsidRPr="0028445F" w:rsidRDefault="005E4427" w:rsidP="008D0510">
            <w:pPr>
              <w:rPr>
                <w:color w:val="000000"/>
              </w:rPr>
            </w:pPr>
            <w:r w:rsidRPr="0028445F">
              <w:rPr>
                <w:color w:val="000000"/>
              </w:rPr>
              <w:t>Отсутствие нарушений</w:t>
            </w:r>
          </w:p>
        </w:tc>
        <w:tc>
          <w:tcPr>
            <w:tcW w:w="920" w:type="dxa"/>
            <w:tcBorders>
              <w:top w:val="nil"/>
              <w:left w:val="single" w:sz="8" w:space="0" w:color="auto"/>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5</w:t>
            </w:r>
          </w:p>
        </w:tc>
        <w:tc>
          <w:tcPr>
            <w:tcW w:w="100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nil"/>
              <w:right w:val="single" w:sz="8" w:space="0" w:color="000000"/>
            </w:tcBorders>
            <w:vAlign w:val="center"/>
            <w:hideMark/>
          </w:tcPr>
          <w:p w:rsidR="005E4427" w:rsidRPr="0028445F" w:rsidRDefault="005E4427" w:rsidP="008D0510">
            <w:pPr>
              <w:rPr>
                <w:color w:val="000000"/>
              </w:rPr>
            </w:pPr>
          </w:p>
        </w:tc>
        <w:tc>
          <w:tcPr>
            <w:tcW w:w="3760" w:type="dxa"/>
            <w:vMerge/>
            <w:tcBorders>
              <w:top w:val="nil"/>
              <w:left w:val="single" w:sz="8" w:space="0" w:color="000000"/>
              <w:bottom w:val="nil"/>
              <w:right w:val="single" w:sz="8" w:space="0" w:color="000000"/>
            </w:tcBorders>
            <w:vAlign w:val="center"/>
            <w:hideMark/>
          </w:tcPr>
          <w:p w:rsidR="005E4427" w:rsidRPr="0028445F" w:rsidRDefault="005E4427" w:rsidP="008D0510">
            <w:pPr>
              <w:rPr>
                <w:color w:val="000000"/>
              </w:rPr>
            </w:pPr>
          </w:p>
        </w:tc>
        <w:tc>
          <w:tcPr>
            <w:tcW w:w="2420" w:type="dxa"/>
            <w:tcBorders>
              <w:top w:val="nil"/>
              <w:left w:val="nil"/>
              <w:bottom w:val="nil"/>
              <w:right w:val="nil"/>
            </w:tcBorders>
            <w:shd w:val="clear" w:color="auto" w:fill="auto"/>
            <w:hideMark/>
          </w:tcPr>
          <w:p w:rsidR="005E4427" w:rsidRPr="0028445F" w:rsidRDefault="005E4427" w:rsidP="008D0510">
            <w:pPr>
              <w:rPr>
                <w:color w:val="000000"/>
              </w:rPr>
            </w:pPr>
            <w:r w:rsidRPr="0028445F">
              <w:rPr>
                <w:color w:val="000000"/>
              </w:rPr>
              <w:t>1 случай нарушения</w:t>
            </w:r>
          </w:p>
        </w:tc>
        <w:tc>
          <w:tcPr>
            <w:tcW w:w="920" w:type="dxa"/>
            <w:tcBorders>
              <w:top w:val="nil"/>
              <w:left w:val="single" w:sz="8" w:space="0" w:color="auto"/>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1000" w:type="dxa"/>
            <w:tcBorders>
              <w:top w:val="nil"/>
              <w:left w:val="nil"/>
              <w:bottom w:val="nil"/>
              <w:right w:val="nil"/>
            </w:tcBorders>
            <w:shd w:val="clear" w:color="auto" w:fill="auto"/>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85"/>
        </w:trPr>
        <w:tc>
          <w:tcPr>
            <w:tcW w:w="480"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5E4427" w:rsidRPr="0028445F" w:rsidRDefault="005E4427" w:rsidP="008D0510">
            <w:pPr>
              <w:jc w:val="center"/>
              <w:rPr>
                <w:color w:val="000000"/>
              </w:rPr>
            </w:pPr>
            <w:r w:rsidRPr="0028445F">
              <w:rPr>
                <w:color w:val="000000"/>
              </w:rPr>
              <w:t>3</w:t>
            </w:r>
          </w:p>
        </w:tc>
        <w:tc>
          <w:tcPr>
            <w:tcW w:w="376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5E4427" w:rsidRPr="0028445F" w:rsidRDefault="005E4427" w:rsidP="008D0510">
            <w:pPr>
              <w:rPr>
                <w:color w:val="000000"/>
              </w:rPr>
            </w:pPr>
            <w:r w:rsidRPr="0028445F">
              <w:rPr>
                <w:color w:val="000000"/>
              </w:rPr>
              <w:t>Соблюдение правил получения, учёта и хранения медикаментов, дезинфицирующих средств и расходных материалов</w:t>
            </w:r>
          </w:p>
        </w:tc>
        <w:tc>
          <w:tcPr>
            <w:tcW w:w="2420" w:type="dxa"/>
            <w:tcBorders>
              <w:top w:val="single" w:sz="8" w:space="0" w:color="auto"/>
              <w:left w:val="nil"/>
              <w:bottom w:val="single" w:sz="4" w:space="0" w:color="auto"/>
              <w:right w:val="nil"/>
            </w:tcBorders>
            <w:shd w:val="clear" w:color="auto" w:fill="auto"/>
            <w:hideMark/>
          </w:tcPr>
          <w:p w:rsidR="005E4427" w:rsidRPr="0028445F" w:rsidRDefault="005E4427" w:rsidP="008D0510">
            <w:pPr>
              <w:rPr>
                <w:color w:val="000000"/>
              </w:rPr>
            </w:pPr>
            <w:r w:rsidRPr="0028445F">
              <w:rPr>
                <w:color w:val="000000"/>
              </w:rPr>
              <w:t xml:space="preserve">Надлежащее исполнение </w:t>
            </w:r>
          </w:p>
        </w:tc>
        <w:tc>
          <w:tcPr>
            <w:tcW w:w="920" w:type="dxa"/>
            <w:tcBorders>
              <w:top w:val="single" w:sz="8" w:space="0" w:color="auto"/>
              <w:left w:val="single" w:sz="8" w:space="0" w:color="auto"/>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10</w:t>
            </w:r>
          </w:p>
        </w:tc>
        <w:tc>
          <w:tcPr>
            <w:tcW w:w="100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85"/>
        </w:trPr>
        <w:tc>
          <w:tcPr>
            <w:tcW w:w="480" w:type="dxa"/>
            <w:vMerge/>
            <w:tcBorders>
              <w:top w:val="single" w:sz="8" w:space="0" w:color="auto"/>
              <w:left w:val="single" w:sz="8" w:space="0" w:color="auto"/>
              <w:bottom w:val="single" w:sz="8" w:space="0" w:color="000000"/>
              <w:right w:val="single" w:sz="8" w:space="0" w:color="000000"/>
            </w:tcBorders>
            <w:vAlign w:val="center"/>
            <w:hideMark/>
          </w:tcPr>
          <w:p w:rsidR="005E4427" w:rsidRPr="0028445F" w:rsidRDefault="005E4427" w:rsidP="008D0510">
            <w:pPr>
              <w:rPr>
                <w:color w:val="000000"/>
              </w:rPr>
            </w:pPr>
          </w:p>
        </w:tc>
        <w:tc>
          <w:tcPr>
            <w:tcW w:w="3760" w:type="dxa"/>
            <w:vMerge/>
            <w:tcBorders>
              <w:top w:val="single" w:sz="8" w:space="0" w:color="auto"/>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2420" w:type="dxa"/>
            <w:tcBorders>
              <w:top w:val="nil"/>
              <w:left w:val="nil"/>
              <w:bottom w:val="single" w:sz="8" w:space="0" w:color="auto"/>
              <w:right w:val="nil"/>
            </w:tcBorders>
            <w:shd w:val="clear" w:color="auto" w:fill="auto"/>
            <w:hideMark/>
          </w:tcPr>
          <w:p w:rsidR="005E4427" w:rsidRPr="0028445F" w:rsidRDefault="005E4427" w:rsidP="008D0510">
            <w:pPr>
              <w:rPr>
                <w:color w:val="000000"/>
              </w:rPr>
            </w:pPr>
            <w:r w:rsidRPr="0028445F">
              <w:rPr>
                <w:color w:val="000000"/>
              </w:rPr>
              <w:t>1случай нарушения</w:t>
            </w:r>
          </w:p>
        </w:tc>
        <w:tc>
          <w:tcPr>
            <w:tcW w:w="920" w:type="dxa"/>
            <w:tcBorders>
              <w:top w:val="nil"/>
              <w:left w:val="single" w:sz="8" w:space="0" w:color="auto"/>
              <w:bottom w:val="single" w:sz="8"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1000" w:type="dxa"/>
            <w:tcBorders>
              <w:top w:val="nil"/>
              <w:left w:val="nil"/>
              <w:bottom w:val="single" w:sz="8" w:space="0" w:color="auto"/>
              <w:right w:val="nil"/>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50"/>
        </w:trPr>
        <w:tc>
          <w:tcPr>
            <w:tcW w:w="480" w:type="dxa"/>
            <w:vMerge w:val="restart"/>
            <w:tcBorders>
              <w:top w:val="nil"/>
              <w:left w:val="single" w:sz="8" w:space="0" w:color="auto"/>
              <w:bottom w:val="single" w:sz="8" w:space="0" w:color="000000"/>
              <w:right w:val="single" w:sz="8" w:space="0" w:color="000000"/>
            </w:tcBorders>
            <w:shd w:val="clear" w:color="auto" w:fill="auto"/>
            <w:hideMark/>
          </w:tcPr>
          <w:p w:rsidR="005E4427" w:rsidRPr="0028445F" w:rsidRDefault="005E4427" w:rsidP="008D0510">
            <w:pPr>
              <w:jc w:val="center"/>
              <w:rPr>
                <w:color w:val="000000"/>
              </w:rPr>
            </w:pPr>
            <w:r w:rsidRPr="0028445F">
              <w:rPr>
                <w:color w:val="000000"/>
              </w:rPr>
              <w:t>4</w:t>
            </w:r>
          </w:p>
        </w:tc>
        <w:tc>
          <w:tcPr>
            <w:tcW w:w="3760" w:type="dxa"/>
            <w:vMerge w:val="restart"/>
            <w:tcBorders>
              <w:top w:val="nil"/>
              <w:left w:val="single" w:sz="8" w:space="0" w:color="000000"/>
              <w:bottom w:val="single" w:sz="8" w:space="0" w:color="000000"/>
              <w:right w:val="single" w:sz="8" w:space="0" w:color="000000"/>
            </w:tcBorders>
            <w:shd w:val="clear" w:color="auto" w:fill="auto"/>
            <w:hideMark/>
          </w:tcPr>
          <w:p w:rsidR="005E4427" w:rsidRPr="0028445F" w:rsidRDefault="005E4427" w:rsidP="008D0510">
            <w:pPr>
              <w:rPr>
                <w:color w:val="000000"/>
              </w:rPr>
            </w:pPr>
            <w:r w:rsidRPr="0028445F">
              <w:rPr>
                <w:color w:val="000000"/>
              </w:rPr>
              <w:t>Обеспечение правильного хранения и использования медицинского оборудования</w:t>
            </w:r>
          </w:p>
        </w:tc>
        <w:tc>
          <w:tcPr>
            <w:tcW w:w="2420" w:type="dxa"/>
            <w:tcBorders>
              <w:top w:val="nil"/>
              <w:left w:val="nil"/>
              <w:bottom w:val="single" w:sz="4" w:space="0" w:color="auto"/>
              <w:right w:val="nil"/>
            </w:tcBorders>
            <w:shd w:val="clear" w:color="auto" w:fill="auto"/>
            <w:hideMark/>
          </w:tcPr>
          <w:p w:rsidR="005E4427" w:rsidRPr="0028445F" w:rsidRDefault="005E4427" w:rsidP="008D0510">
            <w:pPr>
              <w:rPr>
                <w:color w:val="000000"/>
              </w:rPr>
            </w:pPr>
            <w:r w:rsidRPr="0028445F">
              <w:rPr>
                <w:color w:val="000000"/>
              </w:rPr>
              <w:t xml:space="preserve">Надлежащее исполнение </w:t>
            </w:r>
          </w:p>
        </w:tc>
        <w:tc>
          <w:tcPr>
            <w:tcW w:w="920" w:type="dxa"/>
            <w:tcBorders>
              <w:top w:val="nil"/>
              <w:left w:val="single" w:sz="8" w:space="0" w:color="auto"/>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10</w:t>
            </w:r>
          </w:p>
        </w:tc>
        <w:tc>
          <w:tcPr>
            <w:tcW w:w="100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50"/>
        </w:trPr>
        <w:tc>
          <w:tcPr>
            <w:tcW w:w="480" w:type="dxa"/>
            <w:vMerge/>
            <w:tcBorders>
              <w:top w:val="nil"/>
              <w:left w:val="single" w:sz="8" w:space="0" w:color="auto"/>
              <w:bottom w:val="single" w:sz="8" w:space="0" w:color="000000"/>
              <w:right w:val="single" w:sz="8" w:space="0" w:color="000000"/>
            </w:tcBorders>
            <w:vAlign w:val="center"/>
            <w:hideMark/>
          </w:tcPr>
          <w:p w:rsidR="005E4427" w:rsidRPr="0028445F" w:rsidRDefault="005E4427" w:rsidP="008D0510">
            <w:pPr>
              <w:rPr>
                <w:color w:val="000000"/>
              </w:rPr>
            </w:pPr>
          </w:p>
        </w:tc>
        <w:tc>
          <w:tcPr>
            <w:tcW w:w="3760" w:type="dxa"/>
            <w:vMerge/>
            <w:tcBorders>
              <w:top w:val="nil"/>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2420" w:type="dxa"/>
            <w:tcBorders>
              <w:top w:val="nil"/>
              <w:left w:val="nil"/>
              <w:bottom w:val="single" w:sz="8" w:space="0" w:color="auto"/>
              <w:right w:val="nil"/>
            </w:tcBorders>
            <w:shd w:val="clear" w:color="auto" w:fill="auto"/>
            <w:hideMark/>
          </w:tcPr>
          <w:p w:rsidR="005E4427" w:rsidRPr="0028445F" w:rsidRDefault="005E4427" w:rsidP="008D0510">
            <w:pPr>
              <w:rPr>
                <w:color w:val="000000"/>
              </w:rPr>
            </w:pPr>
            <w:r w:rsidRPr="0028445F">
              <w:rPr>
                <w:color w:val="000000"/>
              </w:rPr>
              <w:t>1случай нарушения</w:t>
            </w:r>
          </w:p>
        </w:tc>
        <w:tc>
          <w:tcPr>
            <w:tcW w:w="920" w:type="dxa"/>
            <w:tcBorders>
              <w:top w:val="nil"/>
              <w:left w:val="single" w:sz="8" w:space="0" w:color="auto"/>
              <w:bottom w:val="single" w:sz="8"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1000" w:type="dxa"/>
            <w:tcBorders>
              <w:top w:val="nil"/>
              <w:left w:val="nil"/>
              <w:bottom w:val="single" w:sz="8" w:space="0" w:color="auto"/>
              <w:right w:val="nil"/>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35"/>
        </w:trPr>
        <w:tc>
          <w:tcPr>
            <w:tcW w:w="480" w:type="dxa"/>
            <w:vMerge w:val="restart"/>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3760" w:type="dxa"/>
            <w:vMerge w:val="restart"/>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rPr>
                <w:color w:val="000000"/>
              </w:rPr>
            </w:pPr>
            <w:proofErr w:type="gramStart"/>
            <w:r w:rsidRPr="0028445F">
              <w:rPr>
                <w:color w:val="000000"/>
              </w:rPr>
              <w:t>Контроль</w:t>
            </w:r>
            <w:r>
              <w:rPr>
                <w:color w:val="000000"/>
              </w:rPr>
              <w:t xml:space="preserve"> </w:t>
            </w:r>
            <w:r w:rsidRPr="0028445F">
              <w:rPr>
                <w:color w:val="000000"/>
              </w:rPr>
              <w:t xml:space="preserve"> за</w:t>
            </w:r>
            <w:proofErr w:type="gramEnd"/>
            <w:r w:rsidRPr="0028445F">
              <w:rPr>
                <w:color w:val="000000"/>
              </w:rPr>
              <w:t xml:space="preserve"> сроками годности лекарственных препаратов в отделении</w:t>
            </w:r>
          </w:p>
        </w:tc>
        <w:tc>
          <w:tcPr>
            <w:tcW w:w="2420" w:type="dxa"/>
            <w:tcBorders>
              <w:top w:val="nil"/>
              <w:left w:val="nil"/>
              <w:bottom w:val="single" w:sz="4" w:space="0" w:color="auto"/>
              <w:right w:val="nil"/>
            </w:tcBorders>
            <w:shd w:val="clear" w:color="auto" w:fill="auto"/>
            <w:vAlign w:val="center"/>
            <w:hideMark/>
          </w:tcPr>
          <w:p w:rsidR="005E4427" w:rsidRPr="0028445F" w:rsidRDefault="005E4427" w:rsidP="008D0510">
            <w:pPr>
              <w:rPr>
                <w:color w:val="000000"/>
              </w:rPr>
            </w:pPr>
            <w:r w:rsidRPr="0028445F">
              <w:rPr>
                <w:color w:val="000000"/>
              </w:rPr>
              <w:t>Отсутствие случаев</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10</w:t>
            </w:r>
          </w:p>
        </w:tc>
        <w:tc>
          <w:tcPr>
            <w:tcW w:w="100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35"/>
        </w:trPr>
        <w:tc>
          <w:tcPr>
            <w:tcW w:w="480"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3760"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2420" w:type="dxa"/>
            <w:tcBorders>
              <w:top w:val="nil"/>
              <w:left w:val="nil"/>
              <w:bottom w:val="nil"/>
              <w:right w:val="nil"/>
            </w:tcBorders>
            <w:shd w:val="clear" w:color="auto" w:fill="auto"/>
            <w:vAlign w:val="center"/>
            <w:hideMark/>
          </w:tcPr>
          <w:p w:rsidR="005E4427" w:rsidRPr="0028445F" w:rsidRDefault="005E4427" w:rsidP="008D0510">
            <w:pPr>
              <w:rPr>
                <w:color w:val="000000"/>
              </w:rPr>
            </w:pPr>
            <w:r w:rsidRPr="0028445F">
              <w:rPr>
                <w:color w:val="000000"/>
              </w:rPr>
              <w:t xml:space="preserve">1 случай и более </w:t>
            </w:r>
          </w:p>
        </w:tc>
        <w:tc>
          <w:tcPr>
            <w:tcW w:w="920" w:type="dxa"/>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000" w:type="dxa"/>
            <w:tcBorders>
              <w:top w:val="nil"/>
              <w:left w:val="nil"/>
              <w:bottom w:val="nil"/>
              <w:right w:val="nil"/>
            </w:tcBorders>
            <w:shd w:val="clear" w:color="auto" w:fill="auto"/>
            <w:vAlign w:val="center"/>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30"/>
        </w:trPr>
        <w:tc>
          <w:tcPr>
            <w:tcW w:w="480"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5E4427" w:rsidRPr="0028445F" w:rsidRDefault="005E4427" w:rsidP="008D0510">
            <w:pPr>
              <w:jc w:val="center"/>
              <w:rPr>
                <w:color w:val="000000"/>
              </w:rPr>
            </w:pPr>
            <w:r w:rsidRPr="0028445F">
              <w:rPr>
                <w:color w:val="000000"/>
              </w:rPr>
              <w:t>6</w:t>
            </w:r>
          </w:p>
        </w:tc>
        <w:tc>
          <w:tcPr>
            <w:tcW w:w="376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5E4427" w:rsidRPr="0028445F" w:rsidRDefault="005E4427" w:rsidP="008D0510">
            <w:pPr>
              <w:rPr>
                <w:color w:val="000000"/>
              </w:rPr>
            </w:pPr>
            <w:r w:rsidRPr="0028445F">
              <w:rPr>
                <w:color w:val="000000"/>
              </w:rPr>
              <w:t>Своевременное, правильное оформление и ведение учётно-отчётной и медицинской документации</w:t>
            </w:r>
          </w:p>
        </w:tc>
        <w:tc>
          <w:tcPr>
            <w:tcW w:w="2420" w:type="dxa"/>
            <w:tcBorders>
              <w:top w:val="single" w:sz="8" w:space="0" w:color="auto"/>
              <w:left w:val="nil"/>
              <w:bottom w:val="single" w:sz="4" w:space="0" w:color="auto"/>
              <w:right w:val="nil"/>
            </w:tcBorders>
            <w:shd w:val="clear" w:color="auto" w:fill="auto"/>
            <w:hideMark/>
          </w:tcPr>
          <w:p w:rsidR="005E4427" w:rsidRPr="0028445F" w:rsidRDefault="005E4427" w:rsidP="008D0510">
            <w:pPr>
              <w:rPr>
                <w:color w:val="000000"/>
              </w:rPr>
            </w:pPr>
            <w:r w:rsidRPr="0028445F">
              <w:rPr>
                <w:color w:val="000000"/>
              </w:rPr>
              <w:t>Надлежащее исполнение</w:t>
            </w:r>
          </w:p>
        </w:tc>
        <w:tc>
          <w:tcPr>
            <w:tcW w:w="920" w:type="dxa"/>
            <w:tcBorders>
              <w:top w:val="single" w:sz="8" w:space="0" w:color="auto"/>
              <w:left w:val="single" w:sz="8" w:space="0" w:color="auto"/>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10</w:t>
            </w:r>
          </w:p>
        </w:tc>
        <w:tc>
          <w:tcPr>
            <w:tcW w:w="100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70"/>
        </w:trPr>
        <w:tc>
          <w:tcPr>
            <w:tcW w:w="480" w:type="dxa"/>
            <w:vMerge/>
            <w:tcBorders>
              <w:top w:val="single" w:sz="8" w:space="0" w:color="auto"/>
              <w:left w:val="single" w:sz="8" w:space="0" w:color="auto"/>
              <w:bottom w:val="single" w:sz="8" w:space="0" w:color="000000"/>
              <w:right w:val="single" w:sz="8" w:space="0" w:color="000000"/>
            </w:tcBorders>
            <w:vAlign w:val="center"/>
            <w:hideMark/>
          </w:tcPr>
          <w:p w:rsidR="005E4427" w:rsidRPr="0028445F" w:rsidRDefault="005E4427" w:rsidP="008D0510">
            <w:pPr>
              <w:rPr>
                <w:color w:val="000000"/>
              </w:rPr>
            </w:pPr>
          </w:p>
        </w:tc>
        <w:tc>
          <w:tcPr>
            <w:tcW w:w="3760" w:type="dxa"/>
            <w:vMerge/>
            <w:tcBorders>
              <w:top w:val="single" w:sz="8" w:space="0" w:color="auto"/>
              <w:left w:val="single" w:sz="8" w:space="0" w:color="000000"/>
              <w:bottom w:val="single" w:sz="8" w:space="0" w:color="000000"/>
              <w:right w:val="single" w:sz="8" w:space="0" w:color="000000"/>
            </w:tcBorders>
            <w:vAlign w:val="center"/>
            <w:hideMark/>
          </w:tcPr>
          <w:p w:rsidR="005E4427" w:rsidRPr="0028445F" w:rsidRDefault="005E4427" w:rsidP="008D0510">
            <w:pPr>
              <w:rPr>
                <w:color w:val="000000"/>
              </w:rPr>
            </w:pPr>
          </w:p>
        </w:tc>
        <w:tc>
          <w:tcPr>
            <w:tcW w:w="2420" w:type="dxa"/>
            <w:tcBorders>
              <w:top w:val="nil"/>
              <w:left w:val="nil"/>
              <w:bottom w:val="single" w:sz="8" w:space="0" w:color="auto"/>
              <w:right w:val="nil"/>
            </w:tcBorders>
            <w:shd w:val="clear" w:color="auto" w:fill="auto"/>
            <w:hideMark/>
          </w:tcPr>
          <w:p w:rsidR="005E4427" w:rsidRPr="0028445F" w:rsidRDefault="005E4427" w:rsidP="008D0510">
            <w:pPr>
              <w:rPr>
                <w:color w:val="000000"/>
              </w:rPr>
            </w:pPr>
            <w:r w:rsidRPr="0028445F">
              <w:rPr>
                <w:color w:val="000000"/>
              </w:rPr>
              <w:t>1 и более случаев нарушения</w:t>
            </w:r>
          </w:p>
        </w:tc>
        <w:tc>
          <w:tcPr>
            <w:tcW w:w="920" w:type="dxa"/>
            <w:tcBorders>
              <w:top w:val="nil"/>
              <w:left w:val="single" w:sz="8" w:space="0" w:color="auto"/>
              <w:bottom w:val="single" w:sz="8"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1000" w:type="dxa"/>
            <w:tcBorders>
              <w:top w:val="nil"/>
              <w:left w:val="nil"/>
              <w:bottom w:val="single" w:sz="8" w:space="0" w:color="auto"/>
              <w:right w:val="nil"/>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885"/>
        </w:trPr>
        <w:tc>
          <w:tcPr>
            <w:tcW w:w="480" w:type="dxa"/>
            <w:vMerge w:val="restart"/>
            <w:tcBorders>
              <w:top w:val="nil"/>
              <w:left w:val="single" w:sz="8" w:space="0" w:color="auto"/>
              <w:bottom w:val="nil"/>
              <w:right w:val="single" w:sz="8" w:space="0" w:color="000000"/>
            </w:tcBorders>
            <w:shd w:val="clear" w:color="auto" w:fill="auto"/>
            <w:hideMark/>
          </w:tcPr>
          <w:p w:rsidR="005E4427" w:rsidRPr="0028445F" w:rsidRDefault="005E4427" w:rsidP="008D0510">
            <w:pPr>
              <w:jc w:val="center"/>
              <w:rPr>
                <w:color w:val="000000"/>
              </w:rPr>
            </w:pPr>
            <w:r w:rsidRPr="0028445F">
              <w:rPr>
                <w:color w:val="000000"/>
              </w:rPr>
              <w:t>7</w:t>
            </w:r>
          </w:p>
        </w:tc>
        <w:tc>
          <w:tcPr>
            <w:tcW w:w="3760" w:type="dxa"/>
            <w:vMerge w:val="restart"/>
            <w:tcBorders>
              <w:top w:val="nil"/>
              <w:left w:val="single" w:sz="8" w:space="0" w:color="000000"/>
              <w:bottom w:val="nil"/>
              <w:right w:val="single" w:sz="8" w:space="0" w:color="000000"/>
            </w:tcBorders>
            <w:shd w:val="clear" w:color="auto" w:fill="auto"/>
            <w:hideMark/>
          </w:tcPr>
          <w:p w:rsidR="005E4427" w:rsidRPr="0028445F" w:rsidRDefault="005E4427" w:rsidP="008D0510">
            <w:pPr>
              <w:rPr>
                <w:color w:val="000000"/>
              </w:rPr>
            </w:pPr>
            <w:r w:rsidRPr="0028445F">
              <w:rPr>
                <w:color w:val="000000"/>
              </w:rPr>
              <w:t>Обоснованные жалобы пациентов и родствен</w:t>
            </w:r>
            <w:r>
              <w:rPr>
                <w:color w:val="000000"/>
              </w:rPr>
              <w:t>н</w:t>
            </w:r>
            <w:r w:rsidRPr="0028445F">
              <w:rPr>
                <w:color w:val="000000"/>
              </w:rPr>
              <w:t>иков на действия медицинских сестер и младшего медицинского персонала (по результатам служебного расследования)</w:t>
            </w:r>
          </w:p>
        </w:tc>
        <w:tc>
          <w:tcPr>
            <w:tcW w:w="2420" w:type="dxa"/>
            <w:tcBorders>
              <w:top w:val="nil"/>
              <w:left w:val="nil"/>
              <w:bottom w:val="single" w:sz="4" w:space="0" w:color="auto"/>
              <w:right w:val="nil"/>
            </w:tcBorders>
            <w:shd w:val="clear" w:color="auto" w:fill="auto"/>
            <w:hideMark/>
          </w:tcPr>
          <w:p w:rsidR="005E4427" w:rsidRPr="0028445F" w:rsidRDefault="005E4427" w:rsidP="008D0510">
            <w:pPr>
              <w:rPr>
                <w:color w:val="000000"/>
              </w:rPr>
            </w:pPr>
            <w:r w:rsidRPr="0028445F">
              <w:rPr>
                <w:color w:val="000000"/>
              </w:rPr>
              <w:t>Отсутствие</w:t>
            </w:r>
          </w:p>
        </w:tc>
        <w:tc>
          <w:tcPr>
            <w:tcW w:w="920" w:type="dxa"/>
            <w:tcBorders>
              <w:top w:val="nil"/>
              <w:left w:val="single" w:sz="8" w:space="0" w:color="auto"/>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5</w:t>
            </w:r>
          </w:p>
        </w:tc>
        <w:tc>
          <w:tcPr>
            <w:tcW w:w="100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885"/>
        </w:trPr>
        <w:tc>
          <w:tcPr>
            <w:tcW w:w="480" w:type="dxa"/>
            <w:vMerge/>
            <w:tcBorders>
              <w:top w:val="nil"/>
              <w:left w:val="single" w:sz="8" w:space="0" w:color="auto"/>
              <w:bottom w:val="nil"/>
              <w:right w:val="single" w:sz="8" w:space="0" w:color="000000"/>
            </w:tcBorders>
            <w:vAlign w:val="center"/>
            <w:hideMark/>
          </w:tcPr>
          <w:p w:rsidR="005E4427" w:rsidRPr="0028445F" w:rsidRDefault="005E4427" w:rsidP="008D0510">
            <w:pPr>
              <w:rPr>
                <w:color w:val="000000"/>
              </w:rPr>
            </w:pPr>
          </w:p>
        </w:tc>
        <w:tc>
          <w:tcPr>
            <w:tcW w:w="3760" w:type="dxa"/>
            <w:vMerge/>
            <w:tcBorders>
              <w:top w:val="nil"/>
              <w:left w:val="single" w:sz="8" w:space="0" w:color="000000"/>
              <w:bottom w:val="nil"/>
              <w:right w:val="single" w:sz="8" w:space="0" w:color="000000"/>
            </w:tcBorders>
            <w:vAlign w:val="center"/>
            <w:hideMark/>
          </w:tcPr>
          <w:p w:rsidR="005E4427" w:rsidRPr="0028445F" w:rsidRDefault="005E4427" w:rsidP="008D0510">
            <w:pPr>
              <w:rPr>
                <w:color w:val="000000"/>
              </w:rPr>
            </w:pPr>
          </w:p>
        </w:tc>
        <w:tc>
          <w:tcPr>
            <w:tcW w:w="2420" w:type="dxa"/>
            <w:tcBorders>
              <w:top w:val="nil"/>
              <w:left w:val="nil"/>
              <w:bottom w:val="nil"/>
              <w:right w:val="nil"/>
            </w:tcBorders>
            <w:shd w:val="clear" w:color="auto" w:fill="auto"/>
            <w:hideMark/>
          </w:tcPr>
          <w:p w:rsidR="005E4427" w:rsidRPr="0028445F" w:rsidRDefault="005E4427" w:rsidP="008D0510">
            <w:pPr>
              <w:rPr>
                <w:color w:val="000000"/>
              </w:rPr>
            </w:pPr>
            <w:r w:rsidRPr="0028445F">
              <w:rPr>
                <w:color w:val="000000"/>
              </w:rPr>
              <w:t>1 случай нарушения</w:t>
            </w:r>
          </w:p>
        </w:tc>
        <w:tc>
          <w:tcPr>
            <w:tcW w:w="920" w:type="dxa"/>
            <w:tcBorders>
              <w:top w:val="nil"/>
              <w:left w:val="single" w:sz="8" w:space="0" w:color="auto"/>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1000" w:type="dxa"/>
            <w:tcBorders>
              <w:top w:val="nil"/>
              <w:left w:val="nil"/>
              <w:bottom w:val="nil"/>
              <w:right w:val="nil"/>
            </w:tcBorders>
            <w:shd w:val="clear" w:color="auto" w:fill="auto"/>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85"/>
        </w:trPr>
        <w:tc>
          <w:tcPr>
            <w:tcW w:w="480" w:type="dxa"/>
            <w:tcBorders>
              <w:top w:val="single" w:sz="8" w:space="0" w:color="auto"/>
              <w:left w:val="single" w:sz="8" w:space="0" w:color="auto"/>
              <w:bottom w:val="nil"/>
              <w:right w:val="single" w:sz="8" w:space="0" w:color="000000"/>
            </w:tcBorders>
            <w:shd w:val="clear" w:color="auto" w:fill="auto"/>
            <w:hideMark/>
          </w:tcPr>
          <w:p w:rsidR="005E4427" w:rsidRPr="0028445F" w:rsidRDefault="005E4427" w:rsidP="008D0510">
            <w:pPr>
              <w:jc w:val="center"/>
              <w:rPr>
                <w:color w:val="000000"/>
              </w:rPr>
            </w:pPr>
            <w:r w:rsidRPr="0028445F">
              <w:rPr>
                <w:color w:val="000000"/>
              </w:rPr>
              <w:t>8</w:t>
            </w:r>
          </w:p>
        </w:tc>
        <w:tc>
          <w:tcPr>
            <w:tcW w:w="3760" w:type="dxa"/>
            <w:tcBorders>
              <w:top w:val="single" w:sz="8" w:space="0" w:color="auto"/>
              <w:left w:val="nil"/>
              <w:bottom w:val="nil"/>
              <w:right w:val="single" w:sz="8" w:space="0" w:color="000000"/>
            </w:tcBorders>
            <w:shd w:val="clear" w:color="auto" w:fill="auto"/>
            <w:hideMark/>
          </w:tcPr>
          <w:p w:rsidR="005E4427" w:rsidRPr="0028445F" w:rsidRDefault="005E4427" w:rsidP="008D0510">
            <w:pPr>
              <w:rPr>
                <w:color w:val="000000"/>
              </w:rPr>
            </w:pPr>
            <w:r w:rsidRPr="0028445F">
              <w:rPr>
                <w:color w:val="000000"/>
              </w:rPr>
              <w:t>Научно-практическая работа, организация лекций, конференций</w:t>
            </w:r>
          </w:p>
        </w:tc>
        <w:tc>
          <w:tcPr>
            <w:tcW w:w="2420" w:type="dxa"/>
            <w:tcBorders>
              <w:top w:val="single" w:sz="8" w:space="0" w:color="auto"/>
              <w:left w:val="nil"/>
              <w:bottom w:val="nil"/>
              <w:right w:val="nil"/>
            </w:tcBorders>
            <w:shd w:val="clear" w:color="auto" w:fill="auto"/>
            <w:hideMark/>
          </w:tcPr>
          <w:p w:rsidR="005E4427" w:rsidRPr="0028445F" w:rsidRDefault="005E4427" w:rsidP="008D0510">
            <w:pPr>
              <w:rPr>
                <w:color w:val="000000"/>
              </w:rPr>
            </w:pPr>
            <w:r w:rsidRPr="0028445F">
              <w:rPr>
                <w:color w:val="000000"/>
              </w:rPr>
              <w:t>1 факт и более</w:t>
            </w:r>
          </w:p>
        </w:tc>
        <w:tc>
          <w:tcPr>
            <w:tcW w:w="920" w:type="dxa"/>
            <w:tcBorders>
              <w:top w:val="single" w:sz="8" w:space="0" w:color="auto"/>
              <w:left w:val="single" w:sz="8" w:space="0" w:color="auto"/>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5</w:t>
            </w:r>
          </w:p>
        </w:tc>
        <w:tc>
          <w:tcPr>
            <w:tcW w:w="1000" w:type="dxa"/>
            <w:tcBorders>
              <w:top w:val="single" w:sz="8" w:space="0" w:color="auto"/>
              <w:left w:val="nil"/>
              <w:bottom w:val="nil"/>
              <w:right w:val="nil"/>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single" w:sz="8" w:space="0" w:color="auto"/>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60"/>
        </w:trPr>
        <w:tc>
          <w:tcPr>
            <w:tcW w:w="6660" w:type="dxa"/>
            <w:gridSpan w:val="3"/>
            <w:tcBorders>
              <w:top w:val="single" w:sz="8" w:space="0" w:color="auto"/>
              <w:left w:val="single" w:sz="8" w:space="0" w:color="auto"/>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Итого:</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60</w:t>
            </w:r>
          </w:p>
        </w:tc>
        <w:tc>
          <w:tcPr>
            <w:tcW w:w="1000" w:type="dxa"/>
            <w:tcBorders>
              <w:top w:val="single" w:sz="8" w:space="0" w:color="auto"/>
              <w:left w:val="nil"/>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00"/>
        </w:trPr>
        <w:tc>
          <w:tcPr>
            <w:tcW w:w="48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376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24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r>
      <w:tr w:rsidR="005E4427" w:rsidRPr="0028445F" w:rsidTr="008D0510">
        <w:trPr>
          <w:trHeight w:val="300"/>
        </w:trPr>
        <w:tc>
          <w:tcPr>
            <w:tcW w:w="9500" w:type="dxa"/>
            <w:gridSpan w:val="6"/>
            <w:tcBorders>
              <w:top w:val="nil"/>
              <w:left w:val="nil"/>
              <w:bottom w:val="nil"/>
              <w:right w:val="nil"/>
            </w:tcBorders>
            <w:shd w:val="clear" w:color="auto" w:fill="auto"/>
            <w:noWrap/>
            <w:vAlign w:val="center"/>
            <w:hideMark/>
          </w:tcPr>
          <w:p w:rsidR="005E4427" w:rsidRPr="0028445F" w:rsidRDefault="005E4427" w:rsidP="008D0510">
            <w:pPr>
              <w:rPr>
                <w:color w:val="000000"/>
              </w:rPr>
            </w:pPr>
            <w:r w:rsidRPr="0028445F">
              <w:rPr>
                <w:color w:val="000000"/>
              </w:rPr>
              <w:t xml:space="preserve">С оценочной картой </w:t>
            </w:r>
            <w:proofErr w:type="gramStart"/>
            <w:r w:rsidRPr="0028445F">
              <w:rPr>
                <w:color w:val="000000"/>
              </w:rPr>
              <w:t>ознакомлен</w:t>
            </w:r>
            <w:proofErr w:type="gramEnd"/>
            <w:r w:rsidRPr="0028445F">
              <w:rPr>
                <w:color w:val="000000"/>
              </w:rPr>
              <w:t>: ____________________</w:t>
            </w:r>
            <w:r>
              <w:rPr>
                <w:color w:val="000000"/>
              </w:rPr>
              <w:t xml:space="preserve"> / ____________________________</w:t>
            </w:r>
          </w:p>
        </w:tc>
      </w:tr>
    </w:tbl>
    <w:p w:rsidR="005E4427" w:rsidRDefault="005E4427" w:rsidP="005E4427"/>
    <w:p w:rsidR="005E4427" w:rsidRDefault="005E4427" w:rsidP="005E4427"/>
    <w:p w:rsidR="005E4427" w:rsidRDefault="005E4427" w:rsidP="005E4427"/>
    <w:p w:rsidR="005E4427" w:rsidRDefault="005E4427" w:rsidP="005E4427"/>
    <w:p w:rsidR="005E4427" w:rsidRDefault="005E4427" w:rsidP="005E4427"/>
    <w:tbl>
      <w:tblPr>
        <w:tblW w:w="9360" w:type="dxa"/>
        <w:tblInd w:w="91" w:type="dxa"/>
        <w:tblLook w:val="04A0" w:firstRow="1" w:lastRow="0" w:firstColumn="1" w:lastColumn="0" w:noHBand="0" w:noVBand="1"/>
      </w:tblPr>
      <w:tblGrid>
        <w:gridCol w:w="503"/>
        <w:gridCol w:w="3620"/>
        <w:gridCol w:w="2440"/>
        <w:gridCol w:w="930"/>
        <w:gridCol w:w="1120"/>
        <w:gridCol w:w="920"/>
      </w:tblGrid>
      <w:tr w:rsidR="005E4427" w:rsidRPr="0028445F" w:rsidTr="008D0510">
        <w:trPr>
          <w:trHeight w:val="525"/>
        </w:trPr>
        <w:tc>
          <w:tcPr>
            <w:tcW w:w="9360"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28445F" w:rsidRDefault="005E4427" w:rsidP="008D0510">
            <w:pPr>
              <w:jc w:val="center"/>
              <w:rPr>
                <w:b/>
                <w:bCs/>
                <w:color w:val="000000"/>
                <w:sz w:val="28"/>
                <w:szCs w:val="28"/>
              </w:rPr>
            </w:pPr>
            <w:r w:rsidRPr="0028445F">
              <w:rPr>
                <w:b/>
                <w:bCs/>
                <w:color w:val="000000"/>
                <w:sz w:val="28"/>
                <w:szCs w:val="28"/>
              </w:rPr>
              <w:lastRenderedPageBreak/>
              <w:t>ОЦЕНОЧНАЯ КАРТА за период ____________________ 202___ года</w:t>
            </w:r>
          </w:p>
        </w:tc>
      </w:tr>
      <w:tr w:rsidR="005E4427" w:rsidRPr="0028445F" w:rsidTr="008D0510">
        <w:trPr>
          <w:trHeight w:val="375"/>
        </w:trPr>
        <w:tc>
          <w:tcPr>
            <w:tcW w:w="48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36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244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8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r>
      <w:tr w:rsidR="005E4427" w:rsidRPr="0028445F" w:rsidTr="008D0510">
        <w:trPr>
          <w:trHeight w:val="645"/>
        </w:trPr>
        <w:tc>
          <w:tcPr>
            <w:tcW w:w="9360" w:type="dxa"/>
            <w:gridSpan w:val="6"/>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 xml:space="preserve">Показатели и критерии </w:t>
            </w:r>
            <w:proofErr w:type="gramStart"/>
            <w:r w:rsidRPr="0028445F">
              <w:rPr>
                <w:b/>
                <w:bCs/>
                <w:color w:val="000000"/>
              </w:rPr>
              <w:t>оценки эффективности деятельности</w:t>
            </w:r>
            <w:r w:rsidRPr="0028445F">
              <w:rPr>
                <w:b/>
                <w:bCs/>
                <w:color w:val="000000"/>
              </w:rPr>
              <w:br/>
              <w:t>среднего медицинского персонала стационара</w:t>
            </w:r>
            <w:proofErr w:type="gramEnd"/>
          </w:p>
        </w:tc>
      </w:tr>
      <w:tr w:rsidR="005E4427" w:rsidRPr="0028445F" w:rsidTr="008D0510">
        <w:trPr>
          <w:trHeight w:val="420"/>
        </w:trPr>
        <w:tc>
          <w:tcPr>
            <w:tcW w:w="9360"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Отделение: _________________________________________________________________</w:t>
            </w:r>
          </w:p>
        </w:tc>
      </w:tr>
      <w:tr w:rsidR="005E4427" w:rsidRPr="0028445F" w:rsidTr="008D0510">
        <w:trPr>
          <w:trHeight w:val="420"/>
        </w:trPr>
        <w:tc>
          <w:tcPr>
            <w:tcW w:w="9360"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Ф.И.О. _____________________________________________________________________</w:t>
            </w:r>
          </w:p>
        </w:tc>
      </w:tr>
      <w:tr w:rsidR="005E4427" w:rsidRPr="0028445F" w:rsidTr="008D0510">
        <w:trPr>
          <w:trHeight w:val="225"/>
        </w:trPr>
        <w:tc>
          <w:tcPr>
            <w:tcW w:w="480" w:type="dxa"/>
            <w:tcBorders>
              <w:top w:val="nil"/>
              <w:left w:val="nil"/>
              <w:bottom w:val="nil"/>
              <w:right w:val="nil"/>
            </w:tcBorders>
            <w:shd w:val="clear" w:color="auto" w:fill="auto"/>
            <w:noWrap/>
            <w:vAlign w:val="center"/>
            <w:hideMark/>
          </w:tcPr>
          <w:p w:rsidR="005E4427" w:rsidRPr="0028445F" w:rsidRDefault="005E4427" w:rsidP="008D0510">
            <w:pPr>
              <w:rPr>
                <w:b/>
                <w:bCs/>
                <w:color w:val="000000"/>
              </w:rPr>
            </w:pPr>
          </w:p>
        </w:tc>
        <w:tc>
          <w:tcPr>
            <w:tcW w:w="36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244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8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r>
      <w:tr w:rsidR="005E4427" w:rsidRPr="0028445F" w:rsidTr="008D0510">
        <w:trPr>
          <w:trHeight w:val="780"/>
        </w:trPr>
        <w:tc>
          <w:tcPr>
            <w:tcW w:w="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 xml:space="preserve">№ </w:t>
            </w:r>
            <w:proofErr w:type="gramStart"/>
            <w:r w:rsidRPr="0028445F">
              <w:rPr>
                <w:b/>
                <w:bCs/>
                <w:color w:val="000000"/>
                <w:sz w:val="20"/>
                <w:szCs w:val="20"/>
              </w:rPr>
              <w:t>п</w:t>
            </w:r>
            <w:proofErr w:type="gramEnd"/>
            <w:r w:rsidRPr="0028445F">
              <w:rPr>
                <w:b/>
                <w:bCs/>
                <w:color w:val="000000"/>
                <w:sz w:val="20"/>
                <w:szCs w:val="20"/>
              </w:rPr>
              <w:t>/п</w:t>
            </w:r>
          </w:p>
        </w:tc>
        <w:tc>
          <w:tcPr>
            <w:tcW w:w="3620" w:type="dxa"/>
            <w:tcBorders>
              <w:top w:val="single" w:sz="8" w:space="0" w:color="auto"/>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Показатель</w:t>
            </w:r>
          </w:p>
        </w:tc>
        <w:tc>
          <w:tcPr>
            <w:tcW w:w="2440" w:type="dxa"/>
            <w:tcBorders>
              <w:top w:val="single" w:sz="8" w:space="0" w:color="auto"/>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Критерии</w:t>
            </w:r>
          </w:p>
        </w:tc>
        <w:tc>
          <w:tcPr>
            <w:tcW w:w="920" w:type="dxa"/>
            <w:tcBorders>
              <w:top w:val="single" w:sz="8" w:space="0" w:color="auto"/>
              <w:left w:val="nil"/>
              <w:bottom w:val="single" w:sz="8" w:space="0" w:color="auto"/>
              <w:right w:val="nil"/>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ПЛАН Оценка (баллы)</w:t>
            </w: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(критерии)</w:t>
            </w:r>
          </w:p>
        </w:tc>
        <w:tc>
          <w:tcPr>
            <w:tcW w:w="920" w:type="dxa"/>
            <w:tcBorders>
              <w:top w:val="single" w:sz="8" w:space="0" w:color="auto"/>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Оценка (баллы)</w:t>
            </w:r>
          </w:p>
        </w:tc>
      </w:tr>
      <w:tr w:rsidR="005E4427" w:rsidRPr="0028445F" w:rsidTr="008D0510">
        <w:trPr>
          <w:trHeight w:val="450"/>
        </w:trPr>
        <w:tc>
          <w:tcPr>
            <w:tcW w:w="9360"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28445F" w:rsidRDefault="005E4427" w:rsidP="008D0510">
            <w:pPr>
              <w:jc w:val="center"/>
              <w:rPr>
                <w:color w:val="000000"/>
              </w:rPr>
            </w:pPr>
            <w:r w:rsidRPr="0028445F">
              <w:rPr>
                <w:color w:val="000000"/>
              </w:rPr>
              <w:t>Периодичность: ежемесячно, ежеквартально, ежегодно (в пределах экономии по фонду оплаты труда)</w:t>
            </w:r>
          </w:p>
        </w:tc>
      </w:tr>
      <w:tr w:rsidR="005E4427" w:rsidRPr="0028445F" w:rsidTr="008D0510">
        <w:trPr>
          <w:trHeight w:val="315"/>
        </w:trPr>
        <w:tc>
          <w:tcPr>
            <w:tcW w:w="480" w:type="dxa"/>
            <w:tcBorders>
              <w:top w:val="nil"/>
              <w:left w:val="single" w:sz="8" w:space="0" w:color="auto"/>
              <w:bottom w:val="nil"/>
              <w:right w:val="single" w:sz="8" w:space="0" w:color="auto"/>
            </w:tcBorders>
            <w:shd w:val="clear" w:color="auto" w:fill="auto"/>
            <w:vAlign w:val="bottom"/>
            <w:hideMark/>
          </w:tcPr>
          <w:p w:rsidR="005E4427" w:rsidRPr="0028445F" w:rsidRDefault="005E4427" w:rsidP="008D0510">
            <w:pPr>
              <w:jc w:val="center"/>
              <w:rPr>
                <w:b/>
                <w:bCs/>
                <w:color w:val="000000"/>
              </w:rPr>
            </w:pPr>
            <w:r w:rsidRPr="0028445F">
              <w:rPr>
                <w:b/>
                <w:bCs/>
                <w:color w:val="000000"/>
              </w:rPr>
              <w:t> </w:t>
            </w:r>
          </w:p>
        </w:tc>
        <w:tc>
          <w:tcPr>
            <w:tcW w:w="3620" w:type="dxa"/>
            <w:tcBorders>
              <w:top w:val="nil"/>
              <w:left w:val="nil"/>
              <w:bottom w:val="nil"/>
              <w:right w:val="single" w:sz="8" w:space="0" w:color="auto"/>
            </w:tcBorders>
            <w:shd w:val="clear" w:color="auto" w:fill="auto"/>
            <w:vAlign w:val="bottom"/>
            <w:hideMark/>
          </w:tcPr>
          <w:p w:rsidR="005E4427" w:rsidRPr="0028445F" w:rsidRDefault="005E4427" w:rsidP="008D0510">
            <w:pPr>
              <w:jc w:val="center"/>
              <w:rPr>
                <w:b/>
                <w:bCs/>
                <w:color w:val="000000"/>
              </w:rPr>
            </w:pPr>
            <w:r w:rsidRPr="0028445F">
              <w:rPr>
                <w:b/>
                <w:bCs/>
                <w:color w:val="000000"/>
              </w:rPr>
              <w:t>Основные показатели:</w:t>
            </w:r>
          </w:p>
        </w:tc>
        <w:tc>
          <w:tcPr>
            <w:tcW w:w="2440" w:type="dxa"/>
            <w:tcBorders>
              <w:top w:val="nil"/>
              <w:left w:val="nil"/>
              <w:bottom w:val="nil"/>
              <w:right w:val="single" w:sz="8" w:space="0" w:color="auto"/>
            </w:tcBorders>
            <w:shd w:val="clear" w:color="auto" w:fill="auto"/>
            <w:vAlign w:val="bottom"/>
            <w:hideMark/>
          </w:tcPr>
          <w:p w:rsidR="005E4427" w:rsidRPr="0028445F" w:rsidRDefault="005E4427" w:rsidP="008D0510">
            <w:pPr>
              <w:jc w:val="center"/>
              <w:rPr>
                <w:b/>
                <w:bCs/>
                <w:color w:val="000000"/>
              </w:rPr>
            </w:pPr>
            <w:r w:rsidRPr="0028445F">
              <w:rPr>
                <w:b/>
                <w:bCs/>
                <w:color w:val="000000"/>
              </w:rPr>
              <w:t> </w:t>
            </w:r>
          </w:p>
        </w:tc>
        <w:tc>
          <w:tcPr>
            <w:tcW w:w="920" w:type="dxa"/>
            <w:tcBorders>
              <w:top w:val="nil"/>
              <w:left w:val="nil"/>
              <w:bottom w:val="nil"/>
              <w:right w:val="nil"/>
            </w:tcBorders>
            <w:shd w:val="clear" w:color="auto" w:fill="auto"/>
            <w:vAlign w:val="bottom"/>
            <w:hideMark/>
          </w:tcPr>
          <w:p w:rsidR="005E4427" w:rsidRPr="0028445F" w:rsidRDefault="005E4427" w:rsidP="008D0510">
            <w:pPr>
              <w:jc w:val="center"/>
              <w:rPr>
                <w:b/>
                <w:bCs/>
                <w:color w:val="000000"/>
              </w:rPr>
            </w:pPr>
          </w:p>
        </w:tc>
        <w:tc>
          <w:tcPr>
            <w:tcW w:w="980" w:type="dxa"/>
            <w:tcBorders>
              <w:top w:val="nil"/>
              <w:left w:val="nil"/>
              <w:bottom w:val="nil"/>
              <w:right w:val="nil"/>
            </w:tcBorders>
            <w:shd w:val="clear" w:color="auto" w:fill="auto"/>
            <w:vAlign w:val="bottom"/>
            <w:hideMark/>
          </w:tcPr>
          <w:p w:rsidR="005E4427" w:rsidRPr="0028445F" w:rsidRDefault="005E4427" w:rsidP="008D0510">
            <w:pPr>
              <w:jc w:val="center"/>
              <w:rPr>
                <w:b/>
                <w:bCs/>
                <w:color w:val="000000"/>
              </w:rPr>
            </w:pPr>
          </w:p>
        </w:tc>
        <w:tc>
          <w:tcPr>
            <w:tcW w:w="920" w:type="dxa"/>
            <w:tcBorders>
              <w:top w:val="nil"/>
              <w:left w:val="single" w:sz="8" w:space="0" w:color="auto"/>
              <w:bottom w:val="nil"/>
              <w:right w:val="single" w:sz="8" w:space="0" w:color="auto"/>
            </w:tcBorders>
            <w:shd w:val="clear" w:color="000000" w:fill="FFFFCC"/>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915"/>
        </w:trPr>
        <w:tc>
          <w:tcPr>
            <w:tcW w:w="4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1</w:t>
            </w:r>
          </w:p>
        </w:tc>
        <w:tc>
          <w:tcPr>
            <w:tcW w:w="36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4427" w:rsidRPr="0028445F" w:rsidRDefault="005E4427" w:rsidP="008D0510">
            <w:pPr>
              <w:rPr>
                <w:color w:val="000000"/>
              </w:rPr>
            </w:pPr>
            <w:r w:rsidRPr="0028445F">
              <w:rPr>
                <w:color w:val="000000"/>
              </w:rPr>
              <w:t>Своевременность и полнота выполнения врачебных назначений по уходу за больными с соблюдением требований выполнения технологии манипуляции и стандартов</w:t>
            </w:r>
          </w:p>
        </w:tc>
        <w:tc>
          <w:tcPr>
            <w:tcW w:w="244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Надлежащее исполнение</w:t>
            </w:r>
          </w:p>
        </w:tc>
        <w:tc>
          <w:tcPr>
            <w:tcW w:w="92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10</w:t>
            </w:r>
          </w:p>
        </w:tc>
        <w:tc>
          <w:tcPr>
            <w:tcW w:w="98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915"/>
        </w:trPr>
        <w:tc>
          <w:tcPr>
            <w:tcW w:w="480"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620"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440" w:type="dxa"/>
            <w:tcBorders>
              <w:top w:val="nil"/>
              <w:left w:val="nil"/>
              <w:bottom w:val="single" w:sz="8"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1 и более случаев нарушения</w:t>
            </w:r>
          </w:p>
        </w:tc>
        <w:tc>
          <w:tcPr>
            <w:tcW w:w="920" w:type="dxa"/>
            <w:tcBorders>
              <w:top w:val="nil"/>
              <w:left w:val="nil"/>
              <w:bottom w:val="single" w:sz="8"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single" w:sz="8" w:space="0" w:color="auto"/>
              <w:right w:val="nil"/>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65"/>
        </w:trPr>
        <w:tc>
          <w:tcPr>
            <w:tcW w:w="480" w:type="dxa"/>
            <w:vMerge w:val="restart"/>
            <w:tcBorders>
              <w:top w:val="nil"/>
              <w:left w:val="single" w:sz="8" w:space="0" w:color="auto"/>
              <w:bottom w:val="single" w:sz="8" w:space="0" w:color="000000"/>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2</w:t>
            </w:r>
          </w:p>
        </w:tc>
        <w:tc>
          <w:tcPr>
            <w:tcW w:w="3620" w:type="dxa"/>
            <w:vMerge w:val="restart"/>
            <w:tcBorders>
              <w:top w:val="nil"/>
              <w:left w:val="single" w:sz="8" w:space="0" w:color="auto"/>
              <w:bottom w:val="single" w:sz="8" w:space="0" w:color="000000"/>
              <w:right w:val="single" w:sz="8" w:space="0" w:color="auto"/>
            </w:tcBorders>
            <w:shd w:val="clear" w:color="auto" w:fill="auto"/>
            <w:hideMark/>
          </w:tcPr>
          <w:p w:rsidR="005E4427" w:rsidRPr="0028445F" w:rsidRDefault="005E4427" w:rsidP="008D0510">
            <w:pPr>
              <w:rPr>
                <w:color w:val="000000"/>
              </w:rPr>
            </w:pPr>
            <w:r w:rsidRPr="0028445F">
              <w:rPr>
                <w:color w:val="000000"/>
              </w:rPr>
              <w:t>Соблюдение правил получения учета и хранения медикаментов и расходных материалов</w:t>
            </w:r>
          </w:p>
        </w:tc>
        <w:tc>
          <w:tcPr>
            <w:tcW w:w="2440" w:type="dxa"/>
            <w:tcBorders>
              <w:top w:val="nil"/>
              <w:left w:val="nil"/>
              <w:bottom w:val="single" w:sz="4"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Надлежащее исполнение</w:t>
            </w:r>
          </w:p>
        </w:tc>
        <w:tc>
          <w:tcPr>
            <w:tcW w:w="92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10</w:t>
            </w:r>
          </w:p>
        </w:tc>
        <w:tc>
          <w:tcPr>
            <w:tcW w:w="98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65"/>
        </w:trPr>
        <w:tc>
          <w:tcPr>
            <w:tcW w:w="48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6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440" w:type="dxa"/>
            <w:tcBorders>
              <w:top w:val="nil"/>
              <w:left w:val="nil"/>
              <w:bottom w:val="single" w:sz="8"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1 и более случаев нарушения</w:t>
            </w:r>
          </w:p>
        </w:tc>
        <w:tc>
          <w:tcPr>
            <w:tcW w:w="920" w:type="dxa"/>
            <w:tcBorders>
              <w:top w:val="nil"/>
              <w:left w:val="nil"/>
              <w:bottom w:val="single" w:sz="8"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single" w:sz="8" w:space="0" w:color="auto"/>
              <w:right w:val="nil"/>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50"/>
        </w:trPr>
        <w:tc>
          <w:tcPr>
            <w:tcW w:w="480" w:type="dxa"/>
            <w:vMerge w:val="restart"/>
            <w:tcBorders>
              <w:top w:val="nil"/>
              <w:left w:val="single" w:sz="8" w:space="0" w:color="auto"/>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3</w:t>
            </w:r>
          </w:p>
        </w:tc>
        <w:tc>
          <w:tcPr>
            <w:tcW w:w="3620" w:type="dxa"/>
            <w:vMerge w:val="restart"/>
            <w:tcBorders>
              <w:top w:val="nil"/>
              <w:left w:val="single" w:sz="8" w:space="0" w:color="auto"/>
              <w:bottom w:val="nil"/>
              <w:right w:val="single" w:sz="8" w:space="0" w:color="auto"/>
            </w:tcBorders>
            <w:shd w:val="clear" w:color="auto" w:fill="auto"/>
            <w:hideMark/>
          </w:tcPr>
          <w:p w:rsidR="005E4427" w:rsidRPr="0028445F" w:rsidRDefault="005E4427" w:rsidP="008D0510">
            <w:pPr>
              <w:rPr>
                <w:color w:val="000000"/>
              </w:rPr>
            </w:pPr>
            <w:r w:rsidRPr="0028445F">
              <w:rPr>
                <w:color w:val="000000"/>
              </w:rPr>
              <w:t>Своевременное, правильное оформление и ведение учетно-отчетной медицинской документации</w:t>
            </w:r>
          </w:p>
        </w:tc>
        <w:tc>
          <w:tcPr>
            <w:tcW w:w="2440" w:type="dxa"/>
            <w:tcBorders>
              <w:top w:val="nil"/>
              <w:left w:val="nil"/>
              <w:bottom w:val="single" w:sz="4"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Надлежащее исполнение</w:t>
            </w:r>
          </w:p>
        </w:tc>
        <w:tc>
          <w:tcPr>
            <w:tcW w:w="92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10</w:t>
            </w:r>
          </w:p>
        </w:tc>
        <w:tc>
          <w:tcPr>
            <w:tcW w:w="98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50"/>
        </w:trPr>
        <w:tc>
          <w:tcPr>
            <w:tcW w:w="480" w:type="dxa"/>
            <w:vMerge/>
            <w:tcBorders>
              <w:top w:val="nil"/>
              <w:left w:val="single" w:sz="8" w:space="0" w:color="auto"/>
              <w:bottom w:val="single" w:sz="4" w:space="0" w:color="auto"/>
              <w:right w:val="single" w:sz="8" w:space="0" w:color="auto"/>
            </w:tcBorders>
            <w:vAlign w:val="center"/>
            <w:hideMark/>
          </w:tcPr>
          <w:p w:rsidR="005E4427" w:rsidRPr="0028445F" w:rsidRDefault="005E4427" w:rsidP="008D0510">
            <w:pPr>
              <w:rPr>
                <w:color w:val="000000"/>
              </w:rPr>
            </w:pPr>
          </w:p>
        </w:tc>
        <w:tc>
          <w:tcPr>
            <w:tcW w:w="3620" w:type="dxa"/>
            <w:vMerge/>
            <w:tcBorders>
              <w:top w:val="nil"/>
              <w:left w:val="single" w:sz="8" w:space="0" w:color="auto"/>
              <w:bottom w:val="single" w:sz="4" w:space="0" w:color="auto"/>
              <w:right w:val="single" w:sz="8" w:space="0" w:color="auto"/>
            </w:tcBorders>
            <w:vAlign w:val="center"/>
            <w:hideMark/>
          </w:tcPr>
          <w:p w:rsidR="005E4427" w:rsidRPr="0028445F" w:rsidRDefault="005E4427" w:rsidP="008D0510">
            <w:pPr>
              <w:rPr>
                <w:color w:val="000000"/>
              </w:rPr>
            </w:pPr>
          </w:p>
        </w:tc>
        <w:tc>
          <w:tcPr>
            <w:tcW w:w="2440" w:type="dxa"/>
            <w:tcBorders>
              <w:top w:val="nil"/>
              <w:left w:val="nil"/>
              <w:bottom w:val="nil"/>
              <w:right w:val="single" w:sz="8" w:space="0" w:color="auto"/>
            </w:tcBorders>
            <w:shd w:val="clear" w:color="auto" w:fill="auto"/>
            <w:hideMark/>
          </w:tcPr>
          <w:p w:rsidR="005E4427" w:rsidRPr="0028445F" w:rsidRDefault="005E4427" w:rsidP="008D0510">
            <w:pPr>
              <w:rPr>
                <w:color w:val="000000"/>
              </w:rPr>
            </w:pPr>
            <w:r w:rsidRPr="0028445F">
              <w:rPr>
                <w:color w:val="000000"/>
              </w:rPr>
              <w:t xml:space="preserve">1 случай нарушения </w:t>
            </w:r>
          </w:p>
        </w:tc>
        <w:tc>
          <w:tcPr>
            <w:tcW w:w="920" w:type="dxa"/>
            <w:tcBorders>
              <w:top w:val="nil"/>
              <w:left w:val="nil"/>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nil"/>
              <w:right w:val="nil"/>
            </w:tcBorders>
            <w:shd w:val="clear" w:color="auto" w:fill="auto"/>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48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4</w:t>
            </w:r>
          </w:p>
        </w:tc>
        <w:tc>
          <w:tcPr>
            <w:tcW w:w="3620"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5E4427" w:rsidRPr="0028445F" w:rsidRDefault="005E4427" w:rsidP="008D0510">
            <w:pPr>
              <w:rPr>
                <w:color w:val="000000"/>
              </w:rPr>
            </w:pPr>
            <w:r w:rsidRPr="0028445F">
              <w:rPr>
                <w:color w:val="000000"/>
              </w:rPr>
              <w:t>Соблюдение санитарно-эпидемиологических требований, требований пожарной безопасности, охраны труда</w:t>
            </w:r>
          </w:p>
        </w:tc>
        <w:tc>
          <w:tcPr>
            <w:tcW w:w="2440" w:type="dxa"/>
            <w:tcBorders>
              <w:top w:val="single" w:sz="8" w:space="0" w:color="auto"/>
              <w:left w:val="single" w:sz="4" w:space="0" w:color="auto"/>
              <w:bottom w:val="single" w:sz="4"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Надлежащее исполнение</w:t>
            </w:r>
          </w:p>
        </w:tc>
        <w:tc>
          <w:tcPr>
            <w:tcW w:w="92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5</w:t>
            </w:r>
          </w:p>
        </w:tc>
        <w:tc>
          <w:tcPr>
            <w:tcW w:w="98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480" w:type="dxa"/>
            <w:vMerge/>
            <w:tcBorders>
              <w:top w:val="single" w:sz="8" w:space="0" w:color="auto"/>
              <w:left w:val="single" w:sz="4" w:space="0" w:color="auto"/>
              <w:bottom w:val="single" w:sz="4" w:space="0" w:color="auto"/>
              <w:right w:val="single" w:sz="8" w:space="0" w:color="auto"/>
            </w:tcBorders>
            <w:vAlign w:val="center"/>
            <w:hideMark/>
          </w:tcPr>
          <w:p w:rsidR="005E4427" w:rsidRPr="0028445F" w:rsidRDefault="005E4427" w:rsidP="008D0510">
            <w:pPr>
              <w:rPr>
                <w:color w:val="000000"/>
              </w:rPr>
            </w:pPr>
          </w:p>
        </w:tc>
        <w:tc>
          <w:tcPr>
            <w:tcW w:w="3620" w:type="dxa"/>
            <w:vMerge/>
            <w:tcBorders>
              <w:top w:val="single" w:sz="8" w:space="0" w:color="auto"/>
              <w:left w:val="single" w:sz="8" w:space="0" w:color="auto"/>
              <w:bottom w:val="single" w:sz="4" w:space="0" w:color="auto"/>
              <w:right w:val="single" w:sz="4" w:space="0" w:color="auto"/>
            </w:tcBorders>
            <w:vAlign w:val="center"/>
            <w:hideMark/>
          </w:tcPr>
          <w:p w:rsidR="005E4427" w:rsidRPr="0028445F" w:rsidRDefault="005E4427" w:rsidP="008D0510">
            <w:pPr>
              <w:rPr>
                <w:color w:val="000000"/>
              </w:rPr>
            </w:pPr>
          </w:p>
        </w:tc>
        <w:tc>
          <w:tcPr>
            <w:tcW w:w="2440" w:type="dxa"/>
            <w:tcBorders>
              <w:top w:val="nil"/>
              <w:left w:val="single" w:sz="4" w:space="0" w:color="auto"/>
              <w:bottom w:val="single" w:sz="8"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 xml:space="preserve">1 случай нарушения </w:t>
            </w:r>
          </w:p>
        </w:tc>
        <w:tc>
          <w:tcPr>
            <w:tcW w:w="920" w:type="dxa"/>
            <w:tcBorders>
              <w:top w:val="nil"/>
              <w:left w:val="nil"/>
              <w:bottom w:val="single" w:sz="8"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single" w:sz="8" w:space="0" w:color="auto"/>
              <w:right w:val="nil"/>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60"/>
        </w:trPr>
        <w:tc>
          <w:tcPr>
            <w:tcW w:w="480" w:type="dxa"/>
            <w:vMerge w:val="restart"/>
            <w:tcBorders>
              <w:top w:val="single" w:sz="4" w:space="0" w:color="auto"/>
              <w:left w:val="single" w:sz="8" w:space="0" w:color="auto"/>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5</w:t>
            </w:r>
          </w:p>
        </w:tc>
        <w:tc>
          <w:tcPr>
            <w:tcW w:w="3620" w:type="dxa"/>
            <w:vMerge w:val="restart"/>
            <w:tcBorders>
              <w:top w:val="single" w:sz="4" w:space="0" w:color="auto"/>
              <w:left w:val="single" w:sz="8" w:space="0" w:color="auto"/>
              <w:bottom w:val="nil"/>
              <w:right w:val="single" w:sz="8" w:space="0" w:color="auto"/>
            </w:tcBorders>
            <w:shd w:val="clear" w:color="auto" w:fill="auto"/>
            <w:hideMark/>
          </w:tcPr>
          <w:p w:rsidR="005E4427" w:rsidRPr="0028445F" w:rsidRDefault="005E4427" w:rsidP="008D0510">
            <w:pPr>
              <w:rPr>
                <w:color w:val="000000"/>
              </w:rPr>
            </w:pPr>
            <w:r w:rsidRPr="0028445F">
              <w:rPr>
                <w:color w:val="000000"/>
              </w:rPr>
              <w:t>Соблюдение норм медицинской этики и деонтологии</w:t>
            </w:r>
          </w:p>
        </w:tc>
        <w:tc>
          <w:tcPr>
            <w:tcW w:w="2440" w:type="dxa"/>
            <w:tcBorders>
              <w:top w:val="nil"/>
              <w:left w:val="nil"/>
              <w:bottom w:val="single" w:sz="4"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Отсутствие нарушений</w:t>
            </w:r>
          </w:p>
        </w:tc>
        <w:tc>
          <w:tcPr>
            <w:tcW w:w="92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5</w:t>
            </w:r>
          </w:p>
        </w:tc>
        <w:tc>
          <w:tcPr>
            <w:tcW w:w="98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60"/>
        </w:trPr>
        <w:tc>
          <w:tcPr>
            <w:tcW w:w="480"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3620"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2440" w:type="dxa"/>
            <w:tcBorders>
              <w:top w:val="nil"/>
              <w:left w:val="nil"/>
              <w:bottom w:val="nil"/>
              <w:right w:val="single" w:sz="8" w:space="0" w:color="auto"/>
            </w:tcBorders>
            <w:shd w:val="clear" w:color="auto" w:fill="auto"/>
            <w:hideMark/>
          </w:tcPr>
          <w:p w:rsidR="005E4427" w:rsidRPr="0028445F" w:rsidRDefault="005E4427" w:rsidP="008D0510">
            <w:pPr>
              <w:rPr>
                <w:color w:val="000000"/>
              </w:rPr>
            </w:pPr>
            <w:r w:rsidRPr="0028445F">
              <w:rPr>
                <w:color w:val="000000"/>
              </w:rPr>
              <w:t xml:space="preserve">1 случай нарушения </w:t>
            </w:r>
          </w:p>
        </w:tc>
        <w:tc>
          <w:tcPr>
            <w:tcW w:w="920" w:type="dxa"/>
            <w:tcBorders>
              <w:top w:val="nil"/>
              <w:left w:val="nil"/>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nil"/>
              <w:right w:val="nil"/>
            </w:tcBorders>
            <w:shd w:val="clear" w:color="auto" w:fill="auto"/>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60"/>
        </w:trPr>
        <w:tc>
          <w:tcPr>
            <w:tcW w:w="4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6</w:t>
            </w:r>
          </w:p>
        </w:tc>
        <w:tc>
          <w:tcPr>
            <w:tcW w:w="36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4427" w:rsidRPr="0028445F" w:rsidRDefault="005E4427" w:rsidP="008D0510">
            <w:pPr>
              <w:rPr>
                <w:color w:val="000000"/>
              </w:rPr>
            </w:pPr>
            <w:r w:rsidRPr="0028445F">
              <w:rPr>
                <w:color w:val="000000"/>
              </w:rPr>
              <w:t>Обоснованные жалобы</w:t>
            </w:r>
          </w:p>
        </w:tc>
        <w:tc>
          <w:tcPr>
            <w:tcW w:w="244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Отсутствие</w:t>
            </w:r>
          </w:p>
        </w:tc>
        <w:tc>
          <w:tcPr>
            <w:tcW w:w="92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5</w:t>
            </w:r>
          </w:p>
        </w:tc>
        <w:tc>
          <w:tcPr>
            <w:tcW w:w="98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60"/>
        </w:trPr>
        <w:tc>
          <w:tcPr>
            <w:tcW w:w="480"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620"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440" w:type="dxa"/>
            <w:tcBorders>
              <w:top w:val="nil"/>
              <w:left w:val="nil"/>
              <w:bottom w:val="single" w:sz="8"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1 и более</w:t>
            </w:r>
          </w:p>
        </w:tc>
        <w:tc>
          <w:tcPr>
            <w:tcW w:w="920" w:type="dxa"/>
            <w:tcBorders>
              <w:top w:val="nil"/>
              <w:left w:val="nil"/>
              <w:bottom w:val="single" w:sz="8"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single" w:sz="8" w:space="0" w:color="auto"/>
              <w:right w:val="nil"/>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60"/>
        </w:trPr>
        <w:tc>
          <w:tcPr>
            <w:tcW w:w="480" w:type="dxa"/>
            <w:vMerge w:val="restart"/>
            <w:tcBorders>
              <w:top w:val="nil"/>
              <w:left w:val="single" w:sz="8" w:space="0" w:color="auto"/>
              <w:bottom w:val="single" w:sz="8" w:space="0" w:color="000000"/>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7</w:t>
            </w:r>
          </w:p>
        </w:tc>
        <w:tc>
          <w:tcPr>
            <w:tcW w:w="3620" w:type="dxa"/>
            <w:vMerge w:val="restart"/>
            <w:tcBorders>
              <w:top w:val="nil"/>
              <w:left w:val="single" w:sz="8" w:space="0" w:color="auto"/>
              <w:bottom w:val="single" w:sz="8" w:space="0" w:color="000000"/>
              <w:right w:val="single" w:sz="8" w:space="0" w:color="auto"/>
            </w:tcBorders>
            <w:shd w:val="clear" w:color="auto" w:fill="auto"/>
            <w:hideMark/>
          </w:tcPr>
          <w:p w:rsidR="005E4427" w:rsidRPr="0028445F" w:rsidRDefault="005E4427" w:rsidP="008D0510">
            <w:pPr>
              <w:rPr>
                <w:color w:val="000000"/>
              </w:rPr>
            </w:pPr>
            <w:r w:rsidRPr="0028445F">
              <w:rPr>
                <w:color w:val="000000"/>
              </w:rPr>
              <w:t>Участие в подготовке проведения конференций и семинаров</w:t>
            </w:r>
          </w:p>
        </w:tc>
        <w:tc>
          <w:tcPr>
            <w:tcW w:w="2440" w:type="dxa"/>
            <w:tcBorders>
              <w:top w:val="nil"/>
              <w:left w:val="nil"/>
              <w:bottom w:val="single" w:sz="4"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1 факт и более</w:t>
            </w:r>
          </w:p>
        </w:tc>
        <w:tc>
          <w:tcPr>
            <w:tcW w:w="92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2</w:t>
            </w:r>
          </w:p>
        </w:tc>
        <w:tc>
          <w:tcPr>
            <w:tcW w:w="98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60"/>
        </w:trPr>
        <w:tc>
          <w:tcPr>
            <w:tcW w:w="48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6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440" w:type="dxa"/>
            <w:tcBorders>
              <w:top w:val="nil"/>
              <w:left w:val="nil"/>
              <w:bottom w:val="nil"/>
              <w:right w:val="single" w:sz="8" w:space="0" w:color="auto"/>
            </w:tcBorders>
            <w:shd w:val="clear" w:color="auto" w:fill="auto"/>
            <w:hideMark/>
          </w:tcPr>
          <w:p w:rsidR="005E4427" w:rsidRPr="0028445F" w:rsidRDefault="005E4427" w:rsidP="008D0510">
            <w:pPr>
              <w:rPr>
                <w:color w:val="000000"/>
              </w:rPr>
            </w:pPr>
            <w:r w:rsidRPr="0028445F">
              <w:rPr>
                <w:color w:val="000000"/>
              </w:rPr>
              <w:t>Отсутствие</w:t>
            </w:r>
          </w:p>
        </w:tc>
        <w:tc>
          <w:tcPr>
            <w:tcW w:w="920" w:type="dxa"/>
            <w:tcBorders>
              <w:top w:val="nil"/>
              <w:left w:val="nil"/>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nil"/>
              <w:right w:val="nil"/>
            </w:tcBorders>
            <w:shd w:val="clear" w:color="auto" w:fill="auto"/>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60"/>
        </w:trPr>
        <w:tc>
          <w:tcPr>
            <w:tcW w:w="480" w:type="dxa"/>
            <w:vMerge w:val="restart"/>
            <w:tcBorders>
              <w:top w:val="nil"/>
              <w:left w:val="single" w:sz="8" w:space="0" w:color="auto"/>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8</w:t>
            </w:r>
          </w:p>
        </w:tc>
        <w:tc>
          <w:tcPr>
            <w:tcW w:w="3620" w:type="dxa"/>
            <w:vMerge w:val="restart"/>
            <w:tcBorders>
              <w:top w:val="nil"/>
              <w:left w:val="single" w:sz="8" w:space="0" w:color="auto"/>
              <w:bottom w:val="nil"/>
              <w:right w:val="single" w:sz="8" w:space="0" w:color="auto"/>
            </w:tcBorders>
            <w:shd w:val="clear" w:color="auto" w:fill="auto"/>
            <w:hideMark/>
          </w:tcPr>
          <w:p w:rsidR="005E4427" w:rsidRPr="0028445F" w:rsidRDefault="005E4427" w:rsidP="008D0510">
            <w:pPr>
              <w:rPr>
                <w:color w:val="000000"/>
              </w:rPr>
            </w:pPr>
            <w:r w:rsidRPr="0028445F">
              <w:rPr>
                <w:color w:val="000000"/>
              </w:rPr>
              <w:t>Посещение сестринских конференций</w:t>
            </w:r>
          </w:p>
        </w:tc>
        <w:tc>
          <w:tcPr>
            <w:tcW w:w="244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Отсутствие пропусков</w:t>
            </w:r>
          </w:p>
        </w:tc>
        <w:tc>
          <w:tcPr>
            <w:tcW w:w="92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2</w:t>
            </w:r>
          </w:p>
        </w:tc>
        <w:tc>
          <w:tcPr>
            <w:tcW w:w="98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60"/>
        </w:trPr>
        <w:tc>
          <w:tcPr>
            <w:tcW w:w="480"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3620"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2440" w:type="dxa"/>
            <w:tcBorders>
              <w:top w:val="nil"/>
              <w:left w:val="nil"/>
              <w:bottom w:val="nil"/>
              <w:right w:val="single" w:sz="8" w:space="0" w:color="auto"/>
            </w:tcBorders>
            <w:shd w:val="clear" w:color="auto" w:fill="auto"/>
            <w:hideMark/>
          </w:tcPr>
          <w:p w:rsidR="005E4427" w:rsidRPr="0028445F" w:rsidRDefault="005E4427" w:rsidP="008D0510">
            <w:pPr>
              <w:rPr>
                <w:color w:val="000000"/>
              </w:rPr>
            </w:pPr>
            <w:r w:rsidRPr="0028445F">
              <w:rPr>
                <w:color w:val="000000"/>
              </w:rPr>
              <w:t>1 прогул и более</w:t>
            </w:r>
          </w:p>
        </w:tc>
        <w:tc>
          <w:tcPr>
            <w:tcW w:w="920" w:type="dxa"/>
            <w:tcBorders>
              <w:top w:val="nil"/>
              <w:left w:val="nil"/>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980" w:type="dxa"/>
            <w:tcBorders>
              <w:top w:val="nil"/>
              <w:left w:val="nil"/>
              <w:bottom w:val="nil"/>
              <w:right w:val="nil"/>
            </w:tcBorders>
            <w:shd w:val="clear" w:color="auto" w:fill="auto"/>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60"/>
        </w:trPr>
        <w:tc>
          <w:tcPr>
            <w:tcW w:w="654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Итого:</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45</w:t>
            </w:r>
          </w:p>
        </w:tc>
        <w:tc>
          <w:tcPr>
            <w:tcW w:w="980" w:type="dxa"/>
            <w:tcBorders>
              <w:top w:val="single" w:sz="8" w:space="0" w:color="auto"/>
              <w:left w:val="nil"/>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00"/>
        </w:trPr>
        <w:tc>
          <w:tcPr>
            <w:tcW w:w="48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36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244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r w:rsidRPr="0028445F">
              <w:rPr>
                <w:rFonts w:ascii="Calibri" w:hAnsi="Calibri"/>
                <w:color w:val="000000"/>
              </w:rPr>
              <w:t> </w:t>
            </w:r>
          </w:p>
        </w:tc>
        <w:tc>
          <w:tcPr>
            <w:tcW w:w="920" w:type="dxa"/>
            <w:tcBorders>
              <w:top w:val="nil"/>
              <w:left w:val="nil"/>
              <w:bottom w:val="nil"/>
              <w:right w:val="nil"/>
            </w:tcBorders>
            <w:shd w:val="clear" w:color="auto" w:fill="auto"/>
            <w:hideMark/>
          </w:tcPr>
          <w:p w:rsidR="005E4427" w:rsidRPr="0028445F" w:rsidRDefault="005E4427" w:rsidP="008D0510">
            <w:pPr>
              <w:jc w:val="center"/>
              <w:rPr>
                <w:color w:val="000000"/>
              </w:rPr>
            </w:pPr>
            <w:r w:rsidRPr="0028445F">
              <w:rPr>
                <w:color w:val="000000"/>
              </w:rPr>
              <w:t> </w:t>
            </w:r>
          </w:p>
        </w:tc>
        <w:tc>
          <w:tcPr>
            <w:tcW w:w="98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r>
      <w:tr w:rsidR="005E4427" w:rsidRPr="0028445F" w:rsidTr="008D0510">
        <w:trPr>
          <w:trHeight w:val="300"/>
        </w:trPr>
        <w:tc>
          <w:tcPr>
            <w:tcW w:w="9360" w:type="dxa"/>
            <w:gridSpan w:val="6"/>
            <w:tcBorders>
              <w:top w:val="nil"/>
              <w:left w:val="nil"/>
              <w:bottom w:val="nil"/>
              <w:right w:val="nil"/>
            </w:tcBorders>
            <w:shd w:val="clear" w:color="auto" w:fill="auto"/>
            <w:noWrap/>
            <w:vAlign w:val="center"/>
            <w:hideMark/>
          </w:tcPr>
          <w:p w:rsidR="005E4427" w:rsidRPr="0028445F" w:rsidRDefault="005E4427" w:rsidP="008D0510">
            <w:pPr>
              <w:rPr>
                <w:color w:val="000000"/>
              </w:rPr>
            </w:pPr>
            <w:r w:rsidRPr="0028445F">
              <w:rPr>
                <w:color w:val="000000"/>
              </w:rPr>
              <w:t xml:space="preserve">С оценочной картой </w:t>
            </w:r>
            <w:proofErr w:type="gramStart"/>
            <w:r w:rsidRPr="0028445F">
              <w:rPr>
                <w:color w:val="000000"/>
              </w:rPr>
              <w:t>ознакомлен</w:t>
            </w:r>
            <w:proofErr w:type="gramEnd"/>
            <w:r w:rsidRPr="0028445F">
              <w:rPr>
                <w:color w:val="000000"/>
              </w:rPr>
              <w:t>: ____________________</w:t>
            </w:r>
            <w:r>
              <w:rPr>
                <w:color w:val="000000"/>
              </w:rPr>
              <w:t xml:space="preserve"> / ___________________________</w:t>
            </w:r>
          </w:p>
        </w:tc>
      </w:tr>
    </w:tbl>
    <w:p w:rsidR="005E4427" w:rsidRDefault="005E4427" w:rsidP="005E4427"/>
    <w:p w:rsidR="005E4427" w:rsidRDefault="005E4427" w:rsidP="005E4427"/>
    <w:p w:rsidR="005E4427" w:rsidRDefault="005E4427" w:rsidP="005E4427"/>
    <w:tbl>
      <w:tblPr>
        <w:tblW w:w="9633" w:type="dxa"/>
        <w:tblInd w:w="91" w:type="dxa"/>
        <w:tblLook w:val="04A0" w:firstRow="1" w:lastRow="0" w:firstColumn="1" w:lastColumn="0" w:noHBand="0" w:noVBand="1"/>
      </w:tblPr>
      <w:tblGrid>
        <w:gridCol w:w="503"/>
        <w:gridCol w:w="3720"/>
        <w:gridCol w:w="2440"/>
        <w:gridCol w:w="930"/>
        <w:gridCol w:w="1120"/>
        <w:gridCol w:w="920"/>
      </w:tblGrid>
      <w:tr w:rsidR="005E4427" w:rsidRPr="0028445F" w:rsidTr="008D0510">
        <w:trPr>
          <w:trHeight w:val="525"/>
        </w:trPr>
        <w:tc>
          <w:tcPr>
            <w:tcW w:w="9633"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28445F" w:rsidRDefault="005E4427" w:rsidP="008D0510">
            <w:pPr>
              <w:jc w:val="center"/>
              <w:rPr>
                <w:b/>
                <w:bCs/>
                <w:color w:val="000000"/>
                <w:sz w:val="28"/>
                <w:szCs w:val="28"/>
              </w:rPr>
            </w:pPr>
            <w:r w:rsidRPr="0028445F">
              <w:rPr>
                <w:b/>
                <w:bCs/>
                <w:color w:val="000000"/>
                <w:sz w:val="28"/>
                <w:szCs w:val="28"/>
              </w:rPr>
              <w:lastRenderedPageBreak/>
              <w:t>ОЦЕНОЧНАЯ КАРТА за период ____________________ 202___ года</w:t>
            </w:r>
          </w:p>
        </w:tc>
      </w:tr>
      <w:tr w:rsidR="005E4427" w:rsidRPr="0028445F" w:rsidTr="008D0510">
        <w:trPr>
          <w:trHeight w:val="375"/>
        </w:trPr>
        <w:tc>
          <w:tcPr>
            <w:tcW w:w="503"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37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244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3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11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r>
      <w:tr w:rsidR="005E4427" w:rsidRPr="0028445F" w:rsidTr="008D0510">
        <w:trPr>
          <w:trHeight w:val="735"/>
        </w:trPr>
        <w:tc>
          <w:tcPr>
            <w:tcW w:w="9633" w:type="dxa"/>
            <w:gridSpan w:val="6"/>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 xml:space="preserve">Показатели и критерии </w:t>
            </w:r>
            <w:proofErr w:type="gramStart"/>
            <w:r w:rsidRPr="0028445F">
              <w:rPr>
                <w:b/>
                <w:bCs/>
                <w:color w:val="000000"/>
              </w:rPr>
              <w:t xml:space="preserve">оценки эффективности деятельности </w:t>
            </w:r>
            <w:r w:rsidRPr="0028445F">
              <w:rPr>
                <w:b/>
                <w:bCs/>
                <w:color w:val="000000"/>
              </w:rPr>
              <w:br/>
              <w:t>среднего медицинского персонала амбулатории</w:t>
            </w:r>
            <w:proofErr w:type="gramEnd"/>
            <w:r w:rsidRPr="0028445F">
              <w:rPr>
                <w:b/>
                <w:bCs/>
                <w:color w:val="000000"/>
              </w:rPr>
              <w:t xml:space="preserve"> </w:t>
            </w:r>
          </w:p>
        </w:tc>
      </w:tr>
      <w:tr w:rsidR="005E4427" w:rsidRPr="0028445F" w:rsidTr="008D0510">
        <w:trPr>
          <w:trHeight w:val="420"/>
        </w:trPr>
        <w:tc>
          <w:tcPr>
            <w:tcW w:w="9633"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Отделение: _________________________________________________________________</w:t>
            </w:r>
          </w:p>
        </w:tc>
      </w:tr>
      <w:tr w:rsidR="005E4427" w:rsidRPr="0028445F" w:rsidTr="008D0510">
        <w:trPr>
          <w:trHeight w:val="420"/>
        </w:trPr>
        <w:tc>
          <w:tcPr>
            <w:tcW w:w="9633"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Ф.И.О. _____________________________________________________________________</w:t>
            </w:r>
          </w:p>
        </w:tc>
      </w:tr>
      <w:tr w:rsidR="005E4427" w:rsidRPr="0028445F" w:rsidTr="008D0510">
        <w:trPr>
          <w:trHeight w:val="330"/>
        </w:trPr>
        <w:tc>
          <w:tcPr>
            <w:tcW w:w="503" w:type="dxa"/>
            <w:tcBorders>
              <w:top w:val="nil"/>
              <w:left w:val="nil"/>
              <w:bottom w:val="nil"/>
              <w:right w:val="nil"/>
            </w:tcBorders>
            <w:shd w:val="clear" w:color="auto" w:fill="auto"/>
            <w:noWrap/>
            <w:vAlign w:val="center"/>
            <w:hideMark/>
          </w:tcPr>
          <w:p w:rsidR="005E4427" w:rsidRPr="0028445F" w:rsidRDefault="005E4427" w:rsidP="008D0510">
            <w:pPr>
              <w:rPr>
                <w:b/>
                <w:bCs/>
                <w:color w:val="000000"/>
              </w:rPr>
            </w:pPr>
          </w:p>
        </w:tc>
        <w:tc>
          <w:tcPr>
            <w:tcW w:w="37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244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3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11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r>
      <w:tr w:rsidR="005E4427" w:rsidRPr="0028445F" w:rsidTr="008D0510">
        <w:trPr>
          <w:trHeight w:val="780"/>
        </w:trPr>
        <w:tc>
          <w:tcPr>
            <w:tcW w:w="5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 xml:space="preserve">№ </w:t>
            </w:r>
            <w:proofErr w:type="gramStart"/>
            <w:r w:rsidRPr="0028445F">
              <w:rPr>
                <w:b/>
                <w:bCs/>
                <w:color w:val="000000"/>
                <w:sz w:val="20"/>
                <w:szCs w:val="20"/>
              </w:rPr>
              <w:t>п</w:t>
            </w:r>
            <w:proofErr w:type="gramEnd"/>
            <w:r w:rsidRPr="0028445F">
              <w:rPr>
                <w:b/>
                <w:bCs/>
                <w:color w:val="000000"/>
                <w:sz w:val="20"/>
                <w:szCs w:val="20"/>
              </w:rPr>
              <w:t>/п</w:t>
            </w:r>
          </w:p>
        </w:tc>
        <w:tc>
          <w:tcPr>
            <w:tcW w:w="3720" w:type="dxa"/>
            <w:tcBorders>
              <w:top w:val="single" w:sz="8" w:space="0" w:color="auto"/>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Показатель</w:t>
            </w:r>
          </w:p>
        </w:tc>
        <w:tc>
          <w:tcPr>
            <w:tcW w:w="2440" w:type="dxa"/>
            <w:tcBorders>
              <w:top w:val="single" w:sz="8" w:space="0" w:color="auto"/>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Критерии</w:t>
            </w:r>
          </w:p>
        </w:tc>
        <w:tc>
          <w:tcPr>
            <w:tcW w:w="930" w:type="dxa"/>
            <w:tcBorders>
              <w:top w:val="single" w:sz="8" w:space="0" w:color="auto"/>
              <w:left w:val="nil"/>
              <w:bottom w:val="single" w:sz="8" w:space="0" w:color="auto"/>
              <w:right w:val="nil"/>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ПЛАН Оценка (баллы)</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(критерии)</w:t>
            </w:r>
          </w:p>
        </w:tc>
        <w:tc>
          <w:tcPr>
            <w:tcW w:w="920" w:type="dxa"/>
            <w:tcBorders>
              <w:top w:val="single" w:sz="8" w:space="0" w:color="auto"/>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Оценка (баллы)</w:t>
            </w:r>
          </w:p>
        </w:tc>
      </w:tr>
      <w:tr w:rsidR="005E4427" w:rsidRPr="0028445F" w:rsidTr="008D0510">
        <w:trPr>
          <w:trHeight w:val="315"/>
        </w:trPr>
        <w:tc>
          <w:tcPr>
            <w:tcW w:w="9633"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28445F" w:rsidRDefault="005E4427" w:rsidP="008D0510">
            <w:pPr>
              <w:jc w:val="center"/>
              <w:rPr>
                <w:color w:val="000000"/>
              </w:rPr>
            </w:pPr>
            <w:r w:rsidRPr="0028445F">
              <w:rPr>
                <w:color w:val="000000"/>
              </w:rPr>
              <w:t>Периодичность: ежемесячно, ежеквартально, ежегодно (в пределах экономии по фонду оплаты труда)</w:t>
            </w:r>
          </w:p>
        </w:tc>
      </w:tr>
      <w:tr w:rsidR="005E4427" w:rsidRPr="0028445F" w:rsidTr="008D0510">
        <w:trPr>
          <w:trHeight w:val="315"/>
        </w:trPr>
        <w:tc>
          <w:tcPr>
            <w:tcW w:w="503" w:type="dxa"/>
            <w:tcBorders>
              <w:top w:val="nil"/>
              <w:left w:val="single" w:sz="8" w:space="0" w:color="auto"/>
              <w:bottom w:val="nil"/>
              <w:right w:val="single" w:sz="8" w:space="0" w:color="auto"/>
            </w:tcBorders>
            <w:shd w:val="clear" w:color="auto" w:fill="auto"/>
            <w:vAlign w:val="bottom"/>
            <w:hideMark/>
          </w:tcPr>
          <w:p w:rsidR="005E4427" w:rsidRPr="0028445F" w:rsidRDefault="005E4427" w:rsidP="008D0510">
            <w:pPr>
              <w:jc w:val="center"/>
              <w:rPr>
                <w:b/>
                <w:bCs/>
                <w:color w:val="000000"/>
              </w:rPr>
            </w:pPr>
            <w:r w:rsidRPr="0028445F">
              <w:rPr>
                <w:b/>
                <w:bCs/>
                <w:color w:val="000000"/>
              </w:rPr>
              <w:t> </w:t>
            </w:r>
          </w:p>
        </w:tc>
        <w:tc>
          <w:tcPr>
            <w:tcW w:w="3720" w:type="dxa"/>
            <w:tcBorders>
              <w:top w:val="nil"/>
              <w:left w:val="nil"/>
              <w:bottom w:val="nil"/>
              <w:right w:val="single" w:sz="8" w:space="0" w:color="auto"/>
            </w:tcBorders>
            <w:shd w:val="clear" w:color="auto" w:fill="auto"/>
            <w:vAlign w:val="bottom"/>
            <w:hideMark/>
          </w:tcPr>
          <w:p w:rsidR="005E4427" w:rsidRPr="0028445F" w:rsidRDefault="005E4427" w:rsidP="008D0510">
            <w:pPr>
              <w:jc w:val="center"/>
              <w:rPr>
                <w:b/>
                <w:bCs/>
                <w:color w:val="000000"/>
              </w:rPr>
            </w:pPr>
            <w:r w:rsidRPr="0028445F">
              <w:rPr>
                <w:b/>
                <w:bCs/>
                <w:color w:val="000000"/>
              </w:rPr>
              <w:t>Основные показатели:</w:t>
            </w:r>
          </w:p>
        </w:tc>
        <w:tc>
          <w:tcPr>
            <w:tcW w:w="2440" w:type="dxa"/>
            <w:tcBorders>
              <w:top w:val="nil"/>
              <w:left w:val="nil"/>
              <w:bottom w:val="nil"/>
              <w:right w:val="single" w:sz="8" w:space="0" w:color="auto"/>
            </w:tcBorders>
            <w:shd w:val="clear" w:color="auto" w:fill="auto"/>
            <w:vAlign w:val="bottom"/>
            <w:hideMark/>
          </w:tcPr>
          <w:p w:rsidR="005E4427" w:rsidRPr="0028445F" w:rsidRDefault="005E4427" w:rsidP="008D0510">
            <w:pPr>
              <w:jc w:val="center"/>
              <w:rPr>
                <w:b/>
                <w:bCs/>
                <w:color w:val="000000"/>
              </w:rPr>
            </w:pPr>
            <w:r w:rsidRPr="0028445F">
              <w:rPr>
                <w:b/>
                <w:bCs/>
                <w:color w:val="000000"/>
              </w:rPr>
              <w:t> </w:t>
            </w:r>
          </w:p>
        </w:tc>
        <w:tc>
          <w:tcPr>
            <w:tcW w:w="930" w:type="dxa"/>
            <w:tcBorders>
              <w:top w:val="nil"/>
              <w:left w:val="nil"/>
              <w:bottom w:val="nil"/>
              <w:right w:val="single" w:sz="8" w:space="0" w:color="auto"/>
            </w:tcBorders>
            <w:shd w:val="clear" w:color="auto" w:fill="auto"/>
            <w:vAlign w:val="bottom"/>
            <w:hideMark/>
          </w:tcPr>
          <w:p w:rsidR="005E4427" w:rsidRPr="0028445F" w:rsidRDefault="005E4427" w:rsidP="008D0510">
            <w:pPr>
              <w:jc w:val="center"/>
              <w:rPr>
                <w:b/>
                <w:bCs/>
                <w:color w:val="000000"/>
              </w:rPr>
            </w:pPr>
            <w:r w:rsidRPr="0028445F">
              <w:rPr>
                <w:b/>
                <w:bCs/>
                <w:color w:val="000000"/>
              </w:rPr>
              <w:t> </w:t>
            </w:r>
          </w:p>
        </w:tc>
        <w:tc>
          <w:tcPr>
            <w:tcW w:w="1120" w:type="dxa"/>
            <w:tcBorders>
              <w:top w:val="nil"/>
              <w:left w:val="nil"/>
              <w:bottom w:val="nil"/>
              <w:right w:val="nil"/>
            </w:tcBorders>
            <w:shd w:val="clear" w:color="auto" w:fill="auto"/>
            <w:vAlign w:val="bottom"/>
            <w:hideMark/>
          </w:tcPr>
          <w:p w:rsidR="005E4427" w:rsidRPr="0028445F" w:rsidRDefault="005E4427" w:rsidP="008D0510">
            <w:pPr>
              <w:jc w:val="center"/>
              <w:rPr>
                <w:b/>
                <w:bCs/>
                <w:color w:val="000000"/>
              </w:rPr>
            </w:pPr>
          </w:p>
        </w:tc>
        <w:tc>
          <w:tcPr>
            <w:tcW w:w="920" w:type="dxa"/>
            <w:tcBorders>
              <w:top w:val="nil"/>
              <w:left w:val="single" w:sz="8" w:space="0" w:color="auto"/>
              <w:bottom w:val="nil"/>
              <w:right w:val="single" w:sz="8" w:space="0" w:color="auto"/>
            </w:tcBorders>
            <w:shd w:val="clear" w:color="000000" w:fill="FFFFCC"/>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345"/>
        </w:trPr>
        <w:tc>
          <w:tcPr>
            <w:tcW w:w="50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1</w:t>
            </w:r>
          </w:p>
        </w:tc>
        <w:tc>
          <w:tcPr>
            <w:tcW w:w="37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4427" w:rsidRPr="0028445F" w:rsidRDefault="005E4427" w:rsidP="008D0510">
            <w:pPr>
              <w:rPr>
                <w:color w:val="000000"/>
              </w:rPr>
            </w:pPr>
            <w:r w:rsidRPr="0028445F">
              <w:rPr>
                <w:color w:val="000000"/>
              </w:rPr>
              <w:t>Обеспечение  учета и хранения,  правильности  выдачи  рецептурных бланков и других бланков строгой отчетности</w:t>
            </w:r>
          </w:p>
        </w:tc>
        <w:tc>
          <w:tcPr>
            <w:tcW w:w="244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Надлежащее исполнение</w:t>
            </w:r>
          </w:p>
        </w:tc>
        <w:tc>
          <w:tcPr>
            <w:tcW w:w="93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10</w:t>
            </w:r>
          </w:p>
        </w:tc>
        <w:tc>
          <w:tcPr>
            <w:tcW w:w="112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855"/>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720"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440" w:type="dxa"/>
            <w:tcBorders>
              <w:top w:val="nil"/>
              <w:left w:val="nil"/>
              <w:bottom w:val="single" w:sz="8"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1 и более случаев нарушения</w:t>
            </w:r>
          </w:p>
        </w:tc>
        <w:tc>
          <w:tcPr>
            <w:tcW w:w="930" w:type="dxa"/>
            <w:tcBorders>
              <w:top w:val="nil"/>
              <w:left w:val="nil"/>
              <w:bottom w:val="single" w:sz="8"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single" w:sz="8" w:space="0" w:color="auto"/>
              <w:right w:val="nil"/>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30"/>
        </w:trPr>
        <w:tc>
          <w:tcPr>
            <w:tcW w:w="503" w:type="dxa"/>
            <w:vMerge w:val="restart"/>
            <w:tcBorders>
              <w:top w:val="nil"/>
              <w:left w:val="single" w:sz="8" w:space="0" w:color="auto"/>
              <w:bottom w:val="single" w:sz="8" w:space="0" w:color="000000"/>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2</w:t>
            </w:r>
          </w:p>
        </w:tc>
        <w:tc>
          <w:tcPr>
            <w:tcW w:w="3720" w:type="dxa"/>
            <w:vMerge w:val="restart"/>
            <w:tcBorders>
              <w:top w:val="nil"/>
              <w:left w:val="single" w:sz="8" w:space="0" w:color="auto"/>
              <w:bottom w:val="single" w:sz="8" w:space="0" w:color="000000"/>
              <w:right w:val="single" w:sz="8" w:space="0" w:color="auto"/>
            </w:tcBorders>
            <w:shd w:val="clear" w:color="auto" w:fill="auto"/>
            <w:hideMark/>
          </w:tcPr>
          <w:p w:rsidR="005E4427" w:rsidRPr="0028445F" w:rsidRDefault="005E4427" w:rsidP="008D0510">
            <w:pPr>
              <w:rPr>
                <w:color w:val="000000"/>
              </w:rPr>
            </w:pPr>
            <w:r w:rsidRPr="0028445F">
              <w:rPr>
                <w:color w:val="000000"/>
              </w:rPr>
              <w:t>Своевременная сдача отчетов в ОМО</w:t>
            </w:r>
          </w:p>
        </w:tc>
        <w:tc>
          <w:tcPr>
            <w:tcW w:w="2440" w:type="dxa"/>
            <w:tcBorders>
              <w:top w:val="nil"/>
              <w:left w:val="nil"/>
              <w:bottom w:val="single" w:sz="4"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Надлежащее исполнение</w:t>
            </w:r>
          </w:p>
        </w:tc>
        <w:tc>
          <w:tcPr>
            <w:tcW w:w="93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10</w:t>
            </w:r>
          </w:p>
        </w:tc>
        <w:tc>
          <w:tcPr>
            <w:tcW w:w="112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15"/>
        </w:trPr>
        <w:tc>
          <w:tcPr>
            <w:tcW w:w="503"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7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440" w:type="dxa"/>
            <w:tcBorders>
              <w:top w:val="nil"/>
              <w:left w:val="nil"/>
              <w:bottom w:val="single" w:sz="8"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1 и более случаев нарушения</w:t>
            </w:r>
          </w:p>
        </w:tc>
        <w:tc>
          <w:tcPr>
            <w:tcW w:w="930" w:type="dxa"/>
            <w:tcBorders>
              <w:top w:val="nil"/>
              <w:left w:val="nil"/>
              <w:bottom w:val="single" w:sz="8"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single" w:sz="8" w:space="0" w:color="auto"/>
              <w:right w:val="nil"/>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50"/>
        </w:trPr>
        <w:tc>
          <w:tcPr>
            <w:tcW w:w="503" w:type="dxa"/>
            <w:vMerge w:val="restart"/>
            <w:tcBorders>
              <w:top w:val="nil"/>
              <w:left w:val="single" w:sz="8" w:space="0" w:color="auto"/>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3</w:t>
            </w:r>
          </w:p>
        </w:tc>
        <w:tc>
          <w:tcPr>
            <w:tcW w:w="3720" w:type="dxa"/>
            <w:vMerge w:val="restart"/>
            <w:tcBorders>
              <w:top w:val="nil"/>
              <w:left w:val="single" w:sz="8" w:space="0" w:color="auto"/>
              <w:bottom w:val="nil"/>
              <w:right w:val="single" w:sz="8" w:space="0" w:color="auto"/>
            </w:tcBorders>
            <w:shd w:val="clear" w:color="auto" w:fill="auto"/>
            <w:hideMark/>
          </w:tcPr>
          <w:p w:rsidR="005E4427" w:rsidRPr="0028445F" w:rsidRDefault="005E4427" w:rsidP="008D0510">
            <w:pPr>
              <w:rPr>
                <w:color w:val="000000"/>
              </w:rPr>
            </w:pPr>
            <w:r w:rsidRPr="0028445F">
              <w:rPr>
                <w:color w:val="000000"/>
              </w:rPr>
              <w:t>Своевременное, правильное оформление и ведение учетно-отчетной медицинской документации</w:t>
            </w:r>
          </w:p>
        </w:tc>
        <w:tc>
          <w:tcPr>
            <w:tcW w:w="2440" w:type="dxa"/>
            <w:tcBorders>
              <w:top w:val="nil"/>
              <w:left w:val="nil"/>
              <w:bottom w:val="single" w:sz="4"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Надлежащее исполнение</w:t>
            </w:r>
          </w:p>
        </w:tc>
        <w:tc>
          <w:tcPr>
            <w:tcW w:w="93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10</w:t>
            </w:r>
          </w:p>
        </w:tc>
        <w:tc>
          <w:tcPr>
            <w:tcW w:w="112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50"/>
        </w:trPr>
        <w:tc>
          <w:tcPr>
            <w:tcW w:w="503"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3720"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2440" w:type="dxa"/>
            <w:tcBorders>
              <w:top w:val="nil"/>
              <w:left w:val="nil"/>
              <w:bottom w:val="nil"/>
              <w:right w:val="single" w:sz="8" w:space="0" w:color="auto"/>
            </w:tcBorders>
            <w:shd w:val="clear" w:color="auto" w:fill="auto"/>
            <w:hideMark/>
          </w:tcPr>
          <w:p w:rsidR="005E4427" w:rsidRPr="0028445F" w:rsidRDefault="005E4427" w:rsidP="008D0510">
            <w:pPr>
              <w:rPr>
                <w:color w:val="000000"/>
              </w:rPr>
            </w:pPr>
            <w:r w:rsidRPr="0028445F">
              <w:rPr>
                <w:color w:val="000000"/>
              </w:rPr>
              <w:t xml:space="preserve">1 случай нарушения </w:t>
            </w:r>
          </w:p>
        </w:tc>
        <w:tc>
          <w:tcPr>
            <w:tcW w:w="930" w:type="dxa"/>
            <w:tcBorders>
              <w:top w:val="nil"/>
              <w:left w:val="nil"/>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nil"/>
              <w:right w:val="nil"/>
            </w:tcBorders>
            <w:shd w:val="clear" w:color="auto" w:fill="auto"/>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50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4</w:t>
            </w:r>
          </w:p>
        </w:tc>
        <w:tc>
          <w:tcPr>
            <w:tcW w:w="37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4427" w:rsidRPr="0028445F" w:rsidRDefault="005E4427" w:rsidP="008D0510">
            <w:pPr>
              <w:rPr>
                <w:color w:val="000000"/>
              </w:rPr>
            </w:pPr>
            <w:r w:rsidRPr="0028445F">
              <w:rPr>
                <w:color w:val="000000"/>
              </w:rPr>
              <w:t>Соблюдение санитарно-эпидемиологических требований, требований пожарной безопасности, охраны труда</w:t>
            </w:r>
          </w:p>
        </w:tc>
        <w:tc>
          <w:tcPr>
            <w:tcW w:w="244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Надлежащее исполнение</w:t>
            </w:r>
          </w:p>
        </w:tc>
        <w:tc>
          <w:tcPr>
            <w:tcW w:w="93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5</w:t>
            </w:r>
          </w:p>
        </w:tc>
        <w:tc>
          <w:tcPr>
            <w:tcW w:w="112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720"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440" w:type="dxa"/>
            <w:tcBorders>
              <w:top w:val="nil"/>
              <w:left w:val="nil"/>
              <w:bottom w:val="single" w:sz="8"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 xml:space="preserve">1 случай нарушения </w:t>
            </w:r>
          </w:p>
        </w:tc>
        <w:tc>
          <w:tcPr>
            <w:tcW w:w="930" w:type="dxa"/>
            <w:tcBorders>
              <w:top w:val="nil"/>
              <w:left w:val="nil"/>
              <w:bottom w:val="single" w:sz="8"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single" w:sz="8" w:space="0" w:color="auto"/>
              <w:right w:val="nil"/>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val="restart"/>
            <w:tcBorders>
              <w:top w:val="nil"/>
              <w:left w:val="single" w:sz="8" w:space="0" w:color="auto"/>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5</w:t>
            </w:r>
          </w:p>
        </w:tc>
        <w:tc>
          <w:tcPr>
            <w:tcW w:w="3720" w:type="dxa"/>
            <w:vMerge w:val="restart"/>
            <w:tcBorders>
              <w:top w:val="nil"/>
              <w:left w:val="single" w:sz="8" w:space="0" w:color="auto"/>
              <w:bottom w:val="nil"/>
              <w:right w:val="single" w:sz="8" w:space="0" w:color="auto"/>
            </w:tcBorders>
            <w:shd w:val="clear" w:color="auto" w:fill="auto"/>
            <w:hideMark/>
          </w:tcPr>
          <w:p w:rsidR="005E4427" w:rsidRPr="0028445F" w:rsidRDefault="005E4427" w:rsidP="008D0510">
            <w:pPr>
              <w:rPr>
                <w:color w:val="000000"/>
              </w:rPr>
            </w:pPr>
            <w:r w:rsidRPr="0028445F">
              <w:rPr>
                <w:color w:val="000000"/>
              </w:rPr>
              <w:t>Соблюдение норм медицинской этики и деонтологии</w:t>
            </w:r>
          </w:p>
        </w:tc>
        <w:tc>
          <w:tcPr>
            <w:tcW w:w="2440" w:type="dxa"/>
            <w:tcBorders>
              <w:top w:val="nil"/>
              <w:left w:val="nil"/>
              <w:bottom w:val="single" w:sz="4"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Отсутствие нарушений</w:t>
            </w:r>
          </w:p>
        </w:tc>
        <w:tc>
          <w:tcPr>
            <w:tcW w:w="93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5</w:t>
            </w:r>
          </w:p>
        </w:tc>
        <w:tc>
          <w:tcPr>
            <w:tcW w:w="112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3720"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2440" w:type="dxa"/>
            <w:tcBorders>
              <w:top w:val="nil"/>
              <w:left w:val="nil"/>
              <w:bottom w:val="nil"/>
              <w:right w:val="single" w:sz="8" w:space="0" w:color="auto"/>
            </w:tcBorders>
            <w:shd w:val="clear" w:color="auto" w:fill="auto"/>
            <w:hideMark/>
          </w:tcPr>
          <w:p w:rsidR="005E4427" w:rsidRPr="0028445F" w:rsidRDefault="005E4427" w:rsidP="008D0510">
            <w:pPr>
              <w:rPr>
                <w:color w:val="000000"/>
              </w:rPr>
            </w:pPr>
            <w:r w:rsidRPr="0028445F">
              <w:rPr>
                <w:color w:val="000000"/>
              </w:rPr>
              <w:t xml:space="preserve">1 случай нарушения </w:t>
            </w:r>
          </w:p>
        </w:tc>
        <w:tc>
          <w:tcPr>
            <w:tcW w:w="930" w:type="dxa"/>
            <w:tcBorders>
              <w:top w:val="nil"/>
              <w:left w:val="nil"/>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nil"/>
              <w:right w:val="nil"/>
            </w:tcBorders>
            <w:shd w:val="clear" w:color="auto" w:fill="auto"/>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6</w:t>
            </w:r>
          </w:p>
        </w:tc>
        <w:tc>
          <w:tcPr>
            <w:tcW w:w="37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4427" w:rsidRPr="0028445F" w:rsidRDefault="005E4427" w:rsidP="008D0510">
            <w:pPr>
              <w:rPr>
                <w:color w:val="000000"/>
              </w:rPr>
            </w:pPr>
            <w:r w:rsidRPr="0028445F">
              <w:rPr>
                <w:color w:val="000000"/>
              </w:rPr>
              <w:t>Обоснованные жалобы</w:t>
            </w:r>
          </w:p>
        </w:tc>
        <w:tc>
          <w:tcPr>
            <w:tcW w:w="244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Отсутствие</w:t>
            </w:r>
          </w:p>
        </w:tc>
        <w:tc>
          <w:tcPr>
            <w:tcW w:w="93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5</w:t>
            </w:r>
          </w:p>
        </w:tc>
        <w:tc>
          <w:tcPr>
            <w:tcW w:w="112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720"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440" w:type="dxa"/>
            <w:tcBorders>
              <w:top w:val="nil"/>
              <w:left w:val="nil"/>
              <w:bottom w:val="single" w:sz="8"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1 факт и более</w:t>
            </w:r>
          </w:p>
        </w:tc>
        <w:tc>
          <w:tcPr>
            <w:tcW w:w="930" w:type="dxa"/>
            <w:tcBorders>
              <w:top w:val="nil"/>
              <w:left w:val="nil"/>
              <w:bottom w:val="single" w:sz="8"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single" w:sz="8" w:space="0" w:color="auto"/>
              <w:right w:val="nil"/>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val="restart"/>
            <w:tcBorders>
              <w:top w:val="nil"/>
              <w:left w:val="single" w:sz="8" w:space="0" w:color="auto"/>
              <w:bottom w:val="single" w:sz="8" w:space="0" w:color="000000"/>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7</w:t>
            </w:r>
          </w:p>
        </w:tc>
        <w:tc>
          <w:tcPr>
            <w:tcW w:w="3720" w:type="dxa"/>
            <w:vMerge w:val="restart"/>
            <w:tcBorders>
              <w:top w:val="nil"/>
              <w:left w:val="single" w:sz="8" w:space="0" w:color="auto"/>
              <w:bottom w:val="single" w:sz="8" w:space="0" w:color="000000"/>
              <w:right w:val="single" w:sz="8" w:space="0" w:color="auto"/>
            </w:tcBorders>
            <w:shd w:val="clear" w:color="auto" w:fill="auto"/>
            <w:hideMark/>
          </w:tcPr>
          <w:p w:rsidR="005E4427" w:rsidRPr="0028445F" w:rsidRDefault="005E4427" w:rsidP="008D0510">
            <w:pPr>
              <w:rPr>
                <w:color w:val="000000"/>
              </w:rPr>
            </w:pPr>
            <w:r w:rsidRPr="0028445F">
              <w:rPr>
                <w:color w:val="000000"/>
              </w:rPr>
              <w:t>Участие в подготовке проведения конференций и семинаров</w:t>
            </w:r>
          </w:p>
        </w:tc>
        <w:tc>
          <w:tcPr>
            <w:tcW w:w="2440" w:type="dxa"/>
            <w:tcBorders>
              <w:top w:val="nil"/>
              <w:left w:val="nil"/>
              <w:bottom w:val="single" w:sz="4"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1 факт и более</w:t>
            </w:r>
          </w:p>
        </w:tc>
        <w:tc>
          <w:tcPr>
            <w:tcW w:w="93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2</w:t>
            </w:r>
          </w:p>
        </w:tc>
        <w:tc>
          <w:tcPr>
            <w:tcW w:w="112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7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440" w:type="dxa"/>
            <w:tcBorders>
              <w:top w:val="nil"/>
              <w:left w:val="nil"/>
              <w:bottom w:val="nil"/>
              <w:right w:val="single" w:sz="8" w:space="0" w:color="auto"/>
            </w:tcBorders>
            <w:shd w:val="clear" w:color="auto" w:fill="auto"/>
            <w:hideMark/>
          </w:tcPr>
          <w:p w:rsidR="005E4427" w:rsidRPr="0028445F" w:rsidRDefault="005E4427" w:rsidP="008D0510">
            <w:pPr>
              <w:rPr>
                <w:color w:val="000000"/>
              </w:rPr>
            </w:pPr>
            <w:r w:rsidRPr="0028445F">
              <w:rPr>
                <w:color w:val="000000"/>
              </w:rPr>
              <w:t>Отсутствие</w:t>
            </w:r>
          </w:p>
        </w:tc>
        <w:tc>
          <w:tcPr>
            <w:tcW w:w="930" w:type="dxa"/>
            <w:tcBorders>
              <w:top w:val="nil"/>
              <w:left w:val="nil"/>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nil"/>
              <w:right w:val="nil"/>
            </w:tcBorders>
            <w:shd w:val="clear" w:color="auto" w:fill="auto"/>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val="restart"/>
            <w:tcBorders>
              <w:top w:val="nil"/>
              <w:left w:val="single" w:sz="8" w:space="0" w:color="auto"/>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8</w:t>
            </w:r>
          </w:p>
        </w:tc>
        <w:tc>
          <w:tcPr>
            <w:tcW w:w="3720" w:type="dxa"/>
            <w:vMerge w:val="restart"/>
            <w:tcBorders>
              <w:top w:val="nil"/>
              <w:left w:val="single" w:sz="8" w:space="0" w:color="auto"/>
              <w:bottom w:val="nil"/>
              <w:right w:val="single" w:sz="8" w:space="0" w:color="auto"/>
            </w:tcBorders>
            <w:shd w:val="clear" w:color="auto" w:fill="auto"/>
            <w:hideMark/>
          </w:tcPr>
          <w:p w:rsidR="005E4427" w:rsidRPr="0028445F" w:rsidRDefault="005E4427" w:rsidP="008D0510">
            <w:pPr>
              <w:rPr>
                <w:color w:val="000000"/>
              </w:rPr>
            </w:pPr>
            <w:r w:rsidRPr="0028445F">
              <w:rPr>
                <w:color w:val="000000"/>
              </w:rPr>
              <w:t>Посещение сестринских конференций</w:t>
            </w:r>
          </w:p>
        </w:tc>
        <w:tc>
          <w:tcPr>
            <w:tcW w:w="244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Отсутствие пропусков</w:t>
            </w:r>
          </w:p>
        </w:tc>
        <w:tc>
          <w:tcPr>
            <w:tcW w:w="93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2</w:t>
            </w:r>
          </w:p>
        </w:tc>
        <w:tc>
          <w:tcPr>
            <w:tcW w:w="112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3720"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2440" w:type="dxa"/>
            <w:tcBorders>
              <w:top w:val="nil"/>
              <w:left w:val="nil"/>
              <w:bottom w:val="nil"/>
              <w:right w:val="single" w:sz="8" w:space="0" w:color="auto"/>
            </w:tcBorders>
            <w:shd w:val="clear" w:color="auto" w:fill="auto"/>
            <w:hideMark/>
          </w:tcPr>
          <w:p w:rsidR="005E4427" w:rsidRPr="0028445F" w:rsidRDefault="005E4427" w:rsidP="008D0510">
            <w:pPr>
              <w:rPr>
                <w:color w:val="000000"/>
              </w:rPr>
            </w:pPr>
            <w:r w:rsidRPr="0028445F">
              <w:rPr>
                <w:color w:val="000000"/>
              </w:rPr>
              <w:t>1 прогул и более</w:t>
            </w:r>
          </w:p>
        </w:tc>
        <w:tc>
          <w:tcPr>
            <w:tcW w:w="930" w:type="dxa"/>
            <w:tcBorders>
              <w:top w:val="nil"/>
              <w:left w:val="nil"/>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nil"/>
              <w:right w:val="nil"/>
            </w:tcBorders>
            <w:shd w:val="clear" w:color="auto" w:fill="auto"/>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60"/>
        </w:trPr>
        <w:tc>
          <w:tcPr>
            <w:tcW w:w="666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Итого:</w:t>
            </w:r>
          </w:p>
        </w:tc>
        <w:tc>
          <w:tcPr>
            <w:tcW w:w="930" w:type="dxa"/>
            <w:tcBorders>
              <w:top w:val="single" w:sz="8" w:space="0" w:color="auto"/>
              <w:left w:val="nil"/>
              <w:bottom w:val="single" w:sz="8" w:space="0" w:color="auto"/>
              <w:right w:val="single" w:sz="8" w:space="0" w:color="auto"/>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45</w:t>
            </w:r>
          </w:p>
        </w:tc>
        <w:tc>
          <w:tcPr>
            <w:tcW w:w="1120" w:type="dxa"/>
            <w:tcBorders>
              <w:top w:val="single" w:sz="8" w:space="0" w:color="auto"/>
              <w:left w:val="nil"/>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00"/>
        </w:trPr>
        <w:tc>
          <w:tcPr>
            <w:tcW w:w="503"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37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244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30" w:type="dxa"/>
            <w:tcBorders>
              <w:top w:val="nil"/>
              <w:left w:val="nil"/>
              <w:bottom w:val="nil"/>
              <w:right w:val="nil"/>
            </w:tcBorders>
            <w:shd w:val="clear" w:color="auto" w:fill="auto"/>
            <w:hideMark/>
          </w:tcPr>
          <w:p w:rsidR="005E4427" w:rsidRPr="0028445F" w:rsidRDefault="005E4427" w:rsidP="008D0510">
            <w:pPr>
              <w:jc w:val="center"/>
              <w:rPr>
                <w:color w:val="000000"/>
              </w:rPr>
            </w:pPr>
            <w:r w:rsidRPr="0028445F">
              <w:rPr>
                <w:color w:val="000000"/>
              </w:rPr>
              <w:t> </w:t>
            </w:r>
          </w:p>
        </w:tc>
        <w:tc>
          <w:tcPr>
            <w:tcW w:w="11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r>
      <w:tr w:rsidR="005E4427" w:rsidRPr="0028445F" w:rsidTr="008D0510">
        <w:trPr>
          <w:trHeight w:val="300"/>
        </w:trPr>
        <w:tc>
          <w:tcPr>
            <w:tcW w:w="9633" w:type="dxa"/>
            <w:gridSpan w:val="6"/>
            <w:tcBorders>
              <w:top w:val="nil"/>
              <w:left w:val="nil"/>
              <w:bottom w:val="nil"/>
              <w:right w:val="nil"/>
            </w:tcBorders>
            <w:shd w:val="clear" w:color="auto" w:fill="auto"/>
            <w:noWrap/>
            <w:vAlign w:val="center"/>
            <w:hideMark/>
          </w:tcPr>
          <w:p w:rsidR="005E4427" w:rsidRPr="0028445F" w:rsidRDefault="005E4427" w:rsidP="008D0510">
            <w:pPr>
              <w:rPr>
                <w:color w:val="000000"/>
              </w:rPr>
            </w:pPr>
            <w:r w:rsidRPr="0028445F">
              <w:rPr>
                <w:color w:val="000000"/>
              </w:rPr>
              <w:t xml:space="preserve">С оценочной картой </w:t>
            </w:r>
            <w:proofErr w:type="gramStart"/>
            <w:r w:rsidRPr="0028445F">
              <w:rPr>
                <w:color w:val="000000"/>
              </w:rPr>
              <w:t>ознакомлен</w:t>
            </w:r>
            <w:proofErr w:type="gramEnd"/>
            <w:r w:rsidRPr="0028445F">
              <w:rPr>
                <w:color w:val="000000"/>
              </w:rPr>
              <w:t>: ____________________</w:t>
            </w:r>
            <w:r>
              <w:rPr>
                <w:color w:val="000000"/>
              </w:rPr>
              <w:t xml:space="preserve"> / ____________________________</w:t>
            </w:r>
          </w:p>
        </w:tc>
      </w:tr>
    </w:tbl>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tbl>
      <w:tblPr>
        <w:tblW w:w="9473" w:type="dxa"/>
        <w:tblInd w:w="91" w:type="dxa"/>
        <w:tblLook w:val="04A0" w:firstRow="1" w:lastRow="0" w:firstColumn="1" w:lastColumn="0" w:noHBand="0" w:noVBand="1"/>
      </w:tblPr>
      <w:tblGrid>
        <w:gridCol w:w="503"/>
        <w:gridCol w:w="3520"/>
        <w:gridCol w:w="2480"/>
        <w:gridCol w:w="930"/>
        <w:gridCol w:w="1120"/>
        <w:gridCol w:w="920"/>
      </w:tblGrid>
      <w:tr w:rsidR="005E4427" w:rsidRPr="0028445F" w:rsidTr="008D0510">
        <w:trPr>
          <w:trHeight w:val="525"/>
        </w:trPr>
        <w:tc>
          <w:tcPr>
            <w:tcW w:w="9473"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28445F" w:rsidRDefault="005E4427" w:rsidP="008D0510">
            <w:pPr>
              <w:jc w:val="center"/>
              <w:rPr>
                <w:b/>
                <w:bCs/>
                <w:color w:val="000000"/>
                <w:sz w:val="28"/>
                <w:szCs w:val="28"/>
              </w:rPr>
            </w:pPr>
            <w:r w:rsidRPr="0028445F">
              <w:rPr>
                <w:b/>
                <w:bCs/>
                <w:color w:val="000000"/>
                <w:sz w:val="28"/>
                <w:szCs w:val="28"/>
              </w:rPr>
              <w:lastRenderedPageBreak/>
              <w:t>ОЦЕНОЧНАЯ КАРТА за период ____________________ 202___ года</w:t>
            </w:r>
          </w:p>
        </w:tc>
      </w:tr>
      <w:tr w:rsidR="005E4427" w:rsidRPr="0028445F" w:rsidTr="008D0510">
        <w:trPr>
          <w:trHeight w:val="180"/>
        </w:trPr>
        <w:tc>
          <w:tcPr>
            <w:tcW w:w="503"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35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248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3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11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r>
      <w:tr w:rsidR="005E4427" w:rsidRPr="0028445F" w:rsidTr="008D0510">
        <w:trPr>
          <w:trHeight w:val="945"/>
        </w:trPr>
        <w:tc>
          <w:tcPr>
            <w:tcW w:w="9473" w:type="dxa"/>
            <w:gridSpan w:val="6"/>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 xml:space="preserve">Показатели и критерии </w:t>
            </w:r>
            <w:proofErr w:type="gramStart"/>
            <w:r w:rsidRPr="0028445F">
              <w:rPr>
                <w:b/>
                <w:bCs/>
                <w:color w:val="000000"/>
              </w:rPr>
              <w:t>оценки эффективности деятельности</w:t>
            </w:r>
            <w:r w:rsidRPr="0028445F">
              <w:rPr>
                <w:b/>
                <w:bCs/>
                <w:color w:val="000000"/>
              </w:rPr>
              <w:br/>
              <w:t>медицинской сестры кабинетов</w:t>
            </w:r>
            <w:proofErr w:type="gramEnd"/>
            <w:r w:rsidRPr="0028445F">
              <w:rPr>
                <w:b/>
                <w:bCs/>
                <w:color w:val="000000"/>
              </w:rPr>
              <w:t xml:space="preserve"> стерилизационного, функциональной диагностики, физиотерапии</w:t>
            </w:r>
          </w:p>
        </w:tc>
      </w:tr>
      <w:tr w:rsidR="005E4427" w:rsidRPr="0028445F" w:rsidTr="008D0510">
        <w:trPr>
          <w:trHeight w:val="420"/>
        </w:trPr>
        <w:tc>
          <w:tcPr>
            <w:tcW w:w="9473"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Кабинет:   _____________________________________________________________</w:t>
            </w:r>
          </w:p>
        </w:tc>
      </w:tr>
      <w:tr w:rsidR="005E4427" w:rsidRPr="0028445F" w:rsidTr="008D0510">
        <w:trPr>
          <w:trHeight w:val="420"/>
        </w:trPr>
        <w:tc>
          <w:tcPr>
            <w:tcW w:w="9473"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Ф.И.О.    _______________________________________________________________</w:t>
            </w:r>
          </w:p>
        </w:tc>
      </w:tr>
      <w:tr w:rsidR="005E4427" w:rsidRPr="0028445F" w:rsidTr="008D0510">
        <w:trPr>
          <w:trHeight w:val="180"/>
        </w:trPr>
        <w:tc>
          <w:tcPr>
            <w:tcW w:w="503" w:type="dxa"/>
            <w:tcBorders>
              <w:top w:val="nil"/>
              <w:left w:val="nil"/>
              <w:bottom w:val="nil"/>
              <w:right w:val="nil"/>
            </w:tcBorders>
            <w:shd w:val="clear" w:color="auto" w:fill="auto"/>
            <w:noWrap/>
            <w:vAlign w:val="center"/>
            <w:hideMark/>
          </w:tcPr>
          <w:p w:rsidR="005E4427" w:rsidRPr="0028445F" w:rsidRDefault="005E4427" w:rsidP="008D0510">
            <w:pPr>
              <w:rPr>
                <w:b/>
                <w:bCs/>
                <w:color w:val="000000"/>
              </w:rPr>
            </w:pPr>
          </w:p>
        </w:tc>
        <w:tc>
          <w:tcPr>
            <w:tcW w:w="35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248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3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11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r>
      <w:tr w:rsidR="005E4427" w:rsidRPr="0028445F" w:rsidTr="008D0510">
        <w:trPr>
          <w:trHeight w:val="780"/>
        </w:trPr>
        <w:tc>
          <w:tcPr>
            <w:tcW w:w="5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 xml:space="preserve">№ </w:t>
            </w:r>
            <w:proofErr w:type="gramStart"/>
            <w:r w:rsidRPr="0028445F">
              <w:rPr>
                <w:b/>
                <w:bCs/>
                <w:color w:val="000000"/>
                <w:sz w:val="20"/>
                <w:szCs w:val="20"/>
              </w:rPr>
              <w:t>п</w:t>
            </w:r>
            <w:proofErr w:type="gramEnd"/>
            <w:r w:rsidRPr="0028445F">
              <w:rPr>
                <w:b/>
                <w:bCs/>
                <w:color w:val="000000"/>
                <w:sz w:val="20"/>
                <w:szCs w:val="20"/>
              </w:rPr>
              <w:t>/п</w:t>
            </w:r>
          </w:p>
        </w:tc>
        <w:tc>
          <w:tcPr>
            <w:tcW w:w="3520" w:type="dxa"/>
            <w:tcBorders>
              <w:top w:val="single" w:sz="8" w:space="0" w:color="auto"/>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Показатель</w:t>
            </w:r>
          </w:p>
        </w:tc>
        <w:tc>
          <w:tcPr>
            <w:tcW w:w="2480" w:type="dxa"/>
            <w:tcBorders>
              <w:top w:val="single" w:sz="8" w:space="0" w:color="auto"/>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Критерии</w:t>
            </w:r>
          </w:p>
        </w:tc>
        <w:tc>
          <w:tcPr>
            <w:tcW w:w="930" w:type="dxa"/>
            <w:tcBorders>
              <w:top w:val="single" w:sz="8" w:space="0" w:color="auto"/>
              <w:left w:val="nil"/>
              <w:bottom w:val="single" w:sz="8" w:space="0" w:color="auto"/>
              <w:right w:val="nil"/>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ПЛАН Оценка (баллы)</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(критерии)</w:t>
            </w:r>
          </w:p>
        </w:tc>
        <w:tc>
          <w:tcPr>
            <w:tcW w:w="920" w:type="dxa"/>
            <w:tcBorders>
              <w:top w:val="single" w:sz="8" w:space="0" w:color="auto"/>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Оценка (баллы)</w:t>
            </w:r>
          </w:p>
        </w:tc>
      </w:tr>
      <w:tr w:rsidR="005E4427" w:rsidRPr="0028445F" w:rsidTr="008D0510">
        <w:trPr>
          <w:trHeight w:val="450"/>
        </w:trPr>
        <w:tc>
          <w:tcPr>
            <w:tcW w:w="9473"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28445F" w:rsidRDefault="005E4427" w:rsidP="008D0510">
            <w:pPr>
              <w:jc w:val="center"/>
              <w:rPr>
                <w:color w:val="000000"/>
              </w:rPr>
            </w:pPr>
            <w:r w:rsidRPr="0028445F">
              <w:rPr>
                <w:color w:val="000000"/>
              </w:rPr>
              <w:t>Периодичность: ежемесячно, ежеквартально, ежегодно (в пределах экономии по фонду оплаты труда)</w:t>
            </w:r>
          </w:p>
        </w:tc>
      </w:tr>
      <w:tr w:rsidR="005E4427" w:rsidRPr="0028445F" w:rsidTr="008D0510">
        <w:trPr>
          <w:trHeight w:val="315"/>
        </w:trPr>
        <w:tc>
          <w:tcPr>
            <w:tcW w:w="503" w:type="dxa"/>
            <w:tcBorders>
              <w:top w:val="nil"/>
              <w:left w:val="single" w:sz="8" w:space="0" w:color="auto"/>
              <w:bottom w:val="nil"/>
              <w:right w:val="single" w:sz="8" w:space="0" w:color="auto"/>
            </w:tcBorders>
            <w:shd w:val="clear" w:color="auto" w:fill="auto"/>
            <w:vAlign w:val="bottom"/>
            <w:hideMark/>
          </w:tcPr>
          <w:p w:rsidR="005E4427" w:rsidRPr="0028445F" w:rsidRDefault="005E4427" w:rsidP="008D0510">
            <w:pPr>
              <w:jc w:val="center"/>
              <w:rPr>
                <w:b/>
                <w:bCs/>
                <w:color w:val="000000"/>
              </w:rPr>
            </w:pPr>
            <w:r w:rsidRPr="0028445F">
              <w:rPr>
                <w:b/>
                <w:bCs/>
                <w:color w:val="000000"/>
              </w:rPr>
              <w:t> </w:t>
            </w:r>
          </w:p>
        </w:tc>
        <w:tc>
          <w:tcPr>
            <w:tcW w:w="3520" w:type="dxa"/>
            <w:tcBorders>
              <w:top w:val="nil"/>
              <w:left w:val="nil"/>
              <w:bottom w:val="nil"/>
              <w:right w:val="single" w:sz="8" w:space="0" w:color="auto"/>
            </w:tcBorders>
            <w:shd w:val="clear" w:color="auto" w:fill="auto"/>
            <w:vAlign w:val="bottom"/>
            <w:hideMark/>
          </w:tcPr>
          <w:p w:rsidR="005E4427" w:rsidRPr="0028445F" w:rsidRDefault="005E4427" w:rsidP="008D0510">
            <w:pPr>
              <w:jc w:val="center"/>
              <w:rPr>
                <w:b/>
                <w:bCs/>
                <w:color w:val="000000"/>
              </w:rPr>
            </w:pPr>
            <w:r w:rsidRPr="0028445F">
              <w:rPr>
                <w:b/>
                <w:bCs/>
                <w:color w:val="000000"/>
              </w:rPr>
              <w:t>Основные показатели:</w:t>
            </w:r>
          </w:p>
        </w:tc>
        <w:tc>
          <w:tcPr>
            <w:tcW w:w="2480" w:type="dxa"/>
            <w:tcBorders>
              <w:top w:val="nil"/>
              <w:left w:val="nil"/>
              <w:bottom w:val="nil"/>
              <w:right w:val="single" w:sz="8" w:space="0" w:color="auto"/>
            </w:tcBorders>
            <w:shd w:val="clear" w:color="auto" w:fill="auto"/>
            <w:vAlign w:val="bottom"/>
            <w:hideMark/>
          </w:tcPr>
          <w:p w:rsidR="005E4427" w:rsidRPr="0028445F" w:rsidRDefault="005E4427" w:rsidP="008D0510">
            <w:pPr>
              <w:jc w:val="center"/>
              <w:rPr>
                <w:b/>
                <w:bCs/>
                <w:color w:val="000000"/>
              </w:rPr>
            </w:pPr>
            <w:r w:rsidRPr="0028445F">
              <w:rPr>
                <w:b/>
                <w:bCs/>
                <w:color w:val="000000"/>
              </w:rPr>
              <w:t> </w:t>
            </w:r>
          </w:p>
        </w:tc>
        <w:tc>
          <w:tcPr>
            <w:tcW w:w="930" w:type="dxa"/>
            <w:tcBorders>
              <w:top w:val="nil"/>
              <w:left w:val="nil"/>
              <w:bottom w:val="nil"/>
              <w:right w:val="nil"/>
            </w:tcBorders>
            <w:shd w:val="clear" w:color="auto" w:fill="auto"/>
            <w:vAlign w:val="bottom"/>
            <w:hideMark/>
          </w:tcPr>
          <w:p w:rsidR="005E4427" w:rsidRPr="0028445F" w:rsidRDefault="005E4427" w:rsidP="008D0510">
            <w:pPr>
              <w:jc w:val="center"/>
              <w:rPr>
                <w:b/>
                <w:bCs/>
                <w:color w:val="000000"/>
              </w:rPr>
            </w:pPr>
          </w:p>
        </w:tc>
        <w:tc>
          <w:tcPr>
            <w:tcW w:w="1120" w:type="dxa"/>
            <w:tcBorders>
              <w:top w:val="nil"/>
              <w:left w:val="nil"/>
              <w:bottom w:val="nil"/>
              <w:right w:val="nil"/>
            </w:tcBorders>
            <w:shd w:val="clear" w:color="auto" w:fill="auto"/>
            <w:vAlign w:val="bottom"/>
            <w:hideMark/>
          </w:tcPr>
          <w:p w:rsidR="005E4427" w:rsidRPr="0028445F" w:rsidRDefault="005E4427" w:rsidP="008D0510">
            <w:pPr>
              <w:jc w:val="center"/>
              <w:rPr>
                <w:b/>
                <w:bCs/>
                <w:color w:val="000000"/>
              </w:rPr>
            </w:pPr>
          </w:p>
        </w:tc>
        <w:tc>
          <w:tcPr>
            <w:tcW w:w="920" w:type="dxa"/>
            <w:tcBorders>
              <w:top w:val="nil"/>
              <w:left w:val="single" w:sz="8" w:space="0" w:color="auto"/>
              <w:bottom w:val="nil"/>
              <w:right w:val="single" w:sz="8" w:space="0" w:color="auto"/>
            </w:tcBorders>
            <w:shd w:val="clear" w:color="000000" w:fill="FFFFCC"/>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315"/>
        </w:trPr>
        <w:tc>
          <w:tcPr>
            <w:tcW w:w="50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1</w:t>
            </w:r>
          </w:p>
        </w:tc>
        <w:tc>
          <w:tcPr>
            <w:tcW w:w="35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4427" w:rsidRPr="0028445F" w:rsidRDefault="005E4427" w:rsidP="008D0510">
            <w:pPr>
              <w:rPr>
                <w:color w:val="000000"/>
              </w:rPr>
            </w:pPr>
            <w:r w:rsidRPr="0028445F">
              <w:rPr>
                <w:color w:val="000000"/>
              </w:rPr>
              <w:t>Выполнение плановых показателей</w:t>
            </w:r>
          </w:p>
        </w:tc>
        <w:tc>
          <w:tcPr>
            <w:tcW w:w="2480" w:type="dxa"/>
            <w:tcBorders>
              <w:top w:val="single" w:sz="8" w:space="0" w:color="00000A"/>
              <w:left w:val="nil"/>
              <w:bottom w:val="single" w:sz="4" w:space="0" w:color="auto"/>
              <w:right w:val="nil"/>
            </w:tcBorders>
            <w:shd w:val="clear" w:color="000000" w:fill="FFFFFF"/>
            <w:vAlign w:val="center"/>
            <w:hideMark/>
          </w:tcPr>
          <w:p w:rsidR="005E4427" w:rsidRPr="0028445F" w:rsidRDefault="005E4427" w:rsidP="008D0510">
            <w:pPr>
              <w:rPr>
                <w:color w:val="000000"/>
              </w:rPr>
            </w:pPr>
            <w:r w:rsidRPr="0028445F">
              <w:rPr>
                <w:color w:val="000000"/>
              </w:rPr>
              <w:t>От 95% до 100%</w:t>
            </w:r>
          </w:p>
        </w:tc>
        <w:tc>
          <w:tcPr>
            <w:tcW w:w="930" w:type="dxa"/>
            <w:tcBorders>
              <w:top w:val="single" w:sz="8" w:space="0" w:color="auto"/>
              <w:left w:val="single" w:sz="8" w:space="0" w:color="auto"/>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10</w:t>
            </w:r>
          </w:p>
        </w:tc>
        <w:tc>
          <w:tcPr>
            <w:tcW w:w="112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520"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480" w:type="dxa"/>
            <w:tcBorders>
              <w:top w:val="nil"/>
              <w:left w:val="nil"/>
              <w:bottom w:val="single" w:sz="4" w:space="0" w:color="auto"/>
              <w:right w:val="nil"/>
            </w:tcBorders>
            <w:shd w:val="clear" w:color="000000" w:fill="FFFFFF"/>
            <w:vAlign w:val="center"/>
            <w:hideMark/>
          </w:tcPr>
          <w:p w:rsidR="005E4427" w:rsidRPr="0028445F" w:rsidRDefault="005E4427" w:rsidP="008D0510">
            <w:pPr>
              <w:rPr>
                <w:color w:val="000000"/>
              </w:rPr>
            </w:pPr>
            <w:r w:rsidRPr="0028445F">
              <w:rPr>
                <w:color w:val="000000"/>
              </w:rPr>
              <w:t>Более 100%</w:t>
            </w:r>
          </w:p>
        </w:tc>
        <w:tc>
          <w:tcPr>
            <w:tcW w:w="930" w:type="dxa"/>
            <w:tcBorders>
              <w:top w:val="nil"/>
              <w:left w:val="single" w:sz="8" w:space="0" w:color="auto"/>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15</w:t>
            </w:r>
          </w:p>
        </w:tc>
        <w:tc>
          <w:tcPr>
            <w:tcW w:w="112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520"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480" w:type="dxa"/>
            <w:tcBorders>
              <w:top w:val="nil"/>
              <w:left w:val="nil"/>
              <w:bottom w:val="nil"/>
              <w:right w:val="nil"/>
            </w:tcBorders>
            <w:shd w:val="clear" w:color="000000" w:fill="FFFFFF"/>
            <w:vAlign w:val="center"/>
            <w:hideMark/>
          </w:tcPr>
          <w:p w:rsidR="005E4427" w:rsidRPr="0028445F" w:rsidRDefault="005E4427" w:rsidP="008D0510">
            <w:pPr>
              <w:rPr>
                <w:color w:val="000000"/>
              </w:rPr>
            </w:pPr>
            <w:r w:rsidRPr="0028445F">
              <w:rPr>
                <w:color w:val="000000"/>
              </w:rPr>
              <w:t>Менее 95 %</w:t>
            </w:r>
          </w:p>
        </w:tc>
        <w:tc>
          <w:tcPr>
            <w:tcW w:w="930" w:type="dxa"/>
            <w:tcBorders>
              <w:top w:val="nil"/>
              <w:left w:val="single" w:sz="8" w:space="0" w:color="auto"/>
              <w:bottom w:val="single" w:sz="8"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single" w:sz="8" w:space="0" w:color="auto"/>
              <w:right w:val="nil"/>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50"/>
        </w:trPr>
        <w:tc>
          <w:tcPr>
            <w:tcW w:w="503" w:type="dxa"/>
            <w:vMerge w:val="restart"/>
            <w:tcBorders>
              <w:top w:val="nil"/>
              <w:left w:val="single" w:sz="8" w:space="0" w:color="auto"/>
              <w:bottom w:val="single" w:sz="8" w:space="0" w:color="000000"/>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2</w:t>
            </w:r>
          </w:p>
        </w:tc>
        <w:tc>
          <w:tcPr>
            <w:tcW w:w="3520" w:type="dxa"/>
            <w:vMerge w:val="restart"/>
            <w:tcBorders>
              <w:top w:val="nil"/>
              <w:left w:val="single" w:sz="8" w:space="0" w:color="auto"/>
              <w:bottom w:val="single" w:sz="8" w:space="0" w:color="000000"/>
              <w:right w:val="single" w:sz="8" w:space="0" w:color="auto"/>
            </w:tcBorders>
            <w:shd w:val="clear" w:color="auto" w:fill="auto"/>
            <w:hideMark/>
          </w:tcPr>
          <w:p w:rsidR="005E4427" w:rsidRPr="0028445F" w:rsidRDefault="005E4427" w:rsidP="008D0510">
            <w:pPr>
              <w:rPr>
                <w:color w:val="000000"/>
              </w:rPr>
            </w:pPr>
            <w:r w:rsidRPr="0028445F">
              <w:rPr>
                <w:color w:val="000000"/>
              </w:rPr>
              <w:t>Случаи несвоевременного и некачественного выполнения врачебных назначений</w:t>
            </w:r>
          </w:p>
        </w:tc>
        <w:tc>
          <w:tcPr>
            <w:tcW w:w="2480" w:type="dxa"/>
            <w:tcBorders>
              <w:top w:val="single" w:sz="8" w:space="0" w:color="auto"/>
              <w:left w:val="nil"/>
              <w:bottom w:val="single" w:sz="4" w:space="0" w:color="auto"/>
              <w:right w:val="nil"/>
            </w:tcBorders>
            <w:shd w:val="clear" w:color="auto" w:fill="auto"/>
            <w:hideMark/>
          </w:tcPr>
          <w:p w:rsidR="005E4427" w:rsidRPr="0028445F" w:rsidRDefault="005E4427" w:rsidP="008D0510">
            <w:pPr>
              <w:rPr>
                <w:color w:val="000000"/>
              </w:rPr>
            </w:pPr>
            <w:r w:rsidRPr="0028445F">
              <w:rPr>
                <w:color w:val="000000"/>
              </w:rPr>
              <w:t>Надлежащее исполнение</w:t>
            </w:r>
          </w:p>
        </w:tc>
        <w:tc>
          <w:tcPr>
            <w:tcW w:w="930" w:type="dxa"/>
            <w:tcBorders>
              <w:top w:val="nil"/>
              <w:left w:val="single" w:sz="8" w:space="0" w:color="auto"/>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10</w:t>
            </w:r>
          </w:p>
        </w:tc>
        <w:tc>
          <w:tcPr>
            <w:tcW w:w="112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50"/>
        </w:trPr>
        <w:tc>
          <w:tcPr>
            <w:tcW w:w="503"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5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480" w:type="dxa"/>
            <w:tcBorders>
              <w:top w:val="nil"/>
              <w:left w:val="nil"/>
              <w:bottom w:val="single" w:sz="8" w:space="0" w:color="auto"/>
              <w:right w:val="nil"/>
            </w:tcBorders>
            <w:shd w:val="clear" w:color="auto" w:fill="auto"/>
            <w:hideMark/>
          </w:tcPr>
          <w:p w:rsidR="005E4427" w:rsidRPr="0028445F" w:rsidRDefault="005E4427" w:rsidP="008D0510">
            <w:pPr>
              <w:rPr>
                <w:color w:val="000000"/>
              </w:rPr>
            </w:pPr>
            <w:r w:rsidRPr="0028445F">
              <w:rPr>
                <w:color w:val="000000"/>
              </w:rPr>
              <w:t>1 и более случаев нарушения</w:t>
            </w:r>
          </w:p>
        </w:tc>
        <w:tc>
          <w:tcPr>
            <w:tcW w:w="930" w:type="dxa"/>
            <w:tcBorders>
              <w:top w:val="nil"/>
              <w:left w:val="single" w:sz="8" w:space="0" w:color="auto"/>
              <w:bottom w:val="single" w:sz="8"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single" w:sz="8" w:space="0" w:color="auto"/>
              <w:right w:val="nil"/>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503" w:type="dxa"/>
            <w:vMerge w:val="restart"/>
            <w:tcBorders>
              <w:top w:val="nil"/>
              <w:left w:val="single" w:sz="8" w:space="0" w:color="auto"/>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3</w:t>
            </w:r>
          </w:p>
        </w:tc>
        <w:tc>
          <w:tcPr>
            <w:tcW w:w="3520" w:type="dxa"/>
            <w:vMerge w:val="restart"/>
            <w:tcBorders>
              <w:top w:val="nil"/>
              <w:left w:val="single" w:sz="8" w:space="0" w:color="auto"/>
              <w:bottom w:val="nil"/>
              <w:right w:val="single" w:sz="8" w:space="0" w:color="auto"/>
            </w:tcBorders>
            <w:shd w:val="clear" w:color="auto" w:fill="auto"/>
            <w:hideMark/>
          </w:tcPr>
          <w:p w:rsidR="005E4427" w:rsidRPr="0028445F" w:rsidRDefault="005E4427" w:rsidP="008D0510">
            <w:pPr>
              <w:rPr>
                <w:color w:val="000000"/>
              </w:rPr>
            </w:pPr>
            <w:r w:rsidRPr="0028445F">
              <w:rPr>
                <w:color w:val="000000"/>
              </w:rPr>
              <w:t>Наличие случаев нарушения установленных санитарных правил и норм, правил противопожарной и техники безопасности</w:t>
            </w:r>
          </w:p>
        </w:tc>
        <w:tc>
          <w:tcPr>
            <w:tcW w:w="2480" w:type="dxa"/>
            <w:tcBorders>
              <w:top w:val="nil"/>
              <w:left w:val="nil"/>
              <w:bottom w:val="single" w:sz="4" w:space="0" w:color="auto"/>
              <w:right w:val="nil"/>
            </w:tcBorders>
            <w:shd w:val="clear" w:color="auto" w:fill="auto"/>
            <w:hideMark/>
          </w:tcPr>
          <w:p w:rsidR="005E4427" w:rsidRPr="0028445F" w:rsidRDefault="005E4427" w:rsidP="008D0510">
            <w:pPr>
              <w:rPr>
                <w:color w:val="000000"/>
              </w:rPr>
            </w:pPr>
            <w:r w:rsidRPr="0028445F">
              <w:rPr>
                <w:color w:val="000000"/>
              </w:rPr>
              <w:t>Надлежащее исполнение</w:t>
            </w:r>
          </w:p>
        </w:tc>
        <w:tc>
          <w:tcPr>
            <w:tcW w:w="930" w:type="dxa"/>
            <w:tcBorders>
              <w:top w:val="nil"/>
              <w:left w:val="single" w:sz="8" w:space="0" w:color="auto"/>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5</w:t>
            </w:r>
          </w:p>
        </w:tc>
        <w:tc>
          <w:tcPr>
            <w:tcW w:w="112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503"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3520"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2480" w:type="dxa"/>
            <w:tcBorders>
              <w:top w:val="nil"/>
              <w:left w:val="nil"/>
              <w:bottom w:val="nil"/>
              <w:right w:val="nil"/>
            </w:tcBorders>
            <w:shd w:val="clear" w:color="auto" w:fill="auto"/>
            <w:hideMark/>
          </w:tcPr>
          <w:p w:rsidR="005E4427" w:rsidRPr="0028445F" w:rsidRDefault="005E4427" w:rsidP="008D0510">
            <w:pPr>
              <w:rPr>
                <w:color w:val="000000"/>
              </w:rPr>
            </w:pPr>
            <w:r w:rsidRPr="0028445F">
              <w:rPr>
                <w:color w:val="000000"/>
              </w:rPr>
              <w:t xml:space="preserve">1 случай нарушения </w:t>
            </w:r>
          </w:p>
        </w:tc>
        <w:tc>
          <w:tcPr>
            <w:tcW w:w="930" w:type="dxa"/>
            <w:tcBorders>
              <w:top w:val="nil"/>
              <w:left w:val="single" w:sz="8" w:space="0" w:color="auto"/>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nil"/>
              <w:right w:val="nil"/>
            </w:tcBorders>
            <w:shd w:val="clear" w:color="auto" w:fill="auto"/>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50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4</w:t>
            </w:r>
          </w:p>
        </w:tc>
        <w:tc>
          <w:tcPr>
            <w:tcW w:w="35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4427" w:rsidRPr="0028445F" w:rsidRDefault="005E4427" w:rsidP="008D0510">
            <w:pPr>
              <w:rPr>
                <w:color w:val="000000"/>
              </w:rPr>
            </w:pPr>
            <w:r w:rsidRPr="0028445F">
              <w:rPr>
                <w:color w:val="000000"/>
              </w:rPr>
              <w:t>Наличие осложнений при проведении лечебных манипуляций, обусловленных нарушением техники и методики  проведения</w:t>
            </w:r>
          </w:p>
        </w:tc>
        <w:tc>
          <w:tcPr>
            <w:tcW w:w="2480" w:type="dxa"/>
            <w:tcBorders>
              <w:top w:val="single" w:sz="8" w:space="0" w:color="auto"/>
              <w:left w:val="nil"/>
              <w:bottom w:val="single" w:sz="4" w:space="0" w:color="auto"/>
              <w:right w:val="nil"/>
            </w:tcBorders>
            <w:shd w:val="clear" w:color="auto" w:fill="auto"/>
            <w:hideMark/>
          </w:tcPr>
          <w:p w:rsidR="005E4427" w:rsidRPr="0028445F" w:rsidRDefault="005E4427" w:rsidP="008D0510">
            <w:pPr>
              <w:rPr>
                <w:color w:val="000000"/>
              </w:rPr>
            </w:pPr>
            <w:r w:rsidRPr="0028445F">
              <w:rPr>
                <w:color w:val="000000"/>
              </w:rPr>
              <w:t>Надлежащее исполнение</w:t>
            </w:r>
          </w:p>
        </w:tc>
        <w:tc>
          <w:tcPr>
            <w:tcW w:w="930" w:type="dxa"/>
            <w:tcBorders>
              <w:top w:val="single" w:sz="8" w:space="0" w:color="auto"/>
              <w:left w:val="single" w:sz="8" w:space="0" w:color="auto"/>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5</w:t>
            </w:r>
          </w:p>
        </w:tc>
        <w:tc>
          <w:tcPr>
            <w:tcW w:w="112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520"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480" w:type="dxa"/>
            <w:tcBorders>
              <w:top w:val="nil"/>
              <w:left w:val="nil"/>
              <w:bottom w:val="single" w:sz="8" w:space="0" w:color="auto"/>
              <w:right w:val="nil"/>
            </w:tcBorders>
            <w:shd w:val="clear" w:color="auto" w:fill="auto"/>
            <w:hideMark/>
          </w:tcPr>
          <w:p w:rsidR="005E4427" w:rsidRPr="0028445F" w:rsidRDefault="005E4427" w:rsidP="008D0510">
            <w:pPr>
              <w:rPr>
                <w:color w:val="000000"/>
              </w:rPr>
            </w:pPr>
            <w:r w:rsidRPr="0028445F">
              <w:rPr>
                <w:color w:val="000000"/>
              </w:rPr>
              <w:t xml:space="preserve">1 случай нарушения </w:t>
            </w:r>
          </w:p>
        </w:tc>
        <w:tc>
          <w:tcPr>
            <w:tcW w:w="930" w:type="dxa"/>
            <w:tcBorders>
              <w:top w:val="nil"/>
              <w:left w:val="single" w:sz="8" w:space="0" w:color="auto"/>
              <w:bottom w:val="single" w:sz="8"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single" w:sz="8" w:space="0" w:color="auto"/>
              <w:right w:val="nil"/>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val="restart"/>
            <w:tcBorders>
              <w:top w:val="nil"/>
              <w:left w:val="single" w:sz="8" w:space="0" w:color="auto"/>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5</w:t>
            </w:r>
          </w:p>
        </w:tc>
        <w:tc>
          <w:tcPr>
            <w:tcW w:w="3520" w:type="dxa"/>
            <w:vMerge w:val="restart"/>
            <w:tcBorders>
              <w:top w:val="nil"/>
              <w:left w:val="single" w:sz="8" w:space="0" w:color="auto"/>
              <w:bottom w:val="nil"/>
              <w:right w:val="single" w:sz="8" w:space="0" w:color="auto"/>
            </w:tcBorders>
            <w:shd w:val="clear" w:color="auto" w:fill="auto"/>
            <w:hideMark/>
          </w:tcPr>
          <w:p w:rsidR="005E4427" w:rsidRPr="0028445F" w:rsidRDefault="005E4427" w:rsidP="008D0510">
            <w:pPr>
              <w:rPr>
                <w:color w:val="000000"/>
              </w:rPr>
            </w:pPr>
            <w:r w:rsidRPr="0028445F">
              <w:rPr>
                <w:color w:val="000000"/>
              </w:rPr>
              <w:t>Соблюдение норм медицинской этики и деонтологии</w:t>
            </w:r>
          </w:p>
        </w:tc>
        <w:tc>
          <w:tcPr>
            <w:tcW w:w="2480" w:type="dxa"/>
            <w:tcBorders>
              <w:top w:val="nil"/>
              <w:left w:val="nil"/>
              <w:bottom w:val="single" w:sz="4" w:space="0" w:color="auto"/>
              <w:right w:val="nil"/>
            </w:tcBorders>
            <w:shd w:val="clear" w:color="auto" w:fill="auto"/>
            <w:hideMark/>
          </w:tcPr>
          <w:p w:rsidR="005E4427" w:rsidRPr="0028445F" w:rsidRDefault="005E4427" w:rsidP="008D0510">
            <w:pPr>
              <w:rPr>
                <w:color w:val="000000"/>
              </w:rPr>
            </w:pPr>
            <w:r w:rsidRPr="0028445F">
              <w:rPr>
                <w:color w:val="000000"/>
              </w:rPr>
              <w:t>Отсутствие нарушений</w:t>
            </w:r>
          </w:p>
        </w:tc>
        <w:tc>
          <w:tcPr>
            <w:tcW w:w="930" w:type="dxa"/>
            <w:tcBorders>
              <w:top w:val="nil"/>
              <w:left w:val="single" w:sz="8" w:space="0" w:color="auto"/>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5</w:t>
            </w:r>
          </w:p>
        </w:tc>
        <w:tc>
          <w:tcPr>
            <w:tcW w:w="112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3520"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2480" w:type="dxa"/>
            <w:tcBorders>
              <w:top w:val="nil"/>
              <w:left w:val="nil"/>
              <w:bottom w:val="nil"/>
              <w:right w:val="nil"/>
            </w:tcBorders>
            <w:shd w:val="clear" w:color="auto" w:fill="auto"/>
            <w:hideMark/>
          </w:tcPr>
          <w:p w:rsidR="005E4427" w:rsidRPr="0028445F" w:rsidRDefault="005E4427" w:rsidP="008D0510">
            <w:pPr>
              <w:rPr>
                <w:color w:val="000000"/>
              </w:rPr>
            </w:pPr>
            <w:r w:rsidRPr="0028445F">
              <w:rPr>
                <w:color w:val="000000"/>
              </w:rPr>
              <w:t xml:space="preserve">1 случай нарушения </w:t>
            </w:r>
          </w:p>
        </w:tc>
        <w:tc>
          <w:tcPr>
            <w:tcW w:w="930" w:type="dxa"/>
            <w:tcBorders>
              <w:top w:val="nil"/>
              <w:left w:val="single" w:sz="8" w:space="0" w:color="auto"/>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nil"/>
              <w:right w:val="nil"/>
            </w:tcBorders>
            <w:shd w:val="clear" w:color="auto" w:fill="auto"/>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50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6</w:t>
            </w:r>
          </w:p>
        </w:tc>
        <w:tc>
          <w:tcPr>
            <w:tcW w:w="35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4427" w:rsidRPr="0028445F" w:rsidRDefault="005E4427" w:rsidP="008D0510">
            <w:pPr>
              <w:rPr>
                <w:color w:val="000000"/>
              </w:rPr>
            </w:pPr>
            <w:r w:rsidRPr="0028445F">
              <w:rPr>
                <w:color w:val="000000"/>
              </w:rPr>
              <w:t xml:space="preserve">Количество случаев некачественного оформления медицинской документации от общего количества случаев </w:t>
            </w:r>
          </w:p>
        </w:tc>
        <w:tc>
          <w:tcPr>
            <w:tcW w:w="2480" w:type="dxa"/>
            <w:tcBorders>
              <w:top w:val="single" w:sz="8" w:space="0" w:color="auto"/>
              <w:left w:val="nil"/>
              <w:bottom w:val="single" w:sz="4" w:space="0" w:color="auto"/>
              <w:right w:val="nil"/>
            </w:tcBorders>
            <w:shd w:val="clear" w:color="auto" w:fill="auto"/>
            <w:hideMark/>
          </w:tcPr>
          <w:p w:rsidR="005E4427" w:rsidRPr="0028445F" w:rsidRDefault="005E4427" w:rsidP="008D0510">
            <w:pPr>
              <w:rPr>
                <w:color w:val="000000"/>
              </w:rPr>
            </w:pPr>
            <w:r w:rsidRPr="0028445F">
              <w:rPr>
                <w:color w:val="000000"/>
              </w:rPr>
              <w:t>Отсутствие</w:t>
            </w:r>
          </w:p>
        </w:tc>
        <w:tc>
          <w:tcPr>
            <w:tcW w:w="930" w:type="dxa"/>
            <w:tcBorders>
              <w:top w:val="single" w:sz="8" w:space="0" w:color="auto"/>
              <w:left w:val="single" w:sz="8" w:space="0" w:color="auto"/>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5</w:t>
            </w:r>
          </w:p>
        </w:tc>
        <w:tc>
          <w:tcPr>
            <w:tcW w:w="112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520"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480" w:type="dxa"/>
            <w:tcBorders>
              <w:top w:val="nil"/>
              <w:left w:val="nil"/>
              <w:bottom w:val="single" w:sz="8" w:space="0" w:color="auto"/>
              <w:right w:val="nil"/>
            </w:tcBorders>
            <w:shd w:val="clear" w:color="auto" w:fill="auto"/>
            <w:hideMark/>
          </w:tcPr>
          <w:p w:rsidR="005E4427" w:rsidRPr="0028445F" w:rsidRDefault="005E4427" w:rsidP="008D0510">
            <w:pPr>
              <w:rPr>
                <w:color w:val="000000"/>
              </w:rPr>
            </w:pPr>
            <w:r w:rsidRPr="0028445F">
              <w:rPr>
                <w:color w:val="000000"/>
              </w:rPr>
              <w:t>1 и более</w:t>
            </w:r>
          </w:p>
        </w:tc>
        <w:tc>
          <w:tcPr>
            <w:tcW w:w="930" w:type="dxa"/>
            <w:tcBorders>
              <w:top w:val="nil"/>
              <w:left w:val="single" w:sz="8" w:space="0" w:color="auto"/>
              <w:bottom w:val="single" w:sz="8"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single" w:sz="8" w:space="0" w:color="auto"/>
              <w:right w:val="nil"/>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single" w:sz="8" w:space="0" w:color="auto"/>
              <w:bottom w:val="single" w:sz="8" w:space="0" w:color="auto"/>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val="restart"/>
            <w:tcBorders>
              <w:top w:val="nil"/>
              <w:left w:val="single" w:sz="8" w:space="0" w:color="auto"/>
              <w:bottom w:val="single" w:sz="8" w:space="0" w:color="000000"/>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7</w:t>
            </w:r>
          </w:p>
        </w:tc>
        <w:tc>
          <w:tcPr>
            <w:tcW w:w="3520" w:type="dxa"/>
            <w:vMerge w:val="restart"/>
            <w:tcBorders>
              <w:top w:val="nil"/>
              <w:left w:val="single" w:sz="8" w:space="0" w:color="auto"/>
              <w:bottom w:val="single" w:sz="8" w:space="0" w:color="000000"/>
              <w:right w:val="single" w:sz="8" w:space="0" w:color="auto"/>
            </w:tcBorders>
            <w:shd w:val="clear" w:color="auto" w:fill="auto"/>
            <w:hideMark/>
          </w:tcPr>
          <w:p w:rsidR="005E4427" w:rsidRPr="0028445F" w:rsidRDefault="005E4427" w:rsidP="008D0510">
            <w:pPr>
              <w:rPr>
                <w:color w:val="000000"/>
              </w:rPr>
            </w:pPr>
            <w:r w:rsidRPr="0028445F">
              <w:rPr>
                <w:color w:val="000000"/>
              </w:rPr>
              <w:t>Участие в подготовке проведения конференций и семинаров</w:t>
            </w:r>
          </w:p>
        </w:tc>
        <w:tc>
          <w:tcPr>
            <w:tcW w:w="2480" w:type="dxa"/>
            <w:tcBorders>
              <w:top w:val="nil"/>
              <w:left w:val="nil"/>
              <w:bottom w:val="single" w:sz="4" w:space="0" w:color="auto"/>
              <w:right w:val="nil"/>
            </w:tcBorders>
            <w:shd w:val="clear" w:color="auto" w:fill="auto"/>
            <w:hideMark/>
          </w:tcPr>
          <w:p w:rsidR="005E4427" w:rsidRPr="0028445F" w:rsidRDefault="005E4427" w:rsidP="008D0510">
            <w:pPr>
              <w:rPr>
                <w:color w:val="000000"/>
              </w:rPr>
            </w:pPr>
            <w:r w:rsidRPr="0028445F">
              <w:rPr>
                <w:color w:val="000000"/>
              </w:rPr>
              <w:t>1 факт и более</w:t>
            </w:r>
          </w:p>
        </w:tc>
        <w:tc>
          <w:tcPr>
            <w:tcW w:w="930" w:type="dxa"/>
            <w:tcBorders>
              <w:top w:val="nil"/>
              <w:left w:val="single" w:sz="8" w:space="0" w:color="auto"/>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2</w:t>
            </w:r>
          </w:p>
        </w:tc>
        <w:tc>
          <w:tcPr>
            <w:tcW w:w="112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520" w:type="dxa"/>
            <w:vMerge/>
            <w:tcBorders>
              <w:top w:val="nil"/>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480" w:type="dxa"/>
            <w:tcBorders>
              <w:top w:val="nil"/>
              <w:left w:val="nil"/>
              <w:bottom w:val="nil"/>
              <w:right w:val="nil"/>
            </w:tcBorders>
            <w:shd w:val="clear" w:color="auto" w:fill="auto"/>
            <w:hideMark/>
          </w:tcPr>
          <w:p w:rsidR="005E4427" w:rsidRPr="0028445F" w:rsidRDefault="005E4427" w:rsidP="008D0510">
            <w:pPr>
              <w:rPr>
                <w:color w:val="000000"/>
              </w:rPr>
            </w:pPr>
            <w:r w:rsidRPr="0028445F">
              <w:rPr>
                <w:color w:val="000000"/>
              </w:rPr>
              <w:t>Отсутствие</w:t>
            </w:r>
          </w:p>
        </w:tc>
        <w:tc>
          <w:tcPr>
            <w:tcW w:w="930" w:type="dxa"/>
            <w:tcBorders>
              <w:top w:val="nil"/>
              <w:left w:val="single" w:sz="8" w:space="0" w:color="auto"/>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nil"/>
              <w:right w:val="nil"/>
            </w:tcBorders>
            <w:shd w:val="clear" w:color="auto" w:fill="auto"/>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val="restart"/>
            <w:tcBorders>
              <w:top w:val="nil"/>
              <w:left w:val="single" w:sz="8" w:space="0" w:color="auto"/>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8</w:t>
            </w:r>
          </w:p>
        </w:tc>
        <w:tc>
          <w:tcPr>
            <w:tcW w:w="3520" w:type="dxa"/>
            <w:vMerge w:val="restart"/>
            <w:tcBorders>
              <w:top w:val="nil"/>
              <w:left w:val="single" w:sz="8" w:space="0" w:color="auto"/>
              <w:bottom w:val="nil"/>
              <w:right w:val="single" w:sz="8" w:space="0" w:color="auto"/>
            </w:tcBorders>
            <w:shd w:val="clear" w:color="auto" w:fill="auto"/>
            <w:hideMark/>
          </w:tcPr>
          <w:p w:rsidR="005E4427" w:rsidRPr="0028445F" w:rsidRDefault="005E4427" w:rsidP="008D0510">
            <w:pPr>
              <w:rPr>
                <w:color w:val="000000"/>
              </w:rPr>
            </w:pPr>
            <w:r w:rsidRPr="0028445F">
              <w:rPr>
                <w:color w:val="000000"/>
              </w:rPr>
              <w:t>Посещение сестринских конференций</w:t>
            </w:r>
          </w:p>
        </w:tc>
        <w:tc>
          <w:tcPr>
            <w:tcW w:w="2480" w:type="dxa"/>
            <w:tcBorders>
              <w:top w:val="single" w:sz="8" w:space="0" w:color="auto"/>
              <w:left w:val="nil"/>
              <w:bottom w:val="single" w:sz="4" w:space="0" w:color="auto"/>
              <w:right w:val="nil"/>
            </w:tcBorders>
            <w:shd w:val="clear" w:color="auto" w:fill="auto"/>
            <w:hideMark/>
          </w:tcPr>
          <w:p w:rsidR="005E4427" w:rsidRPr="0028445F" w:rsidRDefault="005E4427" w:rsidP="008D0510">
            <w:pPr>
              <w:rPr>
                <w:color w:val="000000"/>
              </w:rPr>
            </w:pPr>
            <w:r w:rsidRPr="0028445F">
              <w:rPr>
                <w:color w:val="000000"/>
              </w:rPr>
              <w:t>Отсутствие пропусков</w:t>
            </w:r>
          </w:p>
        </w:tc>
        <w:tc>
          <w:tcPr>
            <w:tcW w:w="930" w:type="dxa"/>
            <w:tcBorders>
              <w:top w:val="single" w:sz="8" w:space="0" w:color="auto"/>
              <w:left w:val="single" w:sz="8" w:space="0" w:color="auto"/>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2</w:t>
            </w:r>
          </w:p>
        </w:tc>
        <w:tc>
          <w:tcPr>
            <w:tcW w:w="1120" w:type="dxa"/>
            <w:tcBorders>
              <w:top w:val="single" w:sz="8" w:space="0" w:color="auto"/>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503"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3520"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2480" w:type="dxa"/>
            <w:tcBorders>
              <w:top w:val="nil"/>
              <w:left w:val="nil"/>
              <w:bottom w:val="nil"/>
              <w:right w:val="nil"/>
            </w:tcBorders>
            <w:shd w:val="clear" w:color="auto" w:fill="auto"/>
            <w:hideMark/>
          </w:tcPr>
          <w:p w:rsidR="005E4427" w:rsidRPr="0028445F" w:rsidRDefault="005E4427" w:rsidP="008D0510">
            <w:pPr>
              <w:rPr>
                <w:color w:val="000000"/>
              </w:rPr>
            </w:pPr>
            <w:r w:rsidRPr="0028445F">
              <w:rPr>
                <w:color w:val="000000"/>
              </w:rPr>
              <w:t>1 прогул и более</w:t>
            </w:r>
          </w:p>
        </w:tc>
        <w:tc>
          <w:tcPr>
            <w:tcW w:w="930" w:type="dxa"/>
            <w:tcBorders>
              <w:top w:val="nil"/>
              <w:left w:val="single" w:sz="8" w:space="0" w:color="auto"/>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1120" w:type="dxa"/>
            <w:tcBorders>
              <w:top w:val="nil"/>
              <w:left w:val="nil"/>
              <w:bottom w:val="nil"/>
              <w:right w:val="nil"/>
            </w:tcBorders>
            <w:shd w:val="clear" w:color="auto" w:fill="auto"/>
            <w:hideMark/>
          </w:tcPr>
          <w:p w:rsidR="005E4427" w:rsidRPr="0028445F" w:rsidRDefault="005E4427" w:rsidP="008D0510">
            <w:pPr>
              <w:jc w:val="center"/>
              <w:rPr>
                <w:color w:val="000000"/>
              </w:rPr>
            </w:pPr>
          </w:p>
        </w:tc>
        <w:tc>
          <w:tcPr>
            <w:tcW w:w="920" w:type="dxa"/>
            <w:tcBorders>
              <w:top w:val="nil"/>
              <w:left w:val="single" w:sz="8" w:space="0" w:color="auto"/>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60"/>
        </w:trPr>
        <w:tc>
          <w:tcPr>
            <w:tcW w:w="6503" w:type="dxa"/>
            <w:gridSpan w:val="3"/>
            <w:tcBorders>
              <w:top w:val="single" w:sz="8" w:space="0" w:color="auto"/>
              <w:left w:val="single" w:sz="8" w:space="0" w:color="auto"/>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Итого:</w:t>
            </w:r>
          </w:p>
        </w:tc>
        <w:tc>
          <w:tcPr>
            <w:tcW w:w="9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45</w:t>
            </w:r>
          </w:p>
        </w:tc>
        <w:tc>
          <w:tcPr>
            <w:tcW w:w="1120" w:type="dxa"/>
            <w:tcBorders>
              <w:top w:val="single" w:sz="8" w:space="0" w:color="auto"/>
              <w:left w:val="nil"/>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5E4427" w:rsidRPr="0028445F" w:rsidRDefault="005E4427" w:rsidP="008D0510">
            <w:pPr>
              <w:jc w:val="center"/>
              <w:rPr>
                <w:b/>
                <w:bCs/>
                <w:color w:val="000000"/>
              </w:rPr>
            </w:pPr>
            <w:r w:rsidRPr="0028445F">
              <w:rPr>
                <w:b/>
                <w:bCs/>
                <w:color w:val="000000"/>
              </w:rPr>
              <w:t> </w:t>
            </w:r>
          </w:p>
        </w:tc>
      </w:tr>
      <w:tr w:rsidR="005E4427" w:rsidRPr="0028445F" w:rsidTr="008D0510">
        <w:trPr>
          <w:trHeight w:val="300"/>
        </w:trPr>
        <w:tc>
          <w:tcPr>
            <w:tcW w:w="503"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35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248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r w:rsidRPr="0028445F">
              <w:rPr>
                <w:rFonts w:ascii="Calibri" w:hAnsi="Calibri"/>
                <w:color w:val="000000"/>
              </w:rPr>
              <w:t> </w:t>
            </w:r>
          </w:p>
        </w:tc>
        <w:tc>
          <w:tcPr>
            <w:tcW w:w="930" w:type="dxa"/>
            <w:tcBorders>
              <w:top w:val="nil"/>
              <w:left w:val="nil"/>
              <w:bottom w:val="nil"/>
              <w:right w:val="nil"/>
            </w:tcBorders>
            <w:shd w:val="clear" w:color="auto" w:fill="auto"/>
            <w:hideMark/>
          </w:tcPr>
          <w:p w:rsidR="005E4427" w:rsidRPr="0028445F" w:rsidRDefault="005E4427" w:rsidP="008D0510">
            <w:pPr>
              <w:jc w:val="center"/>
              <w:rPr>
                <w:color w:val="000000"/>
              </w:rPr>
            </w:pPr>
          </w:p>
        </w:tc>
        <w:tc>
          <w:tcPr>
            <w:tcW w:w="1120" w:type="dxa"/>
            <w:tcBorders>
              <w:top w:val="nil"/>
              <w:left w:val="nil"/>
              <w:bottom w:val="nil"/>
              <w:right w:val="nil"/>
            </w:tcBorders>
            <w:shd w:val="clear" w:color="auto" w:fill="auto"/>
            <w:hideMark/>
          </w:tcPr>
          <w:p w:rsidR="005E4427" w:rsidRPr="0028445F" w:rsidRDefault="005E4427" w:rsidP="008D0510">
            <w:pPr>
              <w:jc w:val="center"/>
              <w:rPr>
                <w:color w:val="000000"/>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r>
      <w:tr w:rsidR="005E4427" w:rsidRPr="0028445F" w:rsidTr="008D0510">
        <w:trPr>
          <w:trHeight w:val="300"/>
        </w:trPr>
        <w:tc>
          <w:tcPr>
            <w:tcW w:w="9473" w:type="dxa"/>
            <w:gridSpan w:val="6"/>
            <w:tcBorders>
              <w:top w:val="nil"/>
              <w:left w:val="nil"/>
              <w:bottom w:val="nil"/>
              <w:right w:val="nil"/>
            </w:tcBorders>
            <w:shd w:val="clear" w:color="auto" w:fill="auto"/>
            <w:noWrap/>
            <w:vAlign w:val="center"/>
            <w:hideMark/>
          </w:tcPr>
          <w:p w:rsidR="005E4427" w:rsidRPr="0028445F" w:rsidRDefault="005E4427" w:rsidP="008D0510">
            <w:pPr>
              <w:rPr>
                <w:color w:val="000000"/>
              </w:rPr>
            </w:pPr>
            <w:r w:rsidRPr="0028445F">
              <w:rPr>
                <w:color w:val="000000"/>
              </w:rPr>
              <w:t xml:space="preserve">С оценочной картой </w:t>
            </w:r>
            <w:proofErr w:type="gramStart"/>
            <w:r w:rsidRPr="0028445F">
              <w:rPr>
                <w:color w:val="000000"/>
              </w:rPr>
              <w:t>ознакомлен</w:t>
            </w:r>
            <w:proofErr w:type="gramEnd"/>
            <w:r w:rsidRPr="0028445F">
              <w:rPr>
                <w:color w:val="000000"/>
              </w:rPr>
              <w:t>: ____________________</w:t>
            </w:r>
            <w:r>
              <w:rPr>
                <w:color w:val="000000"/>
              </w:rPr>
              <w:t xml:space="preserve"> / __________________________</w:t>
            </w:r>
          </w:p>
        </w:tc>
      </w:tr>
    </w:tbl>
    <w:p w:rsidR="005E4427" w:rsidRDefault="005E4427" w:rsidP="005E4427"/>
    <w:p w:rsidR="005E4427" w:rsidRDefault="005E4427" w:rsidP="005E4427"/>
    <w:p w:rsidR="005E4427" w:rsidRDefault="005E4427" w:rsidP="005E4427"/>
    <w:p w:rsidR="005E4427" w:rsidRDefault="005E4427" w:rsidP="005E4427"/>
    <w:p w:rsidR="005E4427" w:rsidRDefault="005E4427" w:rsidP="005E4427"/>
    <w:tbl>
      <w:tblPr>
        <w:tblW w:w="9613" w:type="dxa"/>
        <w:tblInd w:w="91" w:type="dxa"/>
        <w:tblLook w:val="04A0" w:firstRow="1" w:lastRow="0" w:firstColumn="1" w:lastColumn="0" w:noHBand="0" w:noVBand="1"/>
      </w:tblPr>
      <w:tblGrid>
        <w:gridCol w:w="503"/>
        <w:gridCol w:w="3880"/>
        <w:gridCol w:w="2260"/>
        <w:gridCol w:w="930"/>
        <w:gridCol w:w="1120"/>
        <w:gridCol w:w="920"/>
      </w:tblGrid>
      <w:tr w:rsidR="005E4427" w:rsidRPr="000E0524" w:rsidTr="008D0510">
        <w:trPr>
          <w:trHeight w:val="525"/>
        </w:trPr>
        <w:tc>
          <w:tcPr>
            <w:tcW w:w="9613"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0E0524" w:rsidRDefault="005E4427" w:rsidP="008D0510">
            <w:pPr>
              <w:jc w:val="center"/>
              <w:rPr>
                <w:b/>
                <w:bCs/>
                <w:color w:val="000000"/>
                <w:sz w:val="28"/>
                <w:szCs w:val="28"/>
              </w:rPr>
            </w:pPr>
            <w:r w:rsidRPr="000E0524">
              <w:rPr>
                <w:b/>
                <w:bCs/>
                <w:color w:val="000000"/>
                <w:sz w:val="28"/>
                <w:szCs w:val="28"/>
              </w:rPr>
              <w:lastRenderedPageBreak/>
              <w:t>ОЦЕНОЧНАЯ КАРТА за период ____________________ 202___ года</w:t>
            </w:r>
          </w:p>
        </w:tc>
      </w:tr>
      <w:tr w:rsidR="005E4427" w:rsidRPr="000E0524" w:rsidTr="008D0510">
        <w:trPr>
          <w:trHeight w:val="375"/>
        </w:trPr>
        <w:tc>
          <w:tcPr>
            <w:tcW w:w="503"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388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226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93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112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r>
      <w:tr w:rsidR="005E4427" w:rsidRPr="000E0524" w:rsidTr="008D0510">
        <w:trPr>
          <w:trHeight w:val="795"/>
        </w:trPr>
        <w:tc>
          <w:tcPr>
            <w:tcW w:w="9613" w:type="dxa"/>
            <w:gridSpan w:val="6"/>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r w:rsidRPr="000E0524">
              <w:rPr>
                <w:b/>
                <w:bCs/>
                <w:color w:val="000000"/>
              </w:rPr>
              <w:t>Показатели и критерии оценки эффективности деятельности</w:t>
            </w:r>
            <w:r w:rsidRPr="000E0524">
              <w:rPr>
                <w:b/>
                <w:bCs/>
                <w:color w:val="000000"/>
              </w:rPr>
              <w:br/>
              <w:t>медицинской сестры диетической</w:t>
            </w:r>
          </w:p>
        </w:tc>
      </w:tr>
      <w:tr w:rsidR="005E4427" w:rsidRPr="000E0524" w:rsidTr="008D0510">
        <w:trPr>
          <w:trHeight w:val="420"/>
        </w:trPr>
        <w:tc>
          <w:tcPr>
            <w:tcW w:w="9613" w:type="dxa"/>
            <w:gridSpan w:val="6"/>
            <w:tcBorders>
              <w:top w:val="nil"/>
              <w:left w:val="nil"/>
              <w:bottom w:val="nil"/>
              <w:right w:val="nil"/>
            </w:tcBorders>
            <w:shd w:val="clear" w:color="000000" w:fill="CCFFCC"/>
            <w:noWrap/>
            <w:vAlign w:val="center"/>
            <w:hideMark/>
          </w:tcPr>
          <w:p w:rsidR="005E4427" w:rsidRPr="000E0524" w:rsidRDefault="005E4427" w:rsidP="008D0510">
            <w:pPr>
              <w:rPr>
                <w:b/>
                <w:bCs/>
                <w:color w:val="000000"/>
              </w:rPr>
            </w:pPr>
            <w:r w:rsidRPr="000E0524">
              <w:rPr>
                <w:b/>
                <w:bCs/>
                <w:color w:val="000000"/>
              </w:rPr>
              <w:t xml:space="preserve">    Ф.И.О.   ________________________________________________________________</w:t>
            </w:r>
          </w:p>
        </w:tc>
      </w:tr>
      <w:tr w:rsidR="005E4427" w:rsidRPr="000E0524" w:rsidTr="008D0510">
        <w:trPr>
          <w:trHeight w:val="240"/>
        </w:trPr>
        <w:tc>
          <w:tcPr>
            <w:tcW w:w="503" w:type="dxa"/>
            <w:tcBorders>
              <w:top w:val="nil"/>
              <w:left w:val="nil"/>
              <w:bottom w:val="nil"/>
              <w:right w:val="nil"/>
            </w:tcBorders>
            <w:shd w:val="clear" w:color="auto" w:fill="auto"/>
            <w:noWrap/>
            <w:vAlign w:val="center"/>
            <w:hideMark/>
          </w:tcPr>
          <w:p w:rsidR="005E4427" w:rsidRPr="000E0524" w:rsidRDefault="005E4427" w:rsidP="008D0510">
            <w:pPr>
              <w:rPr>
                <w:b/>
                <w:bCs/>
                <w:color w:val="000000"/>
              </w:rPr>
            </w:pPr>
          </w:p>
        </w:tc>
        <w:tc>
          <w:tcPr>
            <w:tcW w:w="388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226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93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112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r>
      <w:tr w:rsidR="005E4427" w:rsidRPr="000E0524" w:rsidTr="008D0510">
        <w:trPr>
          <w:trHeight w:val="900"/>
        </w:trPr>
        <w:tc>
          <w:tcPr>
            <w:tcW w:w="5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 xml:space="preserve">№ </w:t>
            </w:r>
            <w:proofErr w:type="gramStart"/>
            <w:r w:rsidRPr="000E0524">
              <w:rPr>
                <w:b/>
                <w:bCs/>
                <w:color w:val="000000"/>
                <w:sz w:val="20"/>
                <w:szCs w:val="20"/>
              </w:rPr>
              <w:t>п</w:t>
            </w:r>
            <w:proofErr w:type="gramEnd"/>
            <w:r w:rsidRPr="000E0524">
              <w:rPr>
                <w:b/>
                <w:bCs/>
                <w:color w:val="000000"/>
                <w:sz w:val="20"/>
                <w:szCs w:val="20"/>
              </w:rPr>
              <w:t>/п</w:t>
            </w:r>
          </w:p>
        </w:tc>
        <w:tc>
          <w:tcPr>
            <w:tcW w:w="3880" w:type="dxa"/>
            <w:tcBorders>
              <w:top w:val="single" w:sz="8" w:space="0" w:color="auto"/>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Показатель</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Критерии</w:t>
            </w:r>
          </w:p>
        </w:tc>
        <w:tc>
          <w:tcPr>
            <w:tcW w:w="930" w:type="dxa"/>
            <w:tcBorders>
              <w:top w:val="single" w:sz="8" w:space="0" w:color="auto"/>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ПЛАН Оценка (баллы)</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sz w:val="18"/>
                <w:szCs w:val="18"/>
              </w:rPr>
            </w:pPr>
            <w:r w:rsidRPr="000E0524">
              <w:rPr>
                <w:b/>
                <w:bCs/>
                <w:color w:val="000000"/>
                <w:sz w:val="18"/>
                <w:szCs w:val="18"/>
              </w:rPr>
              <w:t>ФАКТ (критерии)</w:t>
            </w:r>
          </w:p>
        </w:tc>
        <w:tc>
          <w:tcPr>
            <w:tcW w:w="920" w:type="dxa"/>
            <w:tcBorders>
              <w:top w:val="single" w:sz="8" w:space="0" w:color="auto"/>
              <w:left w:val="nil"/>
              <w:bottom w:val="single" w:sz="8" w:space="0" w:color="auto"/>
              <w:right w:val="single" w:sz="8" w:space="0" w:color="auto"/>
            </w:tcBorders>
            <w:shd w:val="clear" w:color="000000" w:fill="FFFFCC"/>
            <w:vAlign w:val="center"/>
            <w:hideMark/>
          </w:tcPr>
          <w:p w:rsidR="005E4427" w:rsidRPr="000E0524" w:rsidRDefault="005E4427" w:rsidP="008D0510">
            <w:pPr>
              <w:jc w:val="center"/>
              <w:rPr>
                <w:b/>
                <w:bCs/>
                <w:color w:val="000000"/>
                <w:sz w:val="18"/>
                <w:szCs w:val="18"/>
              </w:rPr>
            </w:pPr>
            <w:r w:rsidRPr="000E0524">
              <w:rPr>
                <w:b/>
                <w:bCs/>
                <w:color w:val="000000"/>
                <w:sz w:val="18"/>
                <w:szCs w:val="18"/>
              </w:rPr>
              <w:t>ФАКТ Оценка (баллы)</w:t>
            </w:r>
          </w:p>
        </w:tc>
      </w:tr>
      <w:tr w:rsidR="005E4427" w:rsidRPr="000E0524" w:rsidTr="008D0510">
        <w:trPr>
          <w:trHeight w:val="450"/>
        </w:trPr>
        <w:tc>
          <w:tcPr>
            <w:tcW w:w="9613"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0E0524" w:rsidRDefault="005E4427" w:rsidP="008D0510">
            <w:pPr>
              <w:jc w:val="center"/>
              <w:rPr>
                <w:color w:val="000000"/>
              </w:rPr>
            </w:pPr>
            <w:r w:rsidRPr="000E0524">
              <w:rPr>
                <w:color w:val="000000"/>
              </w:rPr>
              <w:t>Периодичность: ежемесячно, ежеквартально, ежегодно (в пределах экономии по фонду оплаты труда)</w:t>
            </w:r>
          </w:p>
        </w:tc>
      </w:tr>
      <w:tr w:rsidR="005E4427" w:rsidRPr="000E0524" w:rsidTr="008D0510">
        <w:trPr>
          <w:trHeight w:val="31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rPr>
            </w:pPr>
            <w:r w:rsidRPr="000E0524">
              <w:rPr>
                <w:b/>
                <w:bCs/>
                <w:color w:val="000000"/>
              </w:rPr>
              <w:t> </w:t>
            </w:r>
          </w:p>
        </w:tc>
        <w:tc>
          <w:tcPr>
            <w:tcW w:w="388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rPr>
            </w:pPr>
            <w:r w:rsidRPr="000E0524">
              <w:rPr>
                <w:b/>
                <w:bCs/>
                <w:color w:val="000000"/>
              </w:rPr>
              <w:t>Основные показатели:</w:t>
            </w:r>
          </w:p>
        </w:tc>
        <w:tc>
          <w:tcPr>
            <w:tcW w:w="226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rPr>
            </w:pPr>
            <w:r w:rsidRPr="000E0524">
              <w:rPr>
                <w:b/>
                <w:bCs/>
                <w:color w:val="000000"/>
              </w:rPr>
              <w:t> </w:t>
            </w:r>
          </w:p>
        </w:tc>
        <w:tc>
          <w:tcPr>
            <w:tcW w:w="93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rPr>
            </w:pPr>
            <w:r w:rsidRPr="000E0524">
              <w:rPr>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rPr>
            </w:pPr>
            <w:r w:rsidRPr="000E0524">
              <w:rPr>
                <w:b/>
                <w:bCs/>
                <w:color w:val="000000"/>
              </w:rPr>
              <w:t> </w:t>
            </w:r>
          </w:p>
        </w:tc>
        <w:tc>
          <w:tcPr>
            <w:tcW w:w="920" w:type="dxa"/>
            <w:tcBorders>
              <w:top w:val="nil"/>
              <w:left w:val="nil"/>
              <w:bottom w:val="single" w:sz="8" w:space="0" w:color="auto"/>
              <w:right w:val="single" w:sz="8" w:space="0" w:color="auto"/>
            </w:tcBorders>
            <w:shd w:val="clear" w:color="000000" w:fill="FFFFCC"/>
            <w:vAlign w:val="center"/>
            <w:hideMark/>
          </w:tcPr>
          <w:p w:rsidR="005E4427" w:rsidRPr="000E0524" w:rsidRDefault="005E4427" w:rsidP="008D0510">
            <w:pPr>
              <w:jc w:val="center"/>
              <w:rPr>
                <w:b/>
                <w:bCs/>
                <w:color w:val="000000"/>
              </w:rPr>
            </w:pPr>
            <w:r w:rsidRPr="000E0524">
              <w:rPr>
                <w:b/>
                <w:bCs/>
                <w:color w:val="000000"/>
              </w:rPr>
              <w:t> </w:t>
            </w:r>
          </w:p>
        </w:tc>
      </w:tr>
      <w:tr w:rsidR="005E4427" w:rsidRPr="000E0524" w:rsidTr="008D0510">
        <w:trPr>
          <w:trHeight w:val="315"/>
        </w:trPr>
        <w:tc>
          <w:tcPr>
            <w:tcW w:w="503" w:type="dxa"/>
            <w:vMerge w:val="restart"/>
            <w:tcBorders>
              <w:top w:val="nil"/>
              <w:left w:val="single" w:sz="8" w:space="0" w:color="auto"/>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1</w:t>
            </w:r>
          </w:p>
        </w:tc>
        <w:tc>
          <w:tcPr>
            <w:tcW w:w="3880" w:type="dxa"/>
            <w:vMerge w:val="restart"/>
            <w:tcBorders>
              <w:top w:val="nil"/>
              <w:left w:val="single" w:sz="8" w:space="0" w:color="auto"/>
              <w:bottom w:val="nil"/>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 xml:space="preserve">Качественное выполнение должностных обязанностей </w:t>
            </w:r>
          </w:p>
        </w:tc>
        <w:tc>
          <w:tcPr>
            <w:tcW w:w="226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Отсутствие нарушений</w:t>
            </w:r>
          </w:p>
        </w:tc>
        <w:tc>
          <w:tcPr>
            <w:tcW w:w="93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10</w:t>
            </w:r>
          </w:p>
        </w:tc>
        <w:tc>
          <w:tcPr>
            <w:tcW w:w="1120" w:type="dxa"/>
            <w:tcBorders>
              <w:top w:val="nil"/>
              <w:left w:val="nil"/>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15"/>
        </w:trPr>
        <w:tc>
          <w:tcPr>
            <w:tcW w:w="503" w:type="dxa"/>
            <w:vMerge/>
            <w:tcBorders>
              <w:top w:val="nil"/>
              <w:left w:val="single" w:sz="8" w:space="0" w:color="auto"/>
              <w:bottom w:val="nil"/>
              <w:right w:val="single" w:sz="8" w:space="0" w:color="auto"/>
            </w:tcBorders>
            <w:vAlign w:val="center"/>
            <w:hideMark/>
          </w:tcPr>
          <w:p w:rsidR="005E4427" w:rsidRPr="000E0524" w:rsidRDefault="005E4427" w:rsidP="008D0510">
            <w:pPr>
              <w:rPr>
                <w:color w:val="000000"/>
              </w:rPr>
            </w:pPr>
          </w:p>
        </w:tc>
        <w:tc>
          <w:tcPr>
            <w:tcW w:w="3880" w:type="dxa"/>
            <w:vMerge/>
            <w:tcBorders>
              <w:top w:val="nil"/>
              <w:left w:val="single" w:sz="8" w:space="0" w:color="auto"/>
              <w:bottom w:val="nil"/>
              <w:right w:val="single" w:sz="8" w:space="0" w:color="auto"/>
            </w:tcBorders>
            <w:vAlign w:val="center"/>
            <w:hideMark/>
          </w:tcPr>
          <w:p w:rsidR="005E4427" w:rsidRPr="000E0524" w:rsidRDefault="005E4427" w:rsidP="008D0510">
            <w:pPr>
              <w:rPr>
                <w:color w:val="000000"/>
              </w:rPr>
            </w:pPr>
          </w:p>
        </w:tc>
        <w:tc>
          <w:tcPr>
            <w:tcW w:w="226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1 и более</w:t>
            </w:r>
          </w:p>
        </w:tc>
        <w:tc>
          <w:tcPr>
            <w:tcW w:w="930" w:type="dxa"/>
            <w:tcBorders>
              <w:top w:val="nil"/>
              <w:left w:val="nil"/>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1120" w:type="dxa"/>
            <w:tcBorders>
              <w:top w:val="single" w:sz="4" w:space="0" w:color="auto"/>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450"/>
        </w:trPr>
        <w:tc>
          <w:tcPr>
            <w:tcW w:w="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2</w:t>
            </w:r>
          </w:p>
        </w:tc>
        <w:tc>
          <w:tcPr>
            <w:tcW w:w="3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Качественное и своевременное составление заявок на продукты для обеспечения лечебного питания</w:t>
            </w:r>
          </w:p>
        </w:tc>
        <w:tc>
          <w:tcPr>
            <w:tcW w:w="226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0-1 случаев</w:t>
            </w:r>
          </w:p>
        </w:tc>
        <w:tc>
          <w:tcPr>
            <w:tcW w:w="930" w:type="dxa"/>
            <w:tcBorders>
              <w:top w:val="single" w:sz="8" w:space="0" w:color="auto"/>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10</w:t>
            </w:r>
          </w:p>
        </w:tc>
        <w:tc>
          <w:tcPr>
            <w:tcW w:w="112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450"/>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c>
          <w:tcPr>
            <w:tcW w:w="3880" w:type="dxa"/>
            <w:vMerge/>
            <w:tcBorders>
              <w:top w:val="single" w:sz="8" w:space="0" w:color="auto"/>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c>
          <w:tcPr>
            <w:tcW w:w="226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 xml:space="preserve">2 и более случаев </w:t>
            </w:r>
          </w:p>
        </w:tc>
        <w:tc>
          <w:tcPr>
            <w:tcW w:w="93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112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single" w:sz="8" w:space="0" w:color="auto"/>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15"/>
        </w:trPr>
        <w:tc>
          <w:tcPr>
            <w:tcW w:w="503" w:type="dxa"/>
            <w:vMerge w:val="restart"/>
            <w:tcBorders>
              <w:top w:val="nil"/>
              <w:left w:val="single" w:sz="8" w:space="0" w:color="auto"/>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3</w:t>
            </w:r>
          </w:p>
        </w:tc>
        <w:tc>
          <w:tcPr>
            <w:tcW w:w="3880" w:type="dxa"/>
            <w:vMerge w:val="restart"/>
            <w:tcBorders>
              <w:top w:val="nil"/>
              <w:left w:val="single" w:sz="8" w:space="0" w:color="auto"/>
              <w:bottom w:val="nil"/>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Наличие нарушений, выявленных ответственными</w:t>
            </w:r>
            <w:r>
              <w:rPr>
                <w:color w:val="000000"/>
              </w:rPr>
              <w:t xml:space="preserve"> лицами,</w:t>
            </w:r>
            <w:r w:rsidRPr="000E0524">
              <w:rPr>
                <w:color w:val="000000"/>
              </w:rPr>
              <w:t xml:space="preserve"> за снятие проб</w:t>
            </w:r>
          </w:p>
        </w:tc>
        <w:tc>
          <w:tcPr>
            <w:tcW w:w="226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0-1 случаев</w:t>
            </w:r>
          </w:p>
        </w:tc>
        <w:tc>
          <w:tcPr>
            <w:tcW w:w="93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112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15"/>
        </w:trPr>
        <w:tc>
          <w:tcPr>
            <w:tcW w:w="503" w:type="dxa"/>
            <w:vMerge/>
            <w:tcBorders>
              <w:top w:val="nil"/>
              <w:left w:val="single" w:sz="8" w:space="0" w:color="auto"/>
              <w:bottom w:val="nil"/>
              <w:right w:val="single" w:sz="8" w:space="0" w:color="auto"/>
            </w:tcBorders>
            <w:vAlign w:val="center"/>
            <w:hideMark/>
          </w:tcPr>
          <w:p w:rsidR="005E4427" w:rsidRPr="000E0524" w:rsidRDefault="005E4427" w:rsidP="008D0510">
            <w:pPr>
              <w:rPr>
                <w:color w:val="000000"/>
              </w:rPr>
            </w:pPr>
          </w:p>
        </w:tc>
        <w:tc>
          <w:tcPr>
            <w:tcW w:w="3880" w:type="dxa"/>
            <w:vMerge/>
            <w:tcBorders>
              <w:top w:val="nil"/>
              <w:left w:val="single" w:sz="8" w:space="0" w:color="auto"/>
              <w:bottom w:val="nil"/>
              <w:right w:val="single" w:sz="8" w:space="0" w:color="auto"/>
            </w:tcBorders>
            <w:vAlign w:val="center"/>
            <w:hideMark/>
          </w:tcPr>
          <w:p w:rsidR="005E4427" w:rsidRPr="000E0524" w:rsidRDefault="005E4427" w:rsidP="008D0510">
            <w:pPr>
              <w:rPr>
                <w:color w:val="000000"/>
              </w:rPr>
            </w:pPr>
          </w:p>
        </w:tc>
        <w:tc>
          <w:tcPr>
            <w:tcW w:w="2260" w:type="dxa"/>
            <w:tcBorders>
              <w:top w:val="nil"/>
              <w:left w:val="nil"/>
              <w:bottom w:val="nil"/>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 xml:space="preserve">2 и более случаев </w:t>
            </w:r>
          </w:p>
        </w:tc>
        <w:tc>
          <w:tcPr>
            <w:tcW w:w="930" w:type="dxa"/>
            <w:tcBorders>
              <w:top w:val="nil"/>
              <w:left w:val="nil"/>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1120" w:type="dxa"/>
            <w:tcBorders>
              <w:top w:val="nil"/>
              <w:left w:val="nil"/>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570"/>
        </w:trPr>
        <w:tc>
          <w:tcPr>
            <w:tcW w:w="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4</w:t>
            </w:r>
          </w:p>
        </w:tc>
        <w:tc>
          <w:tcPr>
            <w:tcW w:w="3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Наличие случаев нарушения установленных санитарных правил и норм, правил противопожарной и техники безопасности</w:t>
            </w:r>
          </w:p>
        </w:tc>
        <w:tc>
          <w:tcPr>
            <w:tcW w:w="2260" w:type="dxa"/>
            <w:tcBorders>
              <w:top w:val="single" w:sz="8" w:space="0" w:color="auto"/>
              <w:left w:val="nil"/>
              <w:bottom w:val="single" w:sz="4"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Надлежащее исполнение</w:t>
            </w:r>
          </w:p>
        </w:tc>
        <w:tc>
          <w:tcPr>
            <w:tcW w:w="930" w:type="dxa"/>
            <w:tcBorders>
              <w:top w:val="single" w:sz="8" w:space="0" w:color="auto"/>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10</w:t>
            </w:r>
          </w:p>
        </w:tc>
        <w:tc>
          <w:tcPr>
            <w:tcW w:w="1120" w:type="dxa"/>
            <w:tcBorders>
              <w:top w:val="single" w:sz="8" w:space="0" w:color="auto"/>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570"/>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c>
          <w:tcPr>
            <w:tcW w:w="3880" w:type="dxa"/>
            <w:vMerge/>
            <w:tcBorders>
              <w:top w:val="single" w:sz="8" w:space="0" w:color="auto"/>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c>
          <w:tcPr>
            <w:tcW w:w="226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 xml:space="preserve">1 случай нарушения и более </w:t>
            </w:r>
          </w:p>
        </w:tc>
        <w:tc>
          <w:tcPr>
            <w:tcW w:w="93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112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single" w:sz="8" w:space="0" w:color="auto"/>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75"/>
        </w:trPr>
        <w:tc>
          <w:tcPr>
            <w:tcW w:w="503" w:type="dxa"/>
            <w:vMerge w:val="restart"/>
            <w:tcBorders>
              <w:top w:val="nil"/>
              <w:left w:val="single" w:sz="8" w:space="0" w:color="auto"/>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3880" w:type="dxa"/>
            <w:vMerge w:val="restart"/>
            <w:tcBorders>
              <w:top w:val="nil"/>
              <w:left w:val="single" w:sz="8" w:space="0" w:color="auto"/>
              <w:bottom w:val="nil"/>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Соблюдение норм медицинской этики и деонтологии</w:t>
            </w:r>
          </w:p>
        </w:tc>
        <w:tc>
          <w:tcPr>
            <w:tcW w:w="226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Отсутствие нарушений</w:t>
            </w:r>
          </w:p>
        </w:tc>
        <w:tc>
          <w:tcPr>
            <w:tcW w:w="93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112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75"/>
        </w:trPr>
        <w:tc>
          <w:tcPr>
            <w:tcW w:w="503" w:type="dxa"/>
            <w:vMerge/>
            <w:tcBorders>
              <w:top w:val="nil"/>
              <w:left w:val="single" w:sz="8" w:space="0" w:color="auto"/>
              <w:bottom w:val="nil"/>
              <w:right w:val="single" w:sz="8" w:space="0" w:color="auto"/>
            </w:tcBorders>
            <w:vAlign w:val="center"/>
            <w:hideMark/>
          </w:tcPr>
          <w:p w:rsidR="005E4427" w:rsidRPr="000E0524" w:rsidRDefault="005E4427" w:rsidP="008D0510">
            <w:pPr>
              <w:rPr>
                <w:color w:val="000000"/>
              </w:rPr>
            </w:pPr>
          </w:p>
        </w:tc>
        <w:tc>
          <w:tcPr>
            <w:tcW w:w="3880" w:type="dxa"/>
            <w:vMerge/>
            <w:tcBorders>
              <w:top w:val="nil"/>
              <w:left w:val="single" w:sz="8" w:space="0" w:color="auto"/>
              <w:bottom w:val="nil"/>
              <w:right w:val="single" w:sz="8" w:space="0" w:color="auto"/>
            </w:tcBorders>
            <w:vAlign w:val="center"/>
            <w:hideMark/>
          </w:tcPr>
          <w:p w:rsidR="005E4427" w:rsidRPr="000E0524" w:rsidRDefault="005E4427" w:rsidP="008D0510">
            <w:pPr>
              <w:rPr>
                <w:color w:val="000000"/>
              </w:rPr>
            </w:pPr>
          </w:p>
        </w:tc>
        <w:tc>
          <w:tcPr>
            <w:tcW w:w="2260" w:type="dxa"/>
            <w:tcBorders>
              <w:top w:val="nil"/>
              <w:left w:val="nil"/>
              <w:bottom w:val="nil"/>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 xml:space="preserve">1 случай нарушения </w:t>
            </w:r>
          </w:p>
        </w:tc>
        <w:tc>
          <w:tcPr>
            <w:tcW w:w="930" w:type="dxa"/>
            <w:tcBorders>
              <w:top w:val="nil"/>
              <w:left w:val="nil"/>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1120" w:type="dxa"/>
            <w:tcBorders>
              <w:top w:val="nil"/>
              <w:left w:val="nil"/>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75"/>
        </w:trPr>
        <w:tc>
          <w:tcPr>
            <w:tcW w:w="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6</w:t>
            </w:r>
          </w:p>
        </w:tc>
        <w:tc>
          <w:tcPr>
            <w:tcW w:w="3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Количество случаев некачественного оформления документации</w:t>
            </w:r>
          </w:p>
        </w:tc>
        <w:tc>
          <w:tcPr>
            <w:tcW w:w="2260" w:type="dxa"/>
            <w:tcBorders>
              <w:top w:val="single" w:sz="8" w:space="0" w:color="auto"/>
              <w:left w:val="nil"/>
              <w:bottom w:val="single" w:sz="4"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Отсутствие</w:t>
            </w:r>
          </w:p>
        </w:tc>
        <w:tc>
          <w:tcPr>
            <w:tcW w:w="930" w:type="dxa"/>
            <w:tcBorders>
              <w:top w:val="single" w:sz="8" w:space="0" w:color="auto"/>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1120" w:type="dxa"/>
            <w:tcBorders>
              <w:top w:val="single" w:sz="8" w:space="0" w:color="auto"/>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75"/>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c>
          <w:tcPr>
            <w:tcW w:w="3880" w:type="dxa"/>
            <w:vMerge/>
            <w:tcBorders>
              <w:top w:val="single" w:sz="8" w:space="0" w:color="auto"/>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c>
          <w:tcPr>
            <w:tcW w:w="226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1 и более</w:t>
            </w:r>
          </w:p>
        </w:tc>
        <w:tc>
          <w:tcPr>
            <w:tcW w:w="93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112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single" w:sz="8" w:space="0" w:color="auto"/>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60"/>
        </w:trPr>
        <w:tc>
          <w:tcPr>
            <w:tcW w:w="664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0E0524" w:rsidRDefault="005E4427" w:rsidP="008D0510">
            <w:pPr>
              <w:jc w:val="center"/>
              <w:rPr>
                <w:b/>
                <w:bCs/>
                <w:color w:val="000000"/>
              </w:rPr>
            </w:pPr>
            <w:r w:rsidRPr="000E0524">
              <w:rPr>
                <w:b/>
                <w:bCs/>
                <w:color w:val="000000"/>
              </w:rPr>
              <w:t>Итого:</w:t>
            </w:r>
          </w:p>
        </w:tc>
        <w:tc>
          <w:tcPr>
            <w:tcW w:w="930" w:type="dxa"/>
            <w:tcBorders>
              <w:top w:val="nil"/>
              <w:left w:val="nil"/>
              <w:bottom w:val="single" w:sz="8" w:space="0" w:color="auto"/>
              <w:right w:val="nil"/>
            </w:tcBorders>
            <w:shd w:val="clear" w:color="auto" w:fill="auto"/>
            <w:noWrap/>
            <w:vAlign w:val="center"/>
            <w:hideMark/>
          </w:tcPr>
          <w:p w:rsidR="005E4427" w:rsidRPr="000E0524" w:rsidRDefault="005E4427" w:rsidP="008D0510">
            <w:pPr>
              <w:jc w:val="center"/>
              <w:rPr>
                <w:b/>
                <w:bCs/>
                <w:color w:val="000000"/>
              </w:rPr>
            </w:pPr>
            <w:r w:rsidRPr="000E0524">
              <w:rPr>
                <w:b/>
                <w:bCs/>
                <w:color w:val="000000"/>
              </w:rPr>
              <w:t>45</w:t>
            </w:r>
          </w:p>
        </w:tc>
        <w:tc>
          <w:tcPr>
            <w:tcW w:w="1120" w:type="dxa"/>
            <w:tcBorders>
              <w:top w:val="nil"/>
              <w:left w:val="single" w:sz="8" w:space="0" w:color="auto"/>
              <w:bottom w:val="single" w:sz="8" w:space="0" w:color="auto"/>
              <w:right w:val="nil"/>
            </w:tcBorders>
            <w:shd w:val="clear" w:color="auto" w:fill="auto"/>
            <w:noWrap/>
            <w:vAlign w:val="center"/>
            <w:hideMark/>
          </w:tcPr>
          <w:p w:rsidR="005E4427" w:rsidRPr="000E0524" w:rsidRDefault="005E4427" w:rsidP="008D0510">
            <w:pPr>
              <w:jc w:val="center"/>
              <w:rPr>
                <w:b/>
                <w:bCs/>
                <w:color w:val="000000"/>
              </w:rPr>
            </w:pPr>
            <w:r w:rsidRPr="000E0524">
              <w:rPr>
                <w:b/>
                <w:bCs/>
                <w:color w:val="000000"/>
              </w:rPr>
              <w:t> </w:t>
            </w:r>
          </w:p>
        </w:tc>
        <w:tc>
          <w:tcPr>
            <w:tcW w:w="920" w:type="dxa"/>
            <w:tcBorders>
              <w:top w:val="nil"/>
              <w:left w:val="single" w:sz="8" w:space="0" w:color="auto"/>
              <w:bottom w:val="single" w:sz="8" w:space="0" w:color="auto"/>
              <w:right w:val="single" w:sz="8" w:space="0" w:color="auto"/>
            </w:tcBorders>
            <w:shd w:val="clear" w:color="000000" w:fill="FFFFCC"/>
            <w:noWrap/>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00"/>
        </w:trPr>
        <w:tc>
          <w:tcPr>
            <w:tcW w:w="503"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388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226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r>
      <w:tr w:rsidR="005E4427" w:rsidRPr="000E0524" w:rsidTr="008D0510">
        <w:trPr>
          <w:trHeight w:val="300"/>
        </w:trPr>
        <w:tc>
          <w:tcPr>
            <w:tcW w:w="9613" w:type="dxa"/>
            <w:gridSpan w:val="6"/>
            <w:tcBorders>
              <w:top w:val="nil"/>
              <w:left w:val="nil"/>
              <w:bottom w:val="nil"/>
              <w:right w:val="nil"/>
            </w:tcBorders>
            <w:shd w:val="clear" w:color="auto" w:fill="auto"/>
            <w:noWrap/>
            <w:vAlign w:val="center"/>
            <w:hideMark/>
          </w:tcPr>
          <w:p w:rsidR="005E4427" w:rsidRPr="000E0524" w:rsidRDefault="005E4427" w:rsidP="008D0510">
            <w:pPr>
              <w:rPr>
                <w:color w:val="000000"/>
              </w:rPr>
            </w:pPr>
            <w:r w:rsidRPr="000E0524">
              <w:rPr>
                <w:color w:val="000000"/>
              </w:rPr>
              <w:t xml:space="preserve">С оценочной картой </w:t>
            </w:r>
            <w:proofErr w:type="gramStart"/>
            <w:r w:rsidRPr="000E0524">
              <w:rPr>
                <w:color w:val="000000"/>
              </w:rPr>
              <w:t>ознакомлен</w:t>
            </w:r>
            <w:proofErr w:type="gramEnd"/>
            <w:r w:rsidRPr="000E0524">
              <w:rPr>
                <w:color w:val="000000"/>
              </w:rPr>
              <w:t>: ____________________</w:t>
            </w:r>
            <w:r>
              <w:rPr>
                <w:color w:val="000000"/>
              </w:rPr>
              <w:t xml:space="preserve"> / ___________________________</w:t>
            </w:r>
          </w:p>
        </w:tc>
      </w:tr>
    </w:tbl>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tbl>
      <w:tblPr>
        <w:tblW w:w="9440" w:type="dxa"/>
        <w:tblInd w:w="91" w:type="dxa"/>
        <w:tblLook w:val="04A0" w:firstRow="1" w:lastRow="0" w:firstColumn="1" w:lastColumn="0" w:noHBand="0" w:noVBand="1"/>
      </w:tblPr>
      <w:tblGrid>
        <w:gridCol w:w="480"/>
        <w:gridCol w:w="3700"/>
        <w:gridCol w:w="2420"/>
        <w:gridCol w:w="930"/>
        <w:gridCol w:w="1120"/>
        <w:gridCol w:w="920"/>
      </w:tblGrid>
      <w:tr w:rsidR="005E4427" w:rsidRPr="0028445F" w:rsidTr="008D0510">
        <w:trPr>
          <w:trHeight w:val="525"/>
        </w:trPr>
        <w:tc>
          <w:tcPr>
            <w:tcW w:w="9440"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28445F" w:rsidRDefault="005E4427" w:rsidP="008D0510">
            <w:pPr>
              <w:jc w:val="center"/>
              <w:rPr>
                <w:b/>
                <w:bCs/>
                <w:color w:val="000000"/>
                <w:sz w:val="28"/>
                <w:szCs w:val="28"/>
              </w:rPr>
            </w:pPr>
            <w:r w:rsidRPr="0028445F">
              <w:rPr>
                <w:b/>
                <w:bCs/>
                <w:color w:val="000000"/>
                <w:sz w:val="28"/>
                <w:szCs w:val="28"/>
              </w:rPr>
              <w:lastRenderedPageBreak/>
              <w:t>ОЦЕНОЧНАЯ КАРТА за период ____________________ 202___ года</w:t>
            </w:r>
          </w:p>
        </w:tc>
      </w:tr>
      <w:tr w:rsidR="005E4427" w:rsidRPr="0028445F" w:rsidTr="008D0510">
        <w:trPr>
          <w:trHeight w:val="375"/>
        </w:trPr>
        <w:tc>
          <w:tcPr>
            <w:tcW w:w="48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370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24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100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jc w:val="center"/>
              <w:rPr>
                <w:b/>
                <w:bCs/>
                <w:color w:val="000000"/>
                <w:sz w:val="28"/>
                <w:szCs w:val="28"/>
              </w:rPr>
            </w:pPr>
          </w:p>
        </w:tc>
      </w:tr>
      <w:tr w:rsidR="005E4427" w:rsidRPr="0028445F" w:rsidTr="008D0510">
        <w:trPr>
          <w:trHeight w:val="1035"/>
        </w:trPr>
        <w:tc>
          <w:tcPr>
            <w:tcW w:w="9440" w:type="dxa"/>
            <w:gridSpan w:val="6"/>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r w:rsidRPr="0028445F">
              <w:rPr>
                <w:b/>
                <w:bCs/>
                <w:color w:val="000000"/>
              </w:rPr>
              <w:t>Показатели и критерии оценки эффективности деятельности</w:t>
            </w:r>
            <w:r w:rsidRPr="0028445F">
              <w:rPr>
                <w:b/>
                <w:bCs/>
                <w:color w:val="000000"/>
              </w:rPr>
              <w:br/>
              <w:t>младшего медицинского персонала стационара (младших медицинских сестер, санитаро</w:t>
            </w:r>
            <w:proofErr w:type="gramStart"/>
            <w:r w:rsidRPr="0028445F">
              <w:rPr>
                <w:b/>
                <w:bCs/>
                <w:color w:val="000000"/>
              </w:rPr>
              <w:t>к(</w:t>
            </w:r>
            <w:proofErr w:type="spellStart"/>
            <w:proofErr w:type="gramEnd"/>
            <w:r w:rsidRPr="0028445F">
              <w:rPr>
                <w:b/>
                <w:bCs/>
                <w:color w:val="000000"/>
              </w:rPr>
              <w:t>ов</w:t>
            </w:r>
            <w:proofErr w:type="spellEnd"/>
            <w:r w:rsidRPr="0028445F">
              <w:rPr>
                <w:b/>
                <w:bCs/>
                <w:color w:val="000000"/>
              </w:rPr>
              <w:t>))</w:t>
            </w:r>
          </w:p>
        </w:tc>
      </w:tr>
      <w:tr w:rsidR="005E4427" w:rsidRPr="0028445F" w:rsidTr="008D0510">
        <w:trPr>
          <w:trHeight w:val="420"/>
        </w:trPr>
        <w:tc>
          <w:tcPr>
            <w:tcW w:w="9440"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Отделение: _________________________________________________________________</w:t>
            </w:r>
          </w:p>
        </w:tc>
      </w:tr>
      <w:tr w:rsidR="005E4427" w:rsidRPr="0028445F" w:rsidTr="008D0510">
        <w:trPr>
          <w:trHeight w:val="420"/>
        </w:trPr>
        <w:tc>
          <w:tcPr>
            <w:tcW w:w="9440" w:type="dxa"/>
            <w:gridSpan w:val="6"/>
            <w:tcBorders>
              <w:top w:val="nil"/>
              <w:left w:val="nil"/>
              <w:bottom w:val="nil"/>
              <w:right w:val="nil"/>
            </w:tcBorders>
            <w:shd w:val="clear" w:color="000000" w:fill="CCFFCC"/>
            <w:noWrap/>
            <w:vAlign w:val="center"/>
            <w:hideMark/>
          </w:tcPr>
          <w:p w:rsidR="005E4427" w:rsidRPr="0028445F" w:rsidRDefault="005E4427" w:rsidP="008D0510">
            <w:pPr>
              <w:rPr>
                <w:b/>
                <w:bCs/>
                <w:color w:val="000000"/>
              </w:rPr>
            </w:pPr>
            <w:r w:rsidRPr="0028445F">
              <w:rPr>
                <w:b/>
                <w:bCs/>
                <w:color w:val="000000"/>
              </w:rPr>
              <w:t>Ф.И.О. _____________________________________________________________________</w:t>
            </w:r>
          </w:p>
        </w:tc>
      </w:tr>
      <w:tr w:rsidR="005E4427" w:rsidRPr="0028445F" w:rsidTr="008D0510">
        <w:trPr>
          <w:trHeight w:val="210"/>
        </w:trPr>
        <w:tc>
          <w:tcPr>
            <w:tcW w:w="480" w:type="dxa"/>
            <w:tcBorders>
              <w:top w:val="nil"/>
              <w:left w:val="nil"/>
              <w:bottom w:val="nil"/>
              <w:right w:val="nil"/>
            </w:tcBorders>
            <w:shd w:val="clear" w:color="auto" w:fill="auto"/>
            <w:noWrap/>
            <w:vAlign w:val="center"/>
            <w:hideMark/>
          </w:tcPr>
          <w:p w:rsidR="005E4427" w:rsidRPr="0028445F" w:rsidRDefault="005E4427" w:rsidP="008D0510">
            <w:pPr>
              <w:rPr>
                <w:b/>
                <w:bCs/>
                <w:color w:val="000000"/>
              </w:rPr>
            </w:pPr>
          </w:p>
        </w:tc>
        <w:tc>
          <w:tcPr>
            <w:tcW w:w="370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24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100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28445F" w:rsidRDefault="005E4427" w:rsidP="008D0510">
            <w:pPr>
              <w:jc w:val="center"/>
              <w:rPr>
                <w:b/>
                <w:bCs/>
                <w:color w:val="000000"/>
              </w:rPr>
            </w:pPr>
          </w:p>
        </w:tc>
      </w:tr>
      <w:tr w:rsidR="005E4427" w:rsidRPr="0028445F" w:rsidTr="008D0510">
        <w:trPr>
          <w:trHeight w:val="780"/>
        </w:trPr>
        <w:tc>
          <w:tcPr>
            <w:tcW w:w="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 xml:space="preserve">№ </w:t>
            </w:r>
            <w:proofErr w:type="gramStart"/>
            <w:r w:rsidRPr="0028445F">
              <w:rPr>
                <w:b/>
                <w:bCs/>
                <w:color w:val="000000"/>
                <w:sz w:val="18"/>
                <w:szCs w:val="18"/>
              </w:rPr>
              <w:t>п</w:t>
            </w:r>
            <w:proofErr w:type="gramEnd"/>
            <w:r w:rsidRPr="0028445F">
              <w:rPr>
                <w:b/>
                <w:bCs/>
                <w:color w:val="000000"/>
                <w:sz w:val="18"/>
                <w:szCs w:val="18"/>
              </w:rPr>
              <w:t>/п</w:t>
            </w:r>
          </w:p>
        </w:tc>
        <w:tc>
          <w:tcPr>
            <w:tcW w:w="3700" w:type="dxa"/>
            <w:tcBorders>
              <w:top w:val="single" w:sz="8" w:space="0" w:color="auto"/>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Показатель</w:t>
            </w:r>
          </w:p>
        </w:tc>
        <w:tc>
          <w:tcPr>
            <w:tcW w:w="2420" w:type="dxa"/>
            <w:tcBorders>
              <w:top w:val="single" w:sz="8" w:space="0" w:color="auto"/>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Критерии</w:t>
            </w:r>
          </w:p>
        </w:tc>
        <w:tc>
          <w:tcPr>
            <w:tcW w:w="920" w:type="dxa"/>
            <w:tcBorders>
              <w:top w:val="single" w:sz="8" w:space="0" w:color="auto"/>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20"/>
                <w:szCs w:val="20"/>
              </w:rPr>
            </w:pPr>
            <w:r w:rsidRPr="0028445F">
              <w:rPr>
                <w:b/>
                <w:bCs/>
                <w:color w:val="000000"/>
                <w:sz w:val="20"/>
                <w:szCs w:val="20"/>
              </w:rPr>
              <w:t>ПЛАН Оценка (баллы)</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(критерии)</w:t>
            </w:r>
          </w:p>
        </w:tc>
        <w:tc>
          <w:tcPr>
            <w:tcW w:w="920" w:type="dxa"/>
            <w:tcBorders>
              <w:top w:val="single" w:sz="8" w:space="0" w:color="auto"/>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b/>
                <w:bCs/>
                <w:color w:val="000000"/>
                <w:sz w:val="18"/>
                <w:szCs w:val="18"/>
              </w:rPr>
            </w:pPr>
            <w:r w:rsidRPr="0028445F">
              <w:rPr>
                <w:b/>
                <w:bCs/>
                <w:color w:val="000000"/>
                <w:sz w:val="18"/>
                <w:szCs w:val="18"/>
              </w:rPr>
              <w:t>ФАКТ Оценка (баллы)</w:t>
            </w:r>
          </w:p>
        </w:tc>
      </w:tr>
      <w:tr w:rsidR="005E4427" w:rsidRPr="0028445F" w:rsidTr="008D0510">
        <w:trPr>
          <w:trHeight w:val="450"/>
        </w:trPr>
        <w:tc>
          <w:tcPr>
            <w:tcW w:w="9440"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28445F" w:rsidRDefault="005E4427" w:rsidP="008D0510">
            <w:pPr>
              <w:jc w:val="center"/>
              <w:rPr>
                <w:color w:val="000000"/>
              </w:rPr>
            </w:pPr>
            <w:r w:rsidRPr="0028445F">
              <w:rPr>
                <w:color w:val="000000"/>
              </w:rPr>
              <w:t>Периодичность: ежемесячно, ежеквартально, ежегодно (в пределах экономии по фонду оплаты труда)</w:t>
            </w:r>
          </w:p>
        </w:tc>
      </w:tr>
      <w:tr w:rsidR="005E4427" w:rsidRPr="0028445F" w:rsidTr="008D0510">
        <w:trPr>
          <w:trHeight w:val="315"/>
        </w:trPr>
        <w:tc>
          <w:tcPr>
            <w:tcW w:w="480" w:type="dxa"/>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3700" w:type="dxa"/>
            <w:tcBorders>
              <w:top w:val="nil"/>
              <w:left w:val="nil"/>
              <w:bottom w:val="nil"/>
              <w:right w:val="single" w:sz="8" w:space="0" w:color="auto"/>
            </w:tcBorders>
            <w:shd w:val="clear" w:color="auto" w:fill="auto"/>
            <w:vAlign w:val="center"/>
            <w:hideMark/>
          </w:tcPr>
          <w:p w:rsidR="005E4427" w:rsidRPr="0028445F" w:rsidRDefault="005E4427" w:rsidP="008D0510">
            <w:pPr>
              <w:jc w:val="center"/>
              <w:rPr>
                <w:b/>
                <w:bCs/>
                <w:color w:val="000000"/>
              </w:rPr>
            </w:pPr>
            <w:r w:rsidRPr="0028445F">
              <w:rPr>
                <w:b/>
                <w:bCs/>
                <w:color w:val="000000"/>
              </w:rPr>
              <w:t>Основные показатели:</w:t>
            </w:r>
          </w:p>
        </w:tc>
        <w:tc>
          <w:tcPr>
            <w:tcW w:w="2420" w:type="dxa"/>
            <w:tcBorders>
              <w:top w:val="nil"/>
              <w:left w:val="nil"/>
              <w:bottom w:val="nil"/>
              <w:right w:val="single" w:sz="8" w:space="0" w:color="auto"/>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nil"/>
              <w:left w:val="nil"/>
              <w:bottom w:val="nil"/>
              <w:right w:val="single" w:sz="8" w:space="0" w:color="auto"/>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1000" w:type="dxa"/>
            <w:tcBorders>
              <w:top w:val="nil"/>
              <w:left w:val="nil"/>
              <w:bottom w:val="nil"/>
              <w:right w:val="single" w:sz="8" w:space="0" w:color="auto"/>
            </w:tcBorders>
            <w:shd w:val="clear" w:color="auto" w:fill="auto"/>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nil"/>
              <w:left w:val="nil"/>
              <w:bottom w:val="nil"/>
              <w:right w:val="single" w:sz="8" w:space="0" w:color="auto"/>
            </w:tcBorders>
            <w:shd w:val="clear" w:color="000000" w:fill="FFFFCC"/>
            <w:noWrap/>
            <w:vAlign w:val="center"/>
            <w:hideMark/>
          </w:tcPr>
          <w:p w:rsidR="005E4427" w:rsidRPr="0028445F" w:rsidRDefault="005E4427" w:rsidP="008D0510">
            <w:pPr>
              <w:jc w:val="center"/>
              <w:rPr>
                <w:rFonts w:ascii="Calibri" w:hAnsi="Calibri"/>
                <w:color w:val="000000"/>
              </w:rPr>
            </w:pPr>
            <w:r w:rsidRPr="0028445F">
              <w:rPr>
                <w:rFonts w:ascii="Calibri" w:hAnsi="Calibri"/>
                <w:color w:val="000000"/>
              </w:rPr>
              <w:t> </w:t>
            </w:r>
          </w:p>
        </w:tc>
      </w:tr>
      <w:tr w:rsidR="005E4427" w:rsidRPr="0028445F" w:rsidTr="008D0510">
        <w:trPr>
          <w:trHeight w:val="585"/>
        </w:trPr>
        <w:tc>
          <w:tcPr>
            <w:tcW w:w="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1</w:t>
            </w:r>
          </w:p>
        </w:tc>
        <w:tc>
          <w:tcPr>
            <w:tcW w:w="3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Соблюдение санитарно-эпидемиологических требований, требований пожарной безопасности, охраны труда</w:t>
            </w:r>
          </w:p>
        </w:tc>
        <w:tc>
          <w:tcPr>
            <w:tcW w:w="242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 xml:space="preserve">Надлежащее исполнение </w:t>
            </w:r>
          </w:p>
        </w:tc>
        <w:tc>
          <w:tcPr>
            <w:tcW w:w="92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9</w:t>
            </w:r>
          </w:p>
        </w:tc>
        <w:tc>
          <w:tcPr>
            <w:tcW w:w="100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85"/>
        </w:trPr>
        <w:tc>
          <w:tcPr>
            <w:tcW w:w="480"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700"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42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 xml:space="preserve">1 случай нарушения </w:t>
            </w:r>
          </w:p>
        </w:tc>
        <w:tc>
          <w:tcPr>
            <w:tcW w:w="92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00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val="restart"/>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3700" w:type="dxa"/>
            <w:vMerge w:val="restart"/>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Качественное выполнение должностных обязанностей</w:t>
            </w:r>
          </w:p>
        </w:tc>
        <w:tc>
          <w:tcPr>
            <w:tcW w:w="24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Отсутствие нарушений</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8</w:t>
            </w:r>
          </w:p>
        </w:tc>
        <w:tc>
          <w:tcPr>
            <w:tcW w:w="100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3700"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242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1 и более</w:t>
            </w:r>
          </w:p>
        </w:tc>
        <w:tc>
          <w:tcPr>
            <w:tcW w:w="920" w:type="dxa"/>
            <w:tcBorders>
              <w:top w:val="nil"/>
              <w:left w:val="nil"/>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000" w:type="dxa"/>
            <w:tcBorders>
              <w:top w:val="nil"/>
              <w:left w:val="nil"/>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3</w:t>
            </w:r>
          </w:p>
        </w:tc>
        <w:tc>
          <w:tcPr>
            <w:tcW w:w="3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Исполнительская дисциплина (выполнение указаний,  требований, инструкций, приказов, утвержденных в учреждении)</w:t>
            </w:r>
          </w:p>
        </w:tc>
        <w:tc>
          <w:tcPr>
            <w:tcW w:w="24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92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100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600"/>
        </w:trPr>
        <w:tc>
          <w:tcPr>
            <w:tcW w:w="480"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700"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42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1 случай нарушения</w:t>
            </w:r>
          </w:p>
        </w:tc>
        <w:tc>
          <w:tcPr>
            <w:tcW w:w="92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00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50"/>
        </w:trPr>
        <w:tc>
          <w:tcPr>
            <w:tcW w:w="480" w:type="dxa"/>
            <w:vMerge w:val="restart"/>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4</w:t>
            </w:r>
          </w:p>
        </w:tc>
        <w:tc>
          <w:tcPr>
            <w:tcW w:w="3700" w:type="dxa"/>
            <w:vMerge w:val="restart"/>
            <w:tcBorders>
              <w:top w:val="nil"/>
              <w:left w:val="single" w:sz="8" w:space="0" w:color="auto"/>
              <w:bottom w:val="nil"/>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Своевременное выполнение сестринских поручений, прием смены и сдача смены</w:t>
            </w:r>
          </w:p>
        </w:tc>
        <w:tc>
          <w:tcPr>
            <w:tcW w:w="24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Отсутствие  нарушений</w:t>
            </w:r>
          </w:p>
        </w:tc>
        <w:tc>
          <w:tcPr>
            <w:tcW w:w="92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4</w:t>
            </w:r>
          </w:p>
        </w:tc>
        <w:tc>
          <w:tcPr>
            <w:tcW w:w="1000" w:type="dxa"/>
            <w:tcBorders>
              <w:top w:val="nil"/>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450"/>
        </w:trPr>
        <w:tc>
          <w:tcPr>
            <w:tcW w:w="480"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3700"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2420" w:type="dxa"/>
            <w:tcBorders>
              <w:top w:val="nil"/>
              <w:left w:val="nil"/>
              <w:bottom w:val="nil"/>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Нарушение  1 и более</w:t>
            </w:r>
          </w:p>
        </w:tc>
        <w:tc>
          <w:tcPr>
            <w:tcW w:w="920" w:type="dxa"/>
            <w:tcBorders>
              <w:top w:val="nil"/>
              <w:left w:val="nil"/>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000" w:type="dxa"/>
            <w:tcBorders>
              <w:top w:val="nil"/>
              <w:left w:val="nil"/>
              <w:bottom w:val="nil"/>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85"/>
        </w:trPr>
        <w:tc>
          <w:tcPr>
            <w:tcW w:w="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5</w:t>
            </w:r>
          </w:p>
        </w:tc>
        <w:tc>
          <w:tcPr>
            <w:tcW w:w="3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Обеспечение правильного хранения и использования мягкого инвентаря, уборочного инвентаря, чистящих и моющих средств</w:t>
            </w:r>
          </w:p>
        </w:tc>
        <w:tc>
          <w:tcPr>
            <w:tcW w:w="242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Надлежащее исполнение</w:t>
            </w:r>
          </w:p>
        </w:tc>
        <w:tc>
          <w:tcPr>
            <w:tcW w:w="92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3</w:t>
            </w:r>
          </w:p>
        </w:tc>
        <w:tc>
          <w:tcPr>
            <w:tcW w:w="100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585"/>
        </w:trPr>
        <w:tc>
          <w:tcPr>
            <w:tcW w:w="480"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700"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42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1 случай нарушения</w:t>
            </w:r>
          </w:p>
        </w:tc>
        <w:tc>
          <w:tcPr>
            <w:tcW w:w="92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00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val="restart"/>
            <w:tcBorders>
              <w:top w:val="nil"/>
              <w:left w:val="single" w:sz="8" w:space="0" w:color="auto"/>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6</w:t>
            </w:r>
          </w:p>
        </w:tc>
        <w:tc>
          <w:tcPr>
            <w:tcW w:w="3700" w:type="dxa"/>
            <w:vMerge w:val="restart"/>
            <w:tcBorders>
              <w:top w:val="nil"/>
              <w:left w:val="single" w:sz="8" w:space="0" w:color="auto"/>
              <w:bottom w:val="nil"/>
              <w:right w:val="single" w:sz="8" w:space="0" w:color="auto"/>
            </w:tcBorders>
            <w:shd w:val="clear" w:color="auto" w:fill="auto"/>
            <w:hideMark/>
          </w:tcPr>
          <w:p w:rsidR="005E4427" w:rsidRPr="0028445F" w:rsidRDefault="005E4427" w:rsidP="008D0510">
            <w:pPr>
              <w:rPr>
                <w:color w:val="000000"/>
              </w:rPr>
            </w:pPr>
            <w:r w:rsidRPr="0028445F">
              <w:rPr>
                <w:color w:val="000000"/>
              </w:rPr>
              <w:t>Соблюдение норм медицинской этики и деонтологии</w:t>
            </w:r>
          </w:p>
        </w:tc>
        <w:tc>
          <w:tcPr>
            <w:tcW w:w="2420" w:type="dxa"/>
            <w:tcBorders>
              <w:top w:val="nil"/>
              <w:left w:val="nil"/>
              <w:bottom w:val="single" w:sz="4" w:space="0" w:color="auto"/>
              <w:right w:val="single" w:sz="8" w:space="0" w:color="auto"/>
            </w:tcBorders>
            <w:shd w:val="clear" w:color="auto" w:fill="auto"/>
            <w:hideMark/>
          </w:tcPr>
          <w:p w:rsidR="005E4427" w:rsidRPr="0028445F" w:rsidRDefault="005E4427" w:rsidP="008D0510">
            <w:pPr>
              <w:rPr>
                <w:color w:val="000000"/>
              </w:rPr>
            </w:pPr>
            <w:r w:rsidRPr="0028445F">
              <w:rPr>
                <w:color w:val="000000"/>
              </w:rPr>
              <w:t>Отсутствие нарушений</w:t>
            </w:r>
          </w:p>
        </w:tc>
        <w:tc>
          <w:tcPr>
            <w:tcW w:w="92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4</w:t>
            </w:r>
          </w:p>
        </w:tc>
        <w:tc>
          <w:tcPr>
            <w:tcW w:w="1000" w:type="dxa"/>
            <w:tcBorders>
              <w:top w:val="nil"/>
              <w:left w:val="nil"/>
              <w:bottom w:val="single" w:sz="4" w:space="0" w:color="auto"/>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3700" w:type="dxa"/>
            <w:vMerge/>
            <w:tcBorders>
              <w:top w:val="nil"/>
              <w:left w:val="single" w:sz="8" w:space="0" w:color="auto"/>
              <w:bottom w:val="nil"/>
              <w:right w:val="single" w:sz="8" w:space="0" w:color="auto"/>
            </w:tcBorders>
            <w:vAlign w:val="center"/>
            <w:hideMark/>
          </w:tcPr>
          <w:p w:rsidR="005E4427" w:rsidRPr="0028445F" w:rsidRDefault="005E4427" w:rsidP="008D0510">
            <w:pPr>
              <w:rPr>
                <w:color w:val="000000"/>
              </w:rPr>
            </w:pPr>
          </w:p>
        </w:tc>
        <w:tc>
          <w:tcPr>
            <w:tcW w:w="2420" w:type="dxa"/>
            <w:tcBorders>
              <w:top w:val="nil"/>
              <w:left w:val="nil"/>
              <w:bottom w:val="nil"/>
              <w:right w:val="single" w:sz="8" w:space="0" w:color="auto"/>
            </w:tcBorders>
            <w:shd w:val="clear" w:color="auto" w:fill="auto"/>
            <w:hideMark/>
          </w:tcPr>
          <w:p w:rsidR="005E4427" w:rsidRPr="0028445F" w:rsidRDefault="005E4427" w:rsidP="008D0510">
            <w:pPr>
              <w:rPr>
                <w:color w:val="000000"/>
              </w:rPr>
            </w:pPr>
            <w:r w:rsidRPr="0028445F">
              <w:rPr>
                <w:color w:val="000000"/>
              </w:rPr>
              <w:t xml:space="preserve">1 случай нарушения </w:t>
            </w:r>
          </w:p>
        </w:tc>
        <w:tc>
          <w:tcPr>
            <w:tcW w:w="920" w:type="dxa"/>
            <w:tcBorders>
              <w:top w:val="nil"/>
              <w:left w:val="nil"/>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0</w:t>
            </w:r>
          </w:p>
        </w:tc>
        <w:tc>
          <w:tcPr>
            <w:tcW w:w="1000" w:type="dxa"/>
            <w:tcBorders>
              <w:top w:val="nil"/>
              <w:left w:val="nil"/>
              <w:bottom w:val="nil"/>
              <w:right w:val="single" w:sz="8" w:space="0" w:color="auto"/>
            </w:tcBorders>
            <w:shd w:val="clear" w:color="auto" w:fill="auto"/>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nil"/>
              <w:right w:val="single" w:sz="8" w:space="0" w:color="auto"/>
            </w:tcBorders>
            <w:shd w:val="clear" w:color="000000" w:fill="FFFFCC"/>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7</w:t>
            </w:r>
          </w:p>
        </w:tc>
        <w:tc>
          <w:tcPr>
            <w:tcW w:w="3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Обоснованные жалобы</w:t>
            </w:r>
          </w:p>
        </w:tc>
        <w:tc>
          <w:tcPr>
            <w:tcW w:w="242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Отсутствие</w:t>
            </w:r>
          </w:p>
        </w:tc>
        <w:tc>
          <w:tcPr>
            <w:tcW w:w="92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2</w:t>
            </w:r>
          </w:p>
        </w:tc>
        <w:tc>
          <w:tcPr>
            <w:tcW w:w="1000" w:type="dxa"/>
            <w:tcBorders>
              <w:top w:val="single" w:sz="8" w:space="0" w:color="auto"/>
              <w:left w:val="nil"/>
              <w:bottom w:val="single" w:sz="4"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15"/>
        </w:trPr>
        <w:tc>
          <w:tcPr>
            <w:tcW w:w="480"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3700" w:type="dxa"/>
            <w:vMerge/>
            <w:tcBorders>
              <w:top w:val="single" w:sz="8" w:space="0" w:color="auto"/>
              <w:left w:val="single" w:sz="8" w:space="0" w:color="auto"/>
              <w:bottom w:val="single" w:sz="8" w:space="0" w:color="000000"/>
              <w:right w:val="single" w:sz="8" w:space="0" w:color="auto"/>
            </w:tcBorders>
            <w:vAlign w:val="center"/>
            <w:hideMark/>
          </w:tcPr>
          <w:p w:rsidR="005E4427" w:rsidRPr="0028445F" w:rsidRDefault="005E4427" w:rsidP="008D0510">
            <w:pPr>
              <w:rPr>
                <w:color w:val="000000"/>
              </w:rPr>
            </w:pPr>
          </w:p>
        </w:tc>
        <w:tc>
          <w:tcPr>
            <w:tcW w:w="242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rPr>
                <w:color w:val="000000"/>
              </w:rPr>
            </w:pPr>
            <w:r w:rsidRPr="0028445F">
              <w:rPr>
                <w:color w:val="000000"/>
              </w:rPr>
              <w:t>1 и более</w:t>
            </w:r>
          </w:p>
        </w:tc>
        <w:tc>
          <w:tcPr>
            <w:tcW w:w="92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0</w:t>
            </w:r>
          </w:p>
        </w:tc>
        <w:tc>
          <w:tcPr>
            <w:tcW w:w="1000" w:type="dxa"/>
            <w:tcBorders>
              <w:top w:val="nil"/>
              <w:left w:val="nil"/>
              <w:bottom w:val="single" w:sz="8" w:space="0" w:color="auto"/>
              <w:right w:val="single" w:sz="8" w:space="0" w:color="auto"/>
            </w:tcBorders>
            <w:shd w:val="clear" w:color="auto" w:fill="auto"/>
            <w:vAlign w:val="center"/>
            <w:hideMark/>
          </w:tcPr>
          <w:p w:rsidR="005E4427" w:rsidRPr="0028445F" w:rsidRDefault="005E4427" w:rsidP="008D0510">
            <w:pPr>
              <w:jc w:val="center"/>
              <w:rPr>
                <w:color w:val="000000"/>
              </w:rPr>
            </w:pPr>
            <w:r w:rsidRPr="0028445F">
              <w:rPr>
                <w:color w:val="000000"/>
              </w:rPr>
              <w:t> </w:t>
            </w:r>
          </w:p>
        </w:tc>
        <w:tc>
          <w:tcPr>
            <w:tcW w:w="920" w:type="dxa"/>
            <w:tcBorders>
              <w:top w:val="nil"/>
              <w:left w:val="nil"/>
              <w:bottom w:val="single" w:sz="8" w:space="0" w:color="auto"/>
              <w:right w:val="single" w:sz="8" w:space="0" w:color="auto"/>
            </w:tcBorders>
            <w:shd w:val="clear" w:color="000000" w:fill="FFFFCC"/>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60"/>
        </w:trPr>
        <w:tc>
          <w:tcPr>
            <w:tcW w:w="66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Итого:</w:t>
            </w:r>
          </w:p>
        </w:tc>
        <w:tc>
          <w:tcPr>
            <w:tcW w:w="920" w:type="dxa"/>
            <w:tcBorders>
              <w:top w:val="nil"/>
              <w:left w:val="nil"/>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35</w:t>
            </w:r>
          </w:p>
        </w:tc>
        <w:tc>
          <w:tcPr>
            <w:tcW w:w="1000" w:type="dxa"/>
            <w:tcBorders>
              <w:top w:val="nil"/>
              <w:left w:val="single" w:sz="8" w:space="0" w:color="auto"/>
              <w:bottom w:val="single" w:sz="8" w:space="0" w:color="auto"/>
              <w:right w:val="nil"/>
            </w:tcBorders>
            <w:shd w:val="clear" w:color="auto" w:fill="auto"/>
            <w:noWrap/>
            <w:vAlign w:val="center"/>
            <w:hideMark/>
          </w:tcPr>
          <w:p w:rsidR="005E4427" w:rsidRPr="0028445F" w:rsidRDefault="005E4427" w:rsidP="008D0510">
            <w:pPr>
              <w:jc w:val="center"/>
              <w:rPr>
                <w:b/>
                <w:bCs/>
                <w:color w:val="000000"/>
              </w:rPr>
            </w:pPr>
            <w:r w:rsidRPr="0028445F">
              <w:rPr>
                <w:b/>
                <w:bCs/>
                <w:color w:val="000000"/>
              </w:rPr>
              <w:t> </w:t>
            </w:r>
          </w:p>
        </w:tc>
        <w:tc>
          <w:tcPr>
            <w:tcW w:w="920" w:type="dxa"/>
            <w:tcBorders>
              <w:top w:val="nil"/>
              <w:left w:val="single" w:sz="8" w:space="0" w:color="auto"/>
              <w:bottom w:val="single" w:sz="8" w:space="0" w:color="auto"/>
              <w:right w:val="single" w:sz="8" w:space="0" w:color="auto"/>
            </w:tcBorders>
            <w:shd w:val="clear" w:color="000000" w:fill="FFFFCC"/>
            <w:noWrap/>
            <w:vAlign w:val="center"/>
            <w:hideMark/>
          </w:tcPr>
          <w:p w:rsidR="005E4427" w:rsidRPr="0028445F" w:rsidRDefault="005E4427" w:rsidP="008D0510">
            <w:pPr>
              <w:jc w:val="center"/>
              <w:rPr>
                <w:color w:val="000000"/>
              </w:rPr>
            </w:pPr>
            <w:r w:rsidRPr="0028445F">
              <w:rPr>
                <w:color w:val="000000"/>
              </w:rPr>
              <w:t> </w:t>
            </w:r>
          </w:p>
        </w:tc>
      </w:tr>
      <w:tr w:rsidR="005E4427" w:rsidRPr="0028445F" w:rsidTr="008D0510">
        <w:trPr>
          <w:trHeight w:val="300"/>
        </w:trPr>
        <w:tc>
          <w:tcPr>
            <w:tcW w:w="48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370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24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5E4427" w:rsidRPr="0028445F" w:rsidRDefault="005E4427" w:rsidP="008D0510">
            <w:pPr>
              <w:rPr>
                <w:rFonts w:ascii="Calibri" w:hAnsi="Calibri"/>
                <w:color w:val="000000"/>
              </w:rPr>
            </w:pPr>
          </w:p>
        </w:tc>
      </w:tr>
      <w:tr w:rsidR="005E4427" w:rsidRPr="0028445F" w:rsidTr="008D0510">
        <w:trPr>
          <w:trHeight w:val="300"/>
        </w:trPr>
        <w:tc>
          <w:tcPr>
            <w:tcW w:w="9440" w:type="dxa"/>
            <w:gridSpan w:val="6"/>
            <w:tcBorders>
              <w:top w:val="nil"/>
              <w:left w:val="nil"/>
              <w:bottom w:val="nil"/>
              <w:right w:val="nil"/>
            </w:tcBorders>
            <w:shd w:val="clear" w:color="auto" w:fill="auto"/>
            <w:noWrap/>
            <w:vAlign w:val="center"/>
            <w:hideMark/>
          </w:tcPr>
          <w:p w:rsidR="005E4427" w:rsidRPr="0028445F" w:rsidRDefault="005E4427" w:rsidP="008D0510">
            <w:pPr>
              <w:rPr>
                <w:color w:val="000000"/>
              </w:rPr>
            </w:pPr>
            <w:r w:rsidRPr="0028445F">
              <w:rPr>
                <w:color w:val="000000"/>
              </w:rPr>
              <w:t xml:space="preserve">С оценочной картой </w:t>
            </w:r>
            <w:proofErr w:type="gramStart"/>
            <w:r w:rsidRPr="0028445F">
              <w:rPr>
                <w:color w:val="000000"/>
              </w:rPr>
              <w:t>ознакомлен</w:t>
            </w:r>
            <w:proofErr w:type="gramEnd"/>
            <w:r w:rsidRPr="0028445F">
              <w:rPr>
                <w:color w:val="000000"/>
              </w:rPr>
              <w:t>: ____________________</w:t>
            </w:r>
            <w:r>
              <w:rPr>
                <w:color w:val="000000"/>
              </w:rPr>
              <w:t xml:space="preserve"> / ___________________________</w:t>
            </w:r>
          </w:p>
        </w:tc>
      </w:tr>
    </w:tbl>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tbl>
      <w:tblPr>
        <w:tblW w:w="9260" w:type="dxa"/>
        <w:tblInd w:w="91" w:type="dxa"/>
        <w:tblLook w:val="04A0" w:firstRow="1" w:lastRow="0" w:firstColumn="1" w:lastColumn="0" w:noHBand="0" w:noVBand="1"/>
      </w:tblPr>
      <w:tblGrid>
        <w:gridCol w:w="503"/>
        <w:gridCol w:w="3700"/>
        <w:gridCol w:w="2260"/>
        <w:gridCol w:w="930"/>
        <w:gridCol w:w="1120"/>
        <w:gridCol w:w="920"/>
      </w:tblGrid>
      <w:tr w:rsidR="005E4427" w:rsidRPr="000E0524" w:rsidTr="008D0510">
        <w:trPr>
          <w:trHeight w:val="525"/>
        </w:trPr>
        <w:tc>
          <w:tcPr>
            <w:tcW w:w="9260"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0E0524" w:rsidRDefault="005E4427" w:rsidP="008D0510">
            <w:pPr>
              <w:jc w:val="center"/>
              <w:rPr>
                <w:b/>
                <w:bCs/>
                <w:color w:val="000000"/>
                <w:sz w:val="28"/>
                <w:szCs w:val="28"/>
              </w:rPr>
            </w:pPr>
            <w:r w:rsidRPr="000E0524">
              <w:rPr>
                <w:b/>
                <w:bCs/>
                <w:color w:val="000000"/>
                <w:sz w:val="28"/>
                <w:szCs w:val="28"/>
              </w:rPr>
              <w:lastRenderedPageBreak/>
              <w:t>ОЦЕНОЧНАЯ КАРТА за период ____________________ 202___ года</w:t>
            </w:r>
          </w:p>
        </w:tc>
      </w:tr>
      <w:tr w:rsidR="005E4427" w:rsidRPr="000E0524" w:rsidTr="008D0510">
        <w:trPr>
          <w:trHeight w:val="375"/>
        </w:trPr>
        <w:tc>
          <w:tcPr>
            <w:tcW w:w="48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370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226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98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r>
      <w:tr w:rsidR="005E4427" w:rsidRPr="000E0524" w:rsidTr="008D0510">
        <w:trPr>
          <w:trHeight w:val="795"/>
        </w:trPr>
        <w:tc>
          <w:tcPr>
            <w:tcW w:w="9260" w:type="dxa"/>
            <w:gridSpan w:val="6"/>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r w:rsidRPr="000E0524">
              <w:rPr>
                <w:b/>
                <w:bCs/>
                <w:color w:val="000000"/>
              </w:rPr>
              <w:t>Показатели и критерии оценки эффективности деятельности</w:t>
            </w:r>
            <w:r w:rsidRPr="000E0524">
              <w:rPr>
                <w:b/>
                <w:bCs/>
                <w:color w:val="000000"/>
              </w:rPr>
              <w:br/>
              <w:t>заведующей складом пищеблока</w:t>
            </w:r>
          </w:p>
        </w:tc>
      </w:tr>
      <w:tr w:rsidR="005E4427" w:rsidRPr="000E0524" w:rsidTr="008D0510">
        <w:trPr>
          <w:trHeight w:val="540"/>
        </w:trPr>
        <w:tc>
          <w:tcPr>
            <w:tcW w:w="9260" w:type="dxa"/>
            <w:gridSpan w:val="6"/>
            <w:tcBorders>
              <w:top w:val="nil"/>
              <w:left w:val="nil"/>
              <w:bottom w:val="nil"/>
              <w:right w:val="nil"/>
            </w:tcBorders>
            <w:shd w:val="clear" w:color="000000" w:fill="CCFFCC"/>
            <w:noWrap/>
            <w:vAlign w:val="center"/>
            <w:hideMark/>
          </w:tcPr>
          <w:p w:rsidR="005E4427" w:rsidRPr="000E0524" w:rsidRDefault="005E4427" w:rsidP="008D0510">
            <w:pPr>
              <w:rPr>
                <w:b/>
                <w:bCs/>
                <w:color w:val="000000"/>
              </w:rPr>
            </w:pPr>
            <w:r w:rsidRPr="000E0524">
              <w:rPr>
                <w:b/>
                <w:bCs/>
                <w:color w:val="000000"/>
              </w:rPr>
              <w:t xml:space="preserve">   Ф.И.О.   __________________________________________________________________</w:t>
            </w:r>
          </w:p>
        </w:tc>
      </w:tr>
      <w:tr w:rsidR="005E4427" w:rsidRPr="000E0524" w:rsidTr="008D0510">
        <w:trPr>
          <w:trHeight w:val="225"/>
        </w:trPr>
        <w:tc>
          <w:tcPr>
            <w:tcW w:w="480" w:type="dxa"/>
            <w:tcBorders>
              <w:top w:val="nil"/>
              <w:left w:val="nil"/>
              <w:bottom w:val="nil"/>
              <w:right w:val="nil"/>
            </w:tcBorders>
            <w:shd w:val="clear" w:color="auto" w:fill="auto"/>
            <w:noWrap/>
            <w:vAlign w:val="center"/>
            <w:hideMark/>
          </w:tcPr>
          <w:p w:rsidR="005E4427" w:rsidRPr="000E0524" w:rsidRDefault="005E4427" w:rsidP="008D0510">
            <w:pPr>
              <w:rPr>
                <w:b/>
                <w:bCs/>
                <w:color w:val="000000"/>
              </w:rPr>
            </w:pPr>
          </w:p>
        </w:tc>
        <w:tc>
          <w:tcPr>
            <w:tcW w:w="370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226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98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r>
      <w:tr w:rsidR="005E4427" w:rsidRPr="000E0524" w:rsidTr="008D0510">
        <w:trPr>
          <w:trHeight w:val="900"/>
        </w:trPr>
        <w:tc>
          <w:tcPr>
            <w:tcW w:w="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 xml:space="preserve">№ </w:t>
            </w:r>
            <w:proofErr w:type="gramStart"/>
            <w:r w:rsidRPr="000E0524">
              <w:rPr>
                <w:b/>
                <w:bCs/>
                <w:color w:val="000000"/>
                <w:sz w:val="20"/>
                <w:szCs w:val="20"/>
              </w:rPr>
              <w:t>п</w:t>
            </w:r>
            <w:proofErr w:type="gramEnd"/>
            <w:r w:rsidRPr="000E0524">
              <w:rPr>
                <w:b/>
                <w:bCs/>
                <w:color w:val="000000"/>
                <w:sz w:val="20"/>
                <w:szCs w:val="20"/>
              </w:rPr>
              <w:t>/п</w:t>
            </w:r>
          </w:p>
        </w:tc>
        <w:tc>
          <w:tcPr>
            <w:tcW w:w="3700" w:type="dxa"/>
            <w:tcBorders>
              <w:top w:val="single" w:sz="8" w:space="0" w:color="auto"/>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Показатель</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Критерии</w:t>
            </w:r>
          </w:p>
        </w:tc>
        <w:tc>
          <w:tcPr>
            <w:tcW w:w="920" w:type="dxa"/>
            <w:tcBorders>
              <w:top w:val="single" w:sz="8" w:space="0" w:color="auto"/>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ПЛАН Оценка (баллы)</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sz w:val="18"/>
                <w:szCs w:val="18"/>
              </w:rPr>
            </w:pPr>
            <w:r w:rsidRPr="000E0524">
              <w:rPr>
                <w:b/>
                <w:bCs/>
                <w:color w:val="000000"/>
                <w:sz w:val="18"/>
                <w:szCs w:val="18"/>
              </w:rPr>
              <w:t>ФАКТ (критерии)</w:t>
            </w:r>
          </w:p>
        </w:tc>
        <w:tc>
          <w:tcPr>
            <w:tcW w:w="920" w:type="dxa"/>
            <w:tcBorders>
              <w:top w:val="single" w:sz="8" w:space="0" w:color="auto"/>
              <w:left w:val="nil"/>
              <w:bottom w:val="single" w:sz="8" w:space="0" w:color="auto"/>
              <w:right w:val="single" w:sz="8" w:space="0" w:color="auto"/>
            </w:tcBorders>
            <w:shd w:val="clear" w:color="000000" w:fill="FFFFCC"/>
            <w:vAlign w:val="center"/>
            <w:hideMark/>
          </w:tcPr>
          <w:p w:rsidR="005E4427" w:rsidRPr="000E0524" w:rsidRDefault="005E4427" w:rsidP="008D0510">
            <w:pPr>
              <w:jc w:val="center"/>
              <w:rPr>
                <w:b/>
                <w:bCs/>
                <w:color w:val="000000"/>
                <w:sz w:val="18"/>
                <w:szCs w:val="18"/>
              </w:rPr>
            </w:pPr>
            <w:r w:rsidRPr="000E0524">
              <w:rPr>
                <w:b/>
                <w:bCs/>
                <w:color w:val="000000"/>
                <w:sz w:val="18"/>
                <w:szCs w:val="18"/>
              </w:rPr>
              <w:t>ФАКТ Оценка (баллы)</w:t>
            </w:r>
          </w:p>
        </w:tc>
      </w:tr>
      <w:tr w:rsidR="005E4427" w:rsidRPr="000E0524" w:rsidTr="008D0510">
        <w:trPr>
          <w:trHeight w:val="450"/>
        </w:trPr>
        <w:tc>
          <w:tcPr>
            <w:tcW w:w="9260"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0E0524" w:rsidRDefault="005E4427" w:rsidP="008D0510">
            <w:pPr>
              <w:jc w:val="center"/>
              <w:rPr>
                <w:color w:val="000000"/>
              </w:rPr>
            </w:pPr>
            <w:r w:rsidRPr="000E0524">
              <w:rPr>
                <w:color w:val="000000"/>
              </w:rPr>
              <w:t>Периодичность: ежемесячно, ежеквартально, ежегодно (в пределах экономии по фонду оплаты труда)</w:t>
            </w:r>
          </w:p>
        </w:tc>
      </w:tr>
      <w:tr w:rsidR="005E4427" w:rsidRPr="000E0524" w:rsidTr="008D0510">
        <w:trPr>
          <w:trHeight w:val="315"/>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rPr>
            </w:pPr>
            <w:r w:rsidRPr="000E0524">
              <w:rPr>
                <w:b/>
                <w:bCs/>
                <w:color w:val="000000"/>
              </w:rPr>
              <w:t> </w:t>
            </w:r>
          </w:p>
        </w:tc>
        <w:tc>
          <w:tcPr>
            <w:tcW w:w="370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rPr>
            </w:pPr>
            <w:r w:rsidRPr="000E0524">
              <w:rPr>
                <w:b/>
                <w:bCs/>
                <w:color w:val="000000"/>
              </w:rPr>
              <w:t>Основные показатели:</w:t>
            </w:r>
          </w:p>
        </w:tc>
        <w:tc>
          <w:tcPr>
            <w:tcW w:w="226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rPr>
            </w:pPr>
            <w:r w:rsidRPr="000E0524">
              <w:rPr>
                <w:b/>
                <w:bCs/>
                <w:color w:val="000000"/>
              </w:rPr>
              <w:t> </w:t>
            </w:r>
          </w:p>
        </w:tc>
        <w:tc>
          <w:tcPr>
            <w:tcW w:w="92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rPr>
            </w:pPr>
            <w:r w:rsidRPr="000E0524">
              <w:rPr>
                <w:b/>
                <w:bCs/>
                <w:color w:val="000000"/>
              </w:rPr>
              <w:t> </w:t>
            </w:r>
          </w:p>
        </w:tc>
        <w:tc>
          <w:tcPr>
            <w:tcW w:w="98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rPr>
            </w:pPr>
            <w:r w:rsidRPr="000E0524">
              <w:rPr>
                <w:b/>
                <w:bCs/>
                <w:color w:val="000000"/>
              </w:rPr>
              <w:t> </w:t>
            </w:r>
          </w:p>
        </w:tc>
        <w:tc>
          <w:tcPr>
            <w:tcW w:w="920" w:type="dxa"/>
            <w:tcBorders>
              <w:top w:val="nil"/>
              <w:left w:val="nil"/>
              <w:bottom w:val="single" w:sz="8" w:space="0" w:color="auto"/>
              <w:right w:val="single" w:sz="8" w:space="0" w:color="auto"/>
            </w:tcBorders>
            <w:shd w:val="clear" w:color="000000" w:fill="FFFFCC"/>
            <w:vAlign w:val="center"/>
            <w:hideMark/>
          </w:tcPr>
          <w:p w:rsidR="005E4427" w:rsidRPr="000E0524" w:rsidRDefault="005E4427" w:rsidP="008D0510">
            <w:pPr>
              <w:jc w:val="center"/>
              <w:rPr>
                <w:b/>
                <w:bCs/>
                <w:color w:val="000000"/>
              </w:rPr>
            </w:pPr>
            <w:r w:rsidRPr="000E0524">
              <w:rPr>
                <w:b/>
                <w:bCs/>
                <w:color w:val="000000"/>
              </w:rPr>
              <w:t> </w:t>
            </w:r>
          </w:p>
        </w:tc>
      </w:tr>
      <w:tr w:rsidR="005E4427" w:rsidRPr="000E0524" w:rsidTr="008D0510">
        <w:trPr>
          <w:trHeight w:val="315"/>
        </w:trPr>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1</w:t>
            </w:r>
          </w:p>
        </w:tc>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rPr>
                <w:color w:val="000000"/>
              </w:rPr>
            </w:pPr>
            <w:proofErr w:type="gramStart"/>
            <w:r w:rsidRPr="000E0524">
              <w:rPr>
                <w:color w:val="000000"/>
              </w:rPr>
              <w:t>Контроль за</w:t>
            </w:r>
            <w:proofErr w:type="gramEnd"/>
            <w:r w:rsidRPr="000E0524">
              <w:rPr>
                <w:color w:val="000000"/>
              </w:rPr>
              <w:t xml:space="preserve"> сроками годности продуктов питания</w:t>
            </w:r>
          </w:p>
        </w:tc>
        <w:tc>
          <w:tcPr>
            <w:tcW w:w="226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Отсутствие нарушений</w:t>
            </w:r>
          </w:p>
        </w:tc>
        <w:tc>
          <w:tcPr>
            <w:tcW w:w="92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10</w:t>
            </w:r>
          </w:p>
        </w:tc>
        <w:tc>
          <w:tcPr>
            <w:tcW w:w="98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15"/>
        </w:trPr>
        <w:tc>
          <w:tcPr>
            <w:tcW w:w="48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c>
          <w:tcPr>
            <w:tcW w:w="370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c>
          <w:tcPr>
            <w:tcW w:w="226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1 и более</w:t>
            </w:r>
          </w:p>
        </w:tc>
        <w:tc>
          <w:tcPr>
            <w:tcW w:w="92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98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single" w:sz="8" w:space="0" w:color="auto"/>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15"/>
        </w:trPr>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2</w:t>
            </w:r>
          </w:p>
        </w:tc>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Своевременная подача заявок на продукты питания поставщикам</w:t>
            </w:r>
          </w:p>
        </w:tc>
        <w:tc>
          <w:tcPr>
            <w:tcW w:w="226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Отсутствие нарушений</w:t>
            </w:r>
          </w:p>
        </w:tc>
        <w:tc>
          <w:tcPr>
            <w:tcW w:w="92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10</w:t>
            </w:r>
          </w:p>
        </w:tc>
        <w:tc>
          <w:tcPr>
            <w:tcW w:w="98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15"/>
        </w:trPr>
        <w:tc>
          <w:tcPr>
            <w:tcW w:w="48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c>
          <w:tcPr>
            <w:tcW w:w="370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c>
          <w:tcPr>
            <w:tcW w:w="226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1 и более</w:t>
            </w:r>
          </w:p>
        </w:tc>
        <w:tc>
          <w:tcPr>
            <w:tcW w:w="92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98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single" w:sz="8" w:space="0" w:color="auto"/>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600"/>
        </w:trPr>
        <w:tc>
          <w:tcPr>
            <w:tcW w:w="480" w:type="dxa"/>
            <w:vMerge w:val="restart"/>
            <w:tcBorders>
              <w:top w:val="nil"/>
              <w:left w:val="single" w:sz="8" w:space="0" w:color="auto"/>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3</w:t>
            </w:r>
          </w:p>
        </w:tc>
        <w:tc>
          <w:tcPr>
            <w:tcW w:w="3700" w:type="dxa"/>
            <w:vMerge w:val="restart"/>
            <w:tcBorders>
              <w:top w:val="nil"/>
              <w:left w:val="single" w:sz="8" w:space="0" w:color="auto"/>
              <w:bottom w:val="nil"/>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Качественное выполнение должностных обязанностей. Отсутствие недостач и излишек по результатам инвентаризации</w:t>
            </w:r>
          </w:p>
        </w:tc>
        <w:tc>
          <w:tcPr>
            <w:tcW w:w="226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Отсутствие нарушений</w:t>
            </w:r>
          </w:p>
        </w:tc>
        <w:tc>
          <w:tcPr>
            <w:tcW w:w="92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10</w:t>
            </w:r>
          </w:p>
        </w:tc>
        <w:tc>
          <w:tcPr>
            <w:tcW w:w="98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600"/>
        </w:trPr>
        <w:tc>
          <w:tcPr>
            <w:tcW w:w="480" w:type="dxa"/>
            <w:vMerge/>
            <w:tcBorders>
              <w:top w:val="nil"/>
              <w:left w:val="single" w:sz="8" w:space="0" w:color="auto"/>
              <w:bottom w:val="nil"/>
              <w:right w:val="single" w:sz="8" w:space="0" w:color="auto"/>
            </w:tcBorders>
            <w:vAlign w:val="center"/>
            <w:hideMark/>
          </w:tcPr>
          <w:p w:rsidR="005E4427" w:rsidRPr="000E0524" w:rsidRDefault="005E4427" w:rsidP="008D0510">
            <w:pPr>
              <w:rPr>
                <w:color w:val="000000"/>
              </w:rPr>
            </w:pPr>
          </w:p>
        </w:tc>
        <w:tc>
          <w:tcPr>
            <w:tcW w:w="3700" w:type="dxa"/>
            <w:vMerge/>
            <w:tcBorders>
              <w:top w:val="nil"/>
              <w:left w:val="single" w:sz="8" w:space="0" w:color="auto"/>
              <w:bottom w:val="nil"/>
              <w:right w:val="single" w:sz="8" w:space="0" w:color="auto"/>
            </w:tcBorders>
            <w:vAlign w:val="center"/>
            <w:hideMark/>
          </w:tcPr>
          <w:p w:rsidR="005E4427" w:rsidRPr="000E0524" w:rsidRDefault="005E4427" w:rsidP="008D0510">
            <w:pPr>
              <w:rPr>
                <w:color w:val="000000"/>
              </w:rPr>
            </w:pPr>
          </w:p>
        </w:tc>
        <w:tc>
          <w:tcPr>
            <w:tcW w:w="226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1 и более</w:t>
            </w:r>
          </w:p>
        </w:tc>
        <w:tc>
          <w:tcPr>
            <w:tcW w:w="920" w:type="dxa"/>
            <w:tcBorders>
              <w:top w:val="nil"/>
              <w:left w:val="nil"/>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980" w:type="dxa"/>
            <w:tcBorders>
              <w:top w:val="nil"/>
              <w:left w:val="nil"/>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600"/>
        </w:trPr>
        <w:tc>
          <w:tcPr>
            <w:tcW w:w="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4</w:t>
            </w:r>
          </w:p>
        </w:tc>
        <w:tc>
          <w:tcPr>
            <w:tcW w:w="3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 xml:space="preserve">Строгое соблюдение </w:t>
            </w:r>
            <w:proofErr w:type="spellStart"/>
            <w:r w:rsidRPr="000E0524">
              <w:rPr>
                <w:color w:val="000000"/>
              </w:rPr>
              <w:t>санэпидрежима</w:t>
            </w:r>
            <w:proofErr w:type="spellEnd"/>
            <w:r w:rsidRPr="000E0524">
              <w:rPr>
                <w:color w:val="000000"/>
              </w:rPr>
              <w:t>. Отсутствие замечаний контролирующих органов и главной медсестры</w:t>
            </w:r>
          </w:p>
        </w:tc>
        <w:tc>
          <w:tcPr>
            <w:tcW w:w="226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Отсутствие замечаний</w:t>
            </w:r>
          </w:p>
        </w:tc>
        <w:tc>
          <w:tcPr>
            <w:tcW w:w="920" w:type="dxa"/>
            <w:tcBorders>
              <w:top w:val="single" w:sz="8" w:space="0" w:color="auto"/>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980" w:type="dxa"/>
            <w:tcBorders>
              <w:top w:val="single" w:sz="8" w:space="0" w:color="auto"/>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600"/>
        </w:trPr>
        <w:tc>
          <w:tcPr>
            <w:tcW w:w="480" w:type="dxa"/>
            <w:vMerge/>
            <w:tcBorders>
              <w:top w:val="single" w:sz="8" w:space="0" w:color="auto"/>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c>
          <w:tcPr>
            <w:tcW w:w="3700" w:type="dxa"/>
            <w:vMerge/>
            <w:tcBorders>
              <w:top w:val="single" w:sz="8" w:space="0" w:color="auto"/>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c>
          <w:tcPr>
            <w:tcW w:w="226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1 и более</w:t>
            </w:r>
          </w:p>
        </w:tc>
        <w:tc>
          <w:tcPr>
            <w:tcW w:w="92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98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single" w:sz="8" w:space="0" w:color="auto"/>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420"/>
        </w:trPr>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Соблюдение требований пожарной безопасности, охраны труда</w:t>
            </w:r>
          </w:p>
        </w:tc>
        <w:tc>
          <w:tcPr>
            <w:tcW w:w="226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Надлежащее исполнение</w:t>
            </w:r>
          </w:p>
        </w:tc>
        <w:tc>
          <w:tcPr>
            <w:tcW w:w="92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98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420"/>
        </w:trPr>
        <w:tc>
          <w:tcPr>
            <w:tcW w:w="48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c>
          <w:tcPr>
            <w:tcW w:w="370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c>
          <w:tcPr>
            <w:tcW w:w="226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 xml:space="preserve">1 случай нарушения </w:t>
            </w:r>
          </w:p>
        </w:tc>
        <w:tc>
          <w:tcPr>
            <w:tcW w:w="92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98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single" w:sz="8" w:space="0" w:color="auto"/>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15"/>
        </w:trPr>
        <w:tc>
          <w:tcPr>
            <w:tcW w:w="480" w:type="dxa"/>
            <w:vMerge w:val="restart"/>
            <w:tcBorders>
              <w:top w:val="nil"/>
              <w:left w:val="single" w:sz="8" w:space="0" w:color="auto"/>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6</w:t>
            </w:r>
          </w:p>
        </w:tc>
        <w:tc>
          <w:tcPr>
            <w:tcW w:w="3700" w:type="dxa"/>
            <w:vMerge w:val="restart"/>
            <w:tcBorders>
              <w:top w:val="nil"/>
              <w:left w:val="single" w:sz="8" w:space="0" w:color="auto"/>
              <w:bottom w:val="nil"/>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Соблюдение норм медицинской этики и деонтологии</w:t>
            </w:r>
          </w:p>
        </w:tc>
        <w:tc>
          <w:tcPr>
            <w:tcW w:w="226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Отсутствие замечаний</w:t>
            </w:r>
          </w:p>
        </w:tc>
        <w:tc>
          <w:tcPr>
            <w:tcW w:w="92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98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15"/>
        </w:trPr>
        <w:tc>
          <w:tcPr>
            <w:tcW w:w="480" w:type="dxa"/>
            <w:vMerge/>
            <w:tcBorders>
              <w:top w:val="nil"/>
              <w:left w:val="single" w:sz="8" w:space="0" w:color="auto"/>
              <w:bottom w:val="nil"/>
              <w:right w:val="single" w:sz="8" w:space="0" w:color="auto"/>
            </w:tcBorders>
            <w:vAlign w:val="center"/>
            <w:hideMark/>
          </w:tcPr>
          <w:p w:rsidR="005E4427" w:rsidRPr="000E0524" w:rsidRDefault="005E4427" w:rsidP="008D0510">
            <w:pPr>
              <w:rPr>
                <w:color w:val="000000"/>
              </w:rPr>
            </w:pPr>
          </w:p>
        </w:tc>
        <w:tc>
          <w:tcPr>
            <w:tcW w:w="3700" w:type="dxa"/>
            <w:vMerge/>
            <w:tcBorders>
              <w:top w:val="nil"/>
              <w:left w:val="single" w:sz="8" w:space="0" w:color="auto"/>
              <w:bottom w:val="nil"/>
              <w:right w:val="single" w:sz="8" w:space="0" w:color="auto"/>
            </w:tcBorders>
            <w:vAlign w:val="center"/>
            <w:hideMark/>
          </w:tcPr>
          <w:p w:rsidR="005E4427" w:rsidRPr="000E0524" w:rsidRDefault="005E4427" w:rsidP="008D0510">
            <w:pPr>
              <w:rPr>
                <w:color w:val="000000"/>
              </w:rPr>
            </w:pPr>
          </w:p>
        </w:tc>
        <w:tc>
          <w:tcPr>
            <w:tcW w:w="226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1 и более</w:t>
            </w:r>
          </w:p>
        </w:tc>
        <w:tc>
          <w:tcPr>
            <w:tcW w:w="920" w:type="dxa"/>
            <w:tcBorders>
              <w:top w:val="nil"/>
              <w:left w:val="nil"/>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980" w:type="dxa"/>
            <w:tcBorders>
              <w:top w:val="nil"/>
              <w:left w:val="nil"/>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60"/>
        </w:trPr>
        <w:tc>
          <w:tcPr>
            <w:tcW w:w="644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0E0524" w:rsidRDefault="005E4427" w:rsidP="008D0510">
            <w:pPr>
              <w:jc w:val="center"/>
              <w:rPr>
                <w:b/>
                <w:bCs/>
                <w:color w:val="000000"/>
              </w:rPr>
            </w:pPr>
            <w:r w:rsidRPr="000E0524">
              <w:rPr>
                <w:b/>
                <w:bCs/>
                <w:color w:val="000000"/>
              </w:rPr>
              <w:t>Итого:</w:t>
            </w:r>
          </w:p>
        </w:tc>
        <w:tc>
          <w:tcPr>
            <w:tcW w:w="920" w:type="dxa"/>
            <w:tcBorders>
              <w:top w:val="single" w:sz="8" w:space="0" w:color="auto"/>
              <w:left w:val="nil"/>
              <w:bottom w:val="single" w:sz="8" w:space="0" w:color="auto"/>
              <w:right w:val="nil"/>
            </w:tcBorders>
            <w:shd w:val="clear" w:color="auto" w:fill="auto"/>
            <w:noWrap/>
            <w:vAlign w:val="center"/>
            <w:hideMark/>
          </w:tcPr>
          <w:p w:rsidR="005E4427" w:rsidRPr="000E0524" w:rsidRDefault="005E4427" w:rsidP="008D0510">
            <w:pPr>
              <w:jc w:val="center"/>
              <w:rPr>
                <w:b/>
                <w:bCs/>
                <w:color w:val="000000"/>
              </w:rPr>
            </w:pPr>
            <w:r w:rsidRPr="000E0524">
              <w:rPr>
                <w:b/>
                <w:bCs/>
                <w:color w:val="000000"/>
              </w:rPr>
              <w:t>45</w:t>
            </w:r>
          </w:p>
        </w:tc>
        <w:tc>
          <w:tcPr>
            <w:tcW w:w="980" w:type="dxa"/>
            <w:tcBorders>
              <w:top w:val="single" w:sz="8" w:space="0" w:color="auto"/>
              <w:left w:val="single" w:sz="8" w:space="0" w:color="auto"/>
              <w:bottom w:val="single" w:sz="8" w:space="0" w:color="auto"/>
              <w:right w:val="nil"/>
            </w:tcBorders>
            <w:shd w:val="clear" w:color="auto" w:fill="auto"/>
            <w:noWrap/>
            <w:vAlign w:val="center"/>
            <w:hideMark/>
          </w:tcPr>
          <w:p w:rsidR="005E4427" w:rsidRPr="000E0524" w:rsidRDefault="005E4427" w:rsidP="008D0510">
            <w:pPr>
              <w:jc w:val="center"/>
              <w:rPr>
                <w:b/>
                <w:bCs/>
                <w:color w:val="000000"/>
              </w:rPr>
            </w:pPr>
            <w:r w:rsidRPr="000E0524">
              <w:rPr>
                <w:b/>
                <w:bCs/>
                <w:color w:val="000000"/>
              </w:rPr>
              <w:t> </w:t>
            </w:r>
          </w:p>
        </w:tc>
        <w:tc>
          <w:tcPr>
            <w:tcW w:w="920"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00"/>
        </w:trPr>
        <w:tc>
          <w:tcPr>
            <w:tcW w:w="48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370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226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98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r>
      <w:tr w:rsidR="005E4427" w:rsidRPr="000E0524" w:rsidTr="008D0510">
        <w:trPr>
          <w:trHeight w:val="300"/>
        </w:trPr>
        <w:tc>
          <w:tcPr>
            <w:tcW w:w="9260" w:type="dxa"/>
            <w:gridSpan w:val="6"/>
            <w:tcBorders>
              <w:top w:val="nil"/>
              <w:left w:val="nil"/>
              <w:bottom w:val="nil"/>
              <w:right w:val="nil"/>
            </w:tcBorders>
            <w:shd w:val="clear" w:color="auto" w:fill="auto"/>
            <w:noWrap/>
            <w:vAlign w:val="center"/>
            <w:hideMark/>
          </w:tcPr>
          <w:p w:rsidR="005E4427" w:rsidRPr="000E0524" w:rsidRDefault="005E4427" w:rsidP="008D0510">
            <w:pPr>
              <w:rPr>
                <w:color w:val="000000"/>
              </w:rPr>
            </w:pPr>
            <w:r w:rsidRPr="000E0524">
              <w:rPr>
                <w:color w:val="000000"/>
              </w:rPr>
              <w:t xml:space="preserve">С оценочной картой </w:t>
            </w:r>
            <w:proofErr w:type="gramStart"/>
            <w:r w:rsidRPr="000E0524">
              <w:rPr>
                <w:color w:val="000000"/>
              </w:rPr>
              <w:t>ознакомлен</w:t>
            </w:r>
            <w:proofErr w:type="gramEnd"/>
            <w:r w:rsidRPr="000E0524">
              <w:rPr>
                <w:color w:val="000000"/>
              </w:rPr>
              <w:t>: ____________________</w:t>
            </w:r>
            <w:r>
              <w:rPr>
                <w:color w:val="000000"/>
              </w:rPr>
              <w:t xml:space="preserve"> / __________________________</w:t>
            </w:r>
          </w:p>
        </w:tc>
      </w:tr>
      <w:tr w:rsidR="005E4427" w:rsidRPr="000E0524" w:rsidTr="008D0510">
        <w:trPr>
          <w:trHeight w:val="300"/>
        </w:trPr>
        <w:tc>
          <w:tcPr>
            <w:tcW w:w="480" w:type="dxa"/>
            <w:tcBorders>
              <w:top w:val="nil"/>
              <w:left w:val="nil"/>
              <w:bottom w:val="nil"/>
              <w:right w:val="nil"/>
            </w:tcBorders>
            <w:shd w:val="clear" w:color="auto" w:fill="auto"/>
            <w:noWrap/>
            <w:vAlign w:val="center"/>
            <w:hideMark/>
          </w:tcPr>
          <w:p w:rsidR="005E4427" w:rsidRPr="000E0524" w:rsidRDefault="005E4427" w:rsidP="008D0510">
            <w:pPr>
              <w:rPr>
                <w:color w:val="000000"/>
              </w:rPr>
            </w:pPr>
          </w:p>
        </w:tc>
        <w:tc>
          <w:tcPr>
            <w:tcW w:w="3700" w:type="dxa"/>
            <w:tcBorders>
              <w:top w:val="nil"/>
              <w:left w:val="nil"/>
              <w:bottom w:val="nil"/>
              <w:right w:val="nil"/>
            </w:tcBorders>
            <w:shd w:val="clear" w:color="auto" w:fill="auto"/>
            <w:noWrap/>
            <w:vAlign w:val="center"/>
            <w:hideMark/>
          </w:tcPr>
          <w:p w:rsidR="005E4427" w:rsidRPr="000E0524" w:rsidRDefault="005E4427" w:rsidP="008D0510">
            <w:pPr>
              <w:jc w:val="center"/>
              <w:rPr>
                <w:rFonts w:ascii="Calibri" w:hAnsi="Calibri"/>
                <w:color w:val="000000"/>
              </w:rPr>
            </w:pPr>
          </w:p>
        </w:tc>
        <w:tc>
          <w:tcPr>
            <w:tcW w:w="2260" w:type="dxa"/>
            <w:tcBorders>
              <w:top w:val="nil"/>
              <w:left w:val="nil"/>
              <w:bottom w:val="nil"/>
              <w:right w:val="nil"/>
            </w:tcBorders>
            <w:shd w:val="clear" w:color="auto" w:fill="auto"/>
            <w:noWrap/>
            <w:vAlign w:val="center"/>
            <w:hideMark/>
          </w:tcPr>
          <w:p w:rsidR="005E4427" w:rsidRPr="000E0524" w:rsidRDefault="005E4427" w:rsidP="008D0510">
            <w:pPr>
              <w:jc w:val="center"/>
              <w:rPr>
                <w:rFonts w:ascii="Calibri" w:hAnsi="Calibri"/>
                <w:color w:val="000000"/>
              </w:rPr>
            </w:pPr>
          </w:p>
        </w:tc>
        <w:tc>
          <w:tcPr>
            <w:tcW w:w="920" w:type="dxa"/>
            <w:tcBorders>
              <w:top w:val="nil"/>
              <w:left w:val="nil"/>
              <w:bottom w:val="nil"/>
              <w:right w:val="nil"/>
            </w:tcBorders>
            <w:shd w:val="clear" w:color="auto" w:fill="auto"/>
            <w:noWrap/>
            <w:vAlign w:val="center"/>
            <w:hideMark/>
          </w:tcPr>
          <w:p w:rsidR="005E4427" w:rsidRPr="000E0524" w:rsidRDefault="005E4427" w:rsidP="008D0510">
            <w:pPr>
              <w:jc w:val="center"/>
              <w:rPr>
                <w:rFonts w:ascii="Calibri" w:hAnsi="Calibri"/>
                <w:color w:val="000000"/>
              </w:rPr>
            </w:pPr>
          </w:p>
        </w:tc>
        <w:tc>
          <w:tcPr>
            <w:tcW w:w="980" w:type="dxa"/>
            <w:tcBorders>
              <w:top w:val="nil"/>
              <w:left w:val="nil"/>
              <w:bottom w:val="nil"/>
              <w:right w:val="nil"/>
            </w:tcBorders>
            <w:shd w:val="clear" w:color="auto" w:fill="auto"/>
            <w:noWrap/>
            <w:vAlign w:val="center"/>
            <w:hideMark/>
          </w:tcPr>
          <w:p w:rsidR="005E4427" w:rsidRPr="000E0524" w:rsidRDefault="005E4427" w:rsidP="008D0510">
            <w:pPr>
              <w:jc w:val="center"/>
              <w:rPr>
                <w:rFonts w:ascii="Calibri" w:hAnsi="Calibri"/>
                <w:color w:val="000000"/>
              </w:rPr>
            </w:pPr>
          </w:p>
        </w:tc>
        <w:tc>
          <w:tcPr>
            <w:tcW w:w="920" w:type="dxa"/>
            <w:tcBorders>
              <w:top w:val="nil"/>
              <w:left w:val="nil"/>
              <w:bottom w:val="nil"/>
              <w:right w:val="nil"/>
            </w:tcBorders>
            <w:shd w:val="clear" w:color="auto" w:fill="auto"/>
            <w:noWrap/>
            <w:vAlign w:val="center"/>
            <w:hideMark/>
          </w:tcPr>
          <w:p w:rsidR="005E4427" w:rsidRPr="000E0524" w:rsidRDefault="005E4427" w:rsidP="008D0510">
            <w:pPr>
              <w:jc w:val="center"/>
              <w:rPr>
                <w:rFonts w:ascii="Calibri" w:hAnsi="Calibri"/>
                <w:color w:val="000000"/>
              </w:rPr>
            </w:pPr>
          </w:p>
        </w:tc>
      </w:tr>
    </w:tbl>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tbl>
      <w:tblPr>
        <w:tblW w:w="9260" w:type="dxa"/>
        <w:tblInd w:w="91" w:type="dxa"/>
        <w:tblLook w:val="04A0" w:firstRow="1" w:lastRow="0" w:firstColumn="1" w:lastColumn="0" w:noHBand="0" w:noVBand="1"/>
      </w:tblPr>
      <w:tblGrid>
        <w:gridCol w:w="503"/>
        <w:gridCol w:w="3700"/>
        <w:gridCol w:w="2260"/>
        <w:gridCol w:w="930"/>
        <w:gridCol w:w="1120"/>
        <w:gridCol w:w="920"/>
      </w:tblGrid>
      <w:tr w:rsidR="005E4427" w:rsidRPr="000E0524" w:rsidTr="008D0510">
        <w:trPr>
          <w:trHeight w:val="525"/>
        </w:trPr>
        <w:tc>
          <w:tcPr>
            <w:tcW w:w="9260"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0E0524" w:rsidRDefault="005E4427" w:rsidP="008D0510">
            <w:pPr>
              <w:jc w:val="center"/>
              <w:rPr>
                <w:b/>
                <w:bCs/>
                <w:color w:val="000000"/>
                <w:sz w:val="28"/>
                <w:szCs w:val="28"/>
              </w:rPr>
            </w:pPr>
            <w:r w:rsidRPr="000E0524">
              <w:rPr>
                <w:b/>
                <w:bCs/>
                <w:color w:val="000000"/>
                <w:sz w:val="28"/>
                <w:szCs w:val="28"/>
              </w:rPr>
              <w:lastRenderedPageBreak/>
              <w:t>ОЦЕНОЧНАЯ КАРТА за период ____________________ 202___ года</w:t>
            </w:r>
          </w:p>
        </w:tc>
      </w:tr>
      <w:tr w:rsidR="005E4427" w:rsidRPr="000E0524" w:rsidTr="008D0510">
        <w:trPr>
          <w:trHeight w:val="375"/>
        </w:trPr>
        <w:tc>
          <w:tcPr>
            <w:tcW w:w="48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370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226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98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92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r>
      <w:tr w:rsidR="005E4427" w:rsidRPr="000E0524" w:rsidTr="008D0510">
        <w:trPr>
          <w:trHeight w:val="795"/>
        </w:trPr>
        <w:tc>
          <w:tcPr>
            <w:tcW w:w="9260" w:type="dxa"/>
            <w:gridSpan w:val="6"/>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r w:rsidRPr="000E0524">
              <w:rPr>
                <w:b/>
                <w:bCs/>
                <w:color w:val="000000"/>
              </w:rPr>
              <w:t>Показатели и критерии оценки эффективности деятельности</w:t>
            </w:r>
            <w:r w:rsidRPr="000E0524">
              <w:rPr>
                <w:b/>
                <w:bCs/>
                <w:color w:val="000000"/>
              </w:rPr>
              <w:br/>
              <w:t xml:space="preserve">заведующего складом </w:t>
            </w:r>
          </w:p>
        </w:tc>
      </w:tr>
      <w:tr w:rsidR="005E4427" w:rsidRPr="000E0524" w:rsidTr="008D0510">
        <w:trPr>
          <w:trHeight w:val="540"/>
        </w:trPr>
        <w:tc>
          <w:tcPr>
            <w:tcW w:w="9260" w:type="dxa"/>
            <w:gridSpan w:val="6"/>
            <w:tcBorders>
              <w:top w:val="nil"/>
              <w:left w:val="nil"/>
              <w:bottom w:val="nil"/>
              <w:right w:val="nil"/>
            </w:tcBorders>
            <w:shd w:val="clear" w:color="000000" w:fill="CCFFCC"/>
            <w:noWrap/>
            <w:vAlign w:val="center"/>
            <w:hideMark/>
          </w:tcPr>
          <w:p w:rsidR="005E4427" w:rsidRPr="000E0524" w:rsidRDefault="005E4427" w:rsidP="008D0510">
            <w:pPr>
              <w:rPr>
                <w:b/>
                <w:bCs/>
                <w:color w:val="000000"/>
              </w:rPr>
            </w:pPr>
            <w:r w:rsidRPr="000E0524">
              <w:rPr>
                <w:b/>
                <w:bCs/>
                <w:color w:val="000000"/>
              </w:rPr>
              <w:t xml:space="preserve">   Ф.И.О.   __________________________________________________________________</w:t>
            </w:r>
          </w:p>
        </w:tc>
      </w:tr>
      <w:tr w:rsidR="005E4427" w:rsidRPr="000E0524" w:rsidTr="008D0510">
        <w:trPr>
          <w:trHeight w:val="225"/>
        </w:trPr>
        <w:tc>
          <w:tcPr>
            <w:tcW w:w="480" w:type="dxa"/>
            <w:tcBorders>
              <w:top w:val="nil"/>
              <w:left w:val="nil"/>
              <w:bottom w:val="nil"/>
              <w:right w:val="nil"/>
            </w:tcBorders>
            <w:shd w:val="clear" w:color="auto" w:fill="auto"/>
            <w:noWrap/>
            <w:vAlign w:val="center"/>
            <w:hideMark/>
          </w:tcPr>
          <w:p w:rsidR="005E4427" w:rsidRPr="000E0524" w:rsidRDefault="005E4427" w:rsidP="008D0510">
            <w:pPr>
              <w:rPr>
                <w:b/>
                <w:bCs/>
                <w:color w:val="000000"/>
              </w:rPr>
            </w:pPr>
          </w:p>
        </w:tc>
        <w:tc>
          <w:tcPr>
            <w:tcW w:w="370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226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98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92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r>
      <w:tr w:rsidR="005E4427" w:rsidRPr="000E0524" w:rsidTr="008D0510">
        <w:trPr>
          <w:trHeight w:val="900"/>
        </w:trPr>
        <w:tc>
          <w:tcPr>
            <w:tcW w:w="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 xml:space="preserve">№ </w:t>
            </w:r>
            <w:proofErr w:type="gramStart"/>
            <w:r w:rsidRPr="000E0524">
              <w:rPr>
                <w:b/>
                <w:bCs/>
                <w:color w:val="000000"/>
                <w:sz w:val="20"/>
                <w:szCs w:val="20"/>
              </w:rPr>
              <w:t>п</w:t>
            </w:r>
            <w:proofErr w:type="gramEnd"/>
            <w:r w:rsidRPr="000E0524">
              <w:rPr>
                <w:b/>
                <w:bCs/>
                <w:color w:val="000000"/>
                <w:sz w:val="20"/>
                <w:szCs w:val="20"/>
              </w:rPr>
              <w:t>/п</w:t>
            </w:r>
          </w:p>
        </w:tc>
        <w:tc>
          <w:tcPr>
            <w:tcW w:w="3700" w:type="dxa"/>
            <w:tcBorders>
              <w:top w:val="single" w:sz="8" w:space="0" w:color="auto"/>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Показатель</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Критерии</w:t>
            </w:r>
          </w:p>
        </w:tc>
        <w:tc>
          <w:tcPr>
            <w:tcW w:w="920" w:type="dxa"/>
            <w:tcBorders>
              <w:top w:val="single" w:sz="8" w:space="0" w:color="auto"/>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ПЛАН Оценка (баллы)</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sz w:val="18"/>
                <w:szCs w:val="18"/>
              </w:rPr>
            </w:pPr>
            <w:r w:rsidRPr="000E0524">
              <w:rPr>
                <w:b/>
                <w:bCs/>
                <w:color w:val="000000"/>
                <w:sz w:val="18"/>
                <w:szCs w:val="18"/>
              </w:rPr>
              <w:t>ФАКТ (критерии)</w:t>
            </w:r>
          </w:p>
        </w:tc>
        <w:tc>
          <w:tcPr>
            <w:tcW w:w="920" w:type="dxa"/>
            <w:tcBorders>
              <w:top w:val="single" w:sz="8" w:space="0" w:color="auto"/>
              <w:left w:val="nil"/>
              <w:bottom w:val="single" w:sz="8" w:space="0" w:color="auto"/>
              <w:right w:val="single" w:sz="8" w:space="0" w:color="auto"/>
            </w:tcBorders>
            <w:shd w:val="clear" w:color="000000" w:fill="FFFFCC"/>
            <w:vAlign w:val="center"/>
            <w:hideMark/>
          </w:tcPr>
          <w:p w:rsidR="005E4427" w:rsidRPr="000E0524" w:rsidRDefault="005E4427" w:rsidP="008D0510">
            <w:pPr>
              <w:jc w:val="center"/>
              <w:rPr>
                <w:b/>
                <w:bCs/>
                <w:color w:val="000000"/>
                <w:sz w:val="18"/>
                <w:szCs w:val="18"/>
              </w:rPr>
            </w:pPr>
            <w:r w:rsidRPr="000E0524">
              <w:rPr>
                <w:b/>
                <w:bCs/>
                <w:color w:val="000000"/>
                <w:sz w:val="18"/>
                <w:szCs w:val="18"/>
              </w:rPr>
              <w:t>ФАКТ Оценка (баллы)</w:t>
            </w:r>
          </w:p>
        </w:tc>
      </w:tr>
      <w:tr w:rsidR="005E4427" w:rsidRPr="000E0524" w:rsidTr="008D0510">
        <w:trPr>
          <w:trHeight w:val="450"/>
        </w:trPr>
        <w:tc>
          <w:tcPr>
            <w:tcW w:w="9260"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0E0524" w:rsidRDefault="005E4427" w:rsidP="008D0510">
            <w:pPr>
              <w:jc w:val="center"/>
              <w:rPr>
                <w:color w:val="000000"/>
              </w:rPr>
            </w:pPr>
            <w:r w:rsidRPr="000E0524">
              <w:rPr>
                <w:color w:val="000000"/>
              </w:rPr>
              <w:t>Периодичность: ежемесячно, ежеквартально, ежегодно (в пределах экономии по фонду оплаты труда)</w:t>
            </w:r>
          </w:p>
        </w:tc>
      </w:tr>
      <w:tr w:rsidR="005E4427" w:rsidRPr="000E0524" w:rsidTr="008D0510">
        <w:trPr>
          <w:trHeight w:val="315"/>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rPr>
            </w:pPr>
            <w:r w:rsidRPr="000E0524">
              <w:rPr>
                <w:b/>
                <w:bCs/>
                <w:color w:val="000000"/>
              </w:rPr>
              <w:t> </w:t>
            </w:r>
          </w:p>
        </w:tc>
        <w:tc>
          <w:tcPr>
            <w:tcW w:w="370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rPr>
            </w:pPr>
            <w:r w:rsidRPr="000E0524">
              <w:rPr>
                <w:b/>
                <w:bCs/>
                <w:color w:val="000000"/>
              </w:rPr>
              <w:t>Основные показатели:</w:t>
            </w:r>
          </w:p>
        </w:tc>
        <w:tc>
          <w:tcPr>
            <w:tcW w:w="226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rPr>
            </w:pPr>
            <w:r w:rsidRPr="000E0524">
              <w:rPr>
                <w:b/>
                <w:bCs/>
                <w:color w:val="000000"/>
              </w:rPr>
              <w:t> </w:t>
            </w:r>
          </w:p>
        </w:tc>
        <w:tc>
          <w:tcPr>
            <w:tcW w:w="92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rPr>
            </w:pPr>
            <w:r w:rsidRPr="000E0524">
              <w:rPr>
                <w:b/>
                <w:bCs/>
                <w:color w:val="000000"/>
              </w:rPr>
              <w:t> </w:t>
            </w:r>
          </w:p>
        </w:tc>
        <w:tc>
          <w:tcPr>
            <w:tcW w:w="98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rPr>
            </w:pPr>
            <w:r w:rsidRPr="000E0524">
              <w:rPr>
                <w:b/>
                <w:bCs/>
                <w:color w:val="000000"/>
              </w:rPr>
              <w:t> </w:t>
            </w:r>
          </w:p>
        </w:tc>
        <w:tc>
          <w:tcPr>
            <w:tcW w:w="920" w:type="dxa"/>
            <w:tcBorders>
              <w:top w:val="nil"/>
              <w:left w:val="nil"/>
              <w:bottom w:val="single" w:sz="8" w:space="0" w:color="auto"/>
              <w:right w:val="single" w:sz="8" w:space="0" w:color="auto"/>
            </w:tcBorders>
            <w:shd w:val="clear" w:color="000000" w:fill="FFFFCC"/>
            <w:vAlign w:val="center"/>
            <w:hideMark/>
          </w:tcPr>
          <w:p w:rsidR="005E4427" w:rsidRPr="000E0524" w:rsidRDefault="005E4427" w:rsidP="008D0510">
            <w:pPr>
              <w:jc w:val="center"/>
              <w:rPr>
                <w:b/>
                <w:bCs/>
                <w:color w:val="000000"/>
              </w:rPr>
            </w:pPr>
            <w:r w:rsidRPr="000E0524">
              <w:rPr>
                <w:b/>
                <w:bCs/>
                <w:color w:val="000000"/>
              </w:rPr>
              <w:t> </w:t>
            </w:r>
          </w:p>
        </w:tc>
      </w:tr>
      <w:tr w:rsidR="005E4427" w:rsidRPr="000E0524" w:rsidTr="008D0510">
        <w:trPr>
          <w:trHeight w:val="1050"/>
        </w:trPr>
        <w:tc>
          <w:tcPr>
            <w:tcW w:w="480" w:type="dxa"/>
            <w:vMerge w:val="restart"/>
            <w:tcBorders>
              <w:top w:val="nil"/>
              <w:left w:val="single" w:sz="8" w:space="0" w:color="auto"/>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1</w:t>
            </w:r>
          </w:p>
        </w:tc>
        <w:tc>
          <w:tcPr>
            <w:tcW w:w="3700" w:type="dxa"/>
            <w:vMerge w:val="restart"/>
            <w:tcBorders>
              <w:top w:val="nil"/>
              <w:left w:val="single" w:sz="8" w:space="0" w:color="auto"/>
              <w:bottom w:val="nil"/>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 xml:space="preserve">Качественное выполнение должностных обязанностей. Отсутствие недостач и излишек по результатам инвентаризации. Проверка соответствия принимаемого товара на склад </w:t>
            </w:r>
            <w:proofErr w:type="gramStart"/>
            <w:r w:rsidRPr="000E0524">
              <w:rPr>
                <w:color w:val="000000"/>
              </w:rPr>
              <w:t>согласно характеристик</w:t>
            </w:r>
            <w:proofErr w:type="gramEnd"/>
            <w:r w:rsidRPr="000E0524">
              <w:rPr>
                <w:color w:val="000000"/>
              </w:rPr>
              <w:t>, указанных в спецификациях к контрактам</w:t>
            </w:r>
          </w:p>
        </w:tc>
        <w:tc>
          <w:tcPr>
            <w:tcW w:w="226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Отсутствие нарушений</w:t>
            </w:r>
          </w:p>
        </w:tc>
        <w:tc>
          <w:tcPr>
            <w:tcW w:w="92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10</w:t>
            </w:r>
          </w:p>
        </w:tc>
        <w:tc>
          <w:tcPr>
            <w:tcW w:w="98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1050"/>
        </w:trPr>
        <w:tc>
          <w:tcPr>
            <w:tcW w:w="480" w:type="dxa"/>
            <w:vMerge/>
            <w:tcBorders>
              <w:top w:val="nil"/>
              <w:left w:val="single" w:sz="8" w:space="0" w:color="auto"/>
              <w:bottom w:val="nil"/>
              <w:right w:val="single" w:sz="8" w:space="0" w:color="auto"/>
            </w:tcBorders>
            <w:vAlign w:val="center"/>
            <w:hideMark/>
          </w:tcPr>
          <w:p w:rsidR="005E4427" w:rsidRPr="000E0524" w:rsidRDefault="005E4427" w:rsidP="008D0510">
            <w:pPr>
              <w:rPr>
                <w:color w:val="000000"/>
              </w:rPr>
            </w:pPr>
          </w:p>
        </w:tc>
        <w:tc>
          <w:tcPr>
            <w:tcW w:w="3700" w:type="dxa"/>
            <w:vMerge/>
            <w:tcBorders>
              <w:top w:val="nil"/>
              <w:left w:val="single" w:sz="8" w:space="0" w:color="auto"/>
              <w:bottom w:val="nil"/>
              <w:right w:val="single" w:sz="8" w:space="0" w:color="auto"/>
            </w:tcBorders>
            <w:vAlign w:val="center"/>
            <w:hideMark/>
          </w:tcPr>
          <w:p w:rsidR="005E4427" w:rsidRPr="000E0524" w:rsidRDefault="005E4427" w:rsidP="008D0510">
            <w:pPr>
              <w:rPr>
                <w:color w:val="000000"/>
              </w:rPr>
            </w:pPr>
          </w:p>
        </w:tc>
        <w:tc>
          <w:tcPr>
            <w:tcW w:w="226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1 и более</w:t>
            </w:r>
          </w:p>
        </w:tc>
        <w:tc>
          <w:tcPr>
            <w:tcW w:w="920" w:type="dxa"/>
            <w:tcBorders>
              <w:top w:val="nil"/>
              <w:left w:val="nil"/>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980" w:type="dxa"/>
            <w:tcBorders>
              <w:top w:val="nil"/>
              <w:left w:val="nil"/>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735"/>
        </w:trPr>
        <w:tc>
          <w:tcPr>
            <w:tcW w:w="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2</w:t>
            </w:r>
          </w:p>
        </w:tc>
        <w:tc>
          <w:tcPr>
            <w:tcW w:w="3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Обеспечение правильного хранения и использования мягкого инвентаря, уборочного инвентаря, чистящих и моющих средств и прочих материальных запасов</w:t>
            </w:r>
          </w:p>
        </w:tc>
        <w:tc>
          <w:tcPr>
            <w:tcW w:w="226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Отсутствие нарушений</w:t>
            </w:r>
          </w:p>
        </w:tc>
        <w:tc>
          <w:tcPr>
            <w:tcW w:w="920" w:type="dxa"/>
            <w:tcBorders>
              <w:top w:val="single" w:sz="8" w:space="0" w:color="auto"/>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10</w:t>
            </w:r>
          </w:p>
        </w:tc>
        <w:tc>
          <w:tcPr>
            <w:tcW w:w="980" w:type="dxa"/>
            <w:tcBorders>
              <w:top w:val="single" w:sz="8" w:space="0" w:color="auto"/>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single" w:sz="8" w:space="0" w:color="auto"/>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735"/>
        </w:trPr>
        <w:tc>
          <w:tcPr>
            <w:tcW w:w="480" w:type="dxa"/>
            <w:vMerge/>
            <w:tcBorders>
              <w:top w:val="single" w:sz="8" w:space="0" w:color="auto"/>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c>
          <w:tcPr>
            <w:tcW w:w="3700" w:type="dxa"/>
            <w:vMerge/>
            <w:tcBorders>
              <w:top w:val="single" w:sz="8" w:space="0" w:color="auto"/>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c>
          <w:tcPr>
            <w:tcW w:w="226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1 и более</w:t>
            </w:r>
          </w:p>
        </w:tc>
        <w:tc>
          <w:tcPr>
            <w:tcW w:w="92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98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single" w:sz="8" w:space="0" w:color="auto"/>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15"/>
        </w:trPr>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3</w:t>
            </w:r>
          </w:p>
        </w:tc>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rPr>
                <w:color w:val="000000"/>
              </w:rPr>
            </w:pPr>
            <w:proofErr w:type="gramStart"/>
            <w:r w:rsidRPr="000E0524">
              <w:rPr>
                <w:color w:val="000000"/>
              </w:rPr>
              <w:t>Контроль за</w:t>
            </w:r>
            <w:proofErr w:type="gramEnd"/>
            <w:r w:rsidRPr="000E0524">
              <w:rPr>
                <w:color w:val="000000"/>
              </w:rPr>
              <w:t xml:space="preserve"> нормативами выдачи и списания материальных запасов</w:t>
            </w:r>
          </w:p>
        </w:tc>
        <w:tc>
          <w:tcPr>
            <w:tcW w:w="226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Отсутствие нарушений</w:t>
            </w:r>
          </w:p>
        </w:tc>
        <w:tc>
          <w:tcPr>
            <w:tcW w:w="92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10</w:t>
            </w:r>
          </w:p>
        </w:tc>
        <w:tc>
          <w:tcPr>
            <w:tcW w:w="98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15"/>
        </w:trPr>
        <w:tc>
          <w:tcPr>
            <w:tcW w:w="48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c>
          <w:tcPr>
            <w:tcW w:w="370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c>
          <w:tcPr>
            <w:tcW w:w="226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1 и более</w:t>
            </w:r>
          </w:p>
        </w:tc>
        <w:tc>
          <w:tcPr>
            <w:tcW w:w="92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98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single" w:sz="8" w:space="0" w:color="auto"/>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540"/>
        </w:trPr>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4</w:t>
            </w:r>
          </w:p>
        </w:tc>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 xml:space="preserve">Строгое соблюдение </w:t>
            </w:r>
            <w:proofErr w:type="spellStart"/>
            <w:r w:rsidRPr="000E0524">
              <w:rPr>
                <w:color w:val="000000"/>
              </w:rPr>
              <w:t>санэпидрежима</w:t>
            </w:r>
            <w:proofErr w:type="spellEnd"/>
            <w:r w:rsidRPr="000E0524">
              <w:rPr>
                <w:color w:val="000000"/>
              </w:rPr>
              <w:t>. Отсутствие замечаний контролирующих органов и главной медсестры</w:t>
            </w:r>
          </w:p>
        </w:tc>
        <w:tc>
          <w:tcPr>
            <w:tcW w:w="226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Отсутствие замечаний</w:t>
            </w:r>
          </w:p>
        </w:tc>
        <w:tc>
          <w:tcPr>
            <w:tcW w:w="92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98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540"/>
        </w:trPr>
        <w:tc>
          <w:tcPr>
            <w:tcW w:w="48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c>
          <w:tcPr>
            <w:tcW w:w="370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c>
          <w:tcPr>
            <w:tcW w:w="226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1 и более</w:t>
            </w:r>
          </w:p>
        </w:tc>
        <w:tc>
          <w:tcPr>
            <w:tcW w:w="92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98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single" w:sz="8" w:space="0" w:color="auto"/>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420"/>
        </w:trPr>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Соблюдение требований пожарной безопасности, охраны труда</w:t>
            </w:r>
          </w:p>
        </w:tc>
        <w:tc>
          <w:tcPr>
            <w:tcW w:w="226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Надлежащее исполнение</w:t>
            </w:r>
          </w:p>
        </w:tc>
        <w:tc>
          <w:tcPr>
            <w:tcW w:w="92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98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420"/>
        </w:trPr>
        <w:tc>
          <w:tcPr>
            <w:tcW w:w="48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c>
          <w:tcPr>
            <w:tcW w:w="370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c>
          <w:tcPr>
            <w:tcW w:w="226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 xml:space="preserve">1 случай нарушения </w:t>
            </w:r>
          </w:p>
        </w:tc>
        <w:tc>
          <w:tcPr>
            <w:tcW w:w="92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98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single" w:sz="8" w:space="0" w:color="auto"/>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15"/>
        </w:trPr>
        <w:tc>
          <w:tcPr>
            <w:tcW w:w="480" w:type="dxa"/>
            <w:vMerge w:val="restart"/>
            <w:tcBorders>
              <w:top w:val="nil"/>
              <w:left w:val="single" w:sz="8" w:space="0" w:color="auto"/>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6</w:t>
            </w:r>
          </w:p>
        </w:tc>
        <w:tc>
          <w:tcPr>
            <w:tcW w:w="3700" w:type="dxa"/>
            <w:vMerge w:val="restart"/>
            <w:tcBorders>
              <w:top w:val="nil"/>
              <w:left w:val="single" w:sz="8" w:space="0" w:color="auto"/>
              <w:bottom w:val="nil"/>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Соблюдение норм медицинской этики и деонтологии</w:t>
            </w:r>
          </w:p>
        </w:tc>
        <w:tc>
          <w:tcPr>
            <w:tcW w:w="226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Отсутствие замечаний</w:t>
            </w:r>
          </w:p>
        </w:tc>
        <w:tc>
          <w:tcPr>
            <w:tcW w:w="92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98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15"/>
        </w:trPr>
        <w:tc>
          <w:tcPr>
            <w:tcW w:w="480" w:type="dxa"/>
            <w:vMerge/>
            <w:tcBorders>
              <w:top w:val="nil"/>
              <w:left w:val="single" w:sz="8" w:space="0" w:color="auto"/>
              <w:bottom w:val="nil"/>
              <w:right w:val="single" w:sz="8" w:space="0" w:color="auto"/>
            </w:tcBorders>
            <w:vAlign w:val="center"/>
            <w:hideMark/>
          </w:tcPr>
          <w:p w:rsidR="005E4427" w:rsidRPr="000E0524" w:rsidRDefault="005E4427" w:rsidP="008D0510">
            <w:pPr>
              <w:rPr>
                <w:color w:val="000000"/>
              </w:rPr>
            </w:pPr>
          </w:p>
        </w:tc>
        <w:tc>
          <w:tcPr>
            <w:tcW w:w="3700" w:type="dxa"/>
            <w:vMerge/>
            <w:tcBorders>
              <w:top w:val="nil"/>
              <w:left w:val="single" w:sz="8" w:space="0" w:color="auto"/>
              <w:bottom w:val="nil"/>
              <w:right w:val="single" w:sz="8" w:space="0" w:color="auto"/>
            </w:tcBorders>
            <w:vAlign w:val="center"/>
            <w:hideMark/>
          </w:tcPr>
          <w:p w:rsidR="005E4427" w:rsidRPr="000E0524" w:rsidRDefault="005E4427" w:rsidP="008D0510">
            <w:pPr>
              <w:rPr>
                <w:color w:val="000000"/>
              </w:rPr>
            </w:pPr>
          </w:p>
        </w:tc>
        <w:tc>
          <w:tcPr>
            <w:tcW w:w="2260" w:type="dxa"/>
            <w:tcBorders>
              <w:top w:val="nil"/>
              <w:left w:val="nil"/>
              <w:bottom w:val="single" w:sz="8" w:space="0" w:color="auto"/>
              <w:right w:val="single" w:sz="8" w:space="0" w:color="auto"/>
            </w:tcBorders>
            <w:shd w:val="clear" w:color="auto" w:fill="auto"/>
            <w:vAlign w:val="center"/>
            <w:hideMark/>
          </w:tcPr>
          <w:p w:rsidR="005E4427" w:rsidRPr="000E0524" w:rsidRDefault="005E4427" w:rsidP="008D0510">
            <w:pPr>
              <w:rPr>
                <w:color w:val="000000"/>
              </w:rPr>
            </w:pPr>
            <w:r w:rsidRPr="000E0524">
              <w:rPr>
                <w:color w:val="000000"/>
              </w:rPr>
              <w:t>1 и более</w:t>
            </w:r>
          </w:p>
        </w:tc>
        <w:tc>
          <w:tcPr>
            <w:tcW w:w="920" w:type="dxa"/>
            <w:tcBorders>
              <w:top w:val="nil"/>
              <w:left w:val="nil"/>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980" w:type="dxa"/>
            <w:tcBorders>
              <w:top w:val="nil"/>
              <w:left w:val="nil"/>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920" w:type="dxa"/>
            <w:tcBorders>
              <w:top w:val="nil"/>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60"/>
        </w:trPr>
        <w:tc>
          <w:tcPr>
            <w:tcW w:w="644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0E0524" w:rsidRDefault="005E4427" w:rsidP="008D0510">
            <w:pPr>
              <w:jc w:val="center"/>
              <w:rPr>
                <w:b/>
                <w:bCs/>
                <w:color w:val="000000"/>
              </w:rPr>
            </w:pPr>
            <w:r w:rsidRPr="000E0524">
              <w:rPr>
                <w:b/>
                <w:bCs/>
                <w:color w:val="000000"/>
              </w:rPr>
              <w:t>Итого:</w:t>
            </w:r>
          </w:p>
        </w:tc>
        <w:tc>
          <w:tcPr>
            <w:tcW w:w="920" w:type="dxa"/>
            <w:tcBorders>
              <w:top w:val="single" w:sz="8" w:space="0" w:color="auto"/>
              <w:left w:val="nil"/>
              <w:bottom w:val="single" w:sz="8" w:space="0" w:color="auto"/>
              <w:right w:val="nil"/>
            </w:tcBorders>
            <w:shd w:val="clear" w:color="auto" w:fill="auto"/>
            <w:noWrap/>
            <w:vAlign w:val="center"/>
            <w:hideMark/>
          </w:tcPr>
          <w:p w:rsidR="005E4427" w:rsidRPr="000E0524" w:rsidRDefault="005E4427" w:rsidP="008D0510">
            <w:pPr>
              <w:jc w:val="center"/>
              <w:rPr>
                <w:b/>
                <w:bCs/>
                <w:color w:val="000000"/>
              </w:rPr>
            </w:pPr>
            <w:r w:rsidRPr="000E0524">
              <w:rPr>
                <w:b/>
                <w:bCs/>
                <w:color w:val="000000"/>
              </w:rPr>
              <w:t>45</w:t>
            </w:r>
          </w:p>
        </w:tc>
        <w:tc>
          <w:tcPr>
            <w:tcW w:w="980" w:type="dxa"/>
            <w:tcBorders>
              <w:top w:val="single" w:sz="8" w:space="0" w:color="auto"/>
              <w:left w:val="single" w:sz="8" w:space="0" w:color="auto"/>
              <w:bottom w:val="single" w:sz="8" w:space="0" w:color="auto"/>
              <w:right w:val="nil"/>
            </w:tcBorders>
            <w:shd w:val="clear" w:color="auto" w:fill="auto"/>
            <w:noWrap/>
            <w:vAlign w:val="center"/>
            <w:hideMark/>
          </w:tcPr>
          <w:p w:rsidR="005E4427" w:rsidRPr="000E0524" w:rsidRDefault="005E4427" w:rsidP="008D0510">
            <w:pPr>
              <w:jc w:val="center"/>
              <w:rPr>
                <w:b/>
                <w:bCs/>
                <w:color w:val="000000"/>
              </w:rPr>
            </w:pPr>
            <w:r w:rsidRPr="000E0524">
              <w:rPr>
                <w:b/>
                <w:bCs/>
                <w:color w:val="000000"/>
              </w:rPr>
              <w:t> </w:t>
            </w:r>
          </w:p>
        </w:tc>
        <w:tc>
          <w:tcPr>
            <w:tcW w:w="920"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00"/>
        </w:trPr>
        <w:tc>
          <w:tcPr>
            <w:tcW w:w="48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370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226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98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r>
      <w:tr w:rsidR="005E4427" w:rsidRPr="000E0524" w:rsidTr="008D0510">
        <w:trPr>
          <w:trHeight w:val="300"/>
        </w:trPr>
        <w:tc>
          <w:tcPr>
            <w:tcW w:w="9260" w:type="dxa"/>
            <w:gridSpan w:val="6"/>
            <w:tcBorders>
              <w:top w:val="nil"/>
              <w:left w:val="nil"/>
              <w:bottom w:val="nil"/>
              <w:right w:val="nil"/>
            </w:tcBorders>
            <w:shd w:val="clear" w:color="auto" w:fill="auto"/>
            <w:noWrap/>
            <w:vAlign w:val="center"/>
            <w:hideMark/>
          </w:tcPr>
          <w:p w:rsidR="005E4427" w:rsidRPr="000E0524" w:rsidRDefault="005E4427" w:rsidP="008D0510">
            <w:pPr>
              <w:rPr>
                <w:color w:val="000000"/>
              </w:rPr>
            </w:pPr>
            <w:r w:rsidRPr="000E0524">
              <w:rPr>
                <w:color w:val="000000"/>
              </w:rPr>
              <w:t xml:space="preserve">С оценочной картой </w:t>
            </w:r>
            <w:proofErr w:type="gramStart"/>
            <w:r w:rsidRPr="000E0524">
              <w:rPr>
                <w:color w:val="000000"/>
              </w:rPr>
              <w:t>ознакомлен</w:t>
            </w:r>
            <w:proofErr w:type="gramEnd"/>
            <w:r w:rsidRPr="000E0524">
              <w:rPr>
                <w:color w:val="000000"/>
              </w:rPr>
              <w:t>: ____________________</w:t>
            </w:r>
            <w:r>
              <w:rPr>
                <w:color w:val="000000"/>
              </w:rPr>
              <w:t xml:space="preserve"> / __________________________</w:t>
            </w:r>
          </w:p>
        </w:tc>
      </w:tr>
    </w:tbl>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tbl>
      <w:tblPr>
        <w:tblW w:w="9480" w:type="dxa"/>
        <w:tblInd w:w="91" w:type="dxa"/>
        <w:tblLook w:val="04A0" w:firstRow="1" w:lastRow="0" w:firstColumn="1" w:lastColumn="0" w:noHBand="0" w:noVBand="1"/>
      </w:tblPr>
      <w:tblGrid>
        <w:gridCol w:w="503"/>
        <w:gridCol w:w="3880"/>
        <w:gridCol w:w="2440"/>
        <w:gridCol w:w="930"/>
        <w:gridCol w:w="1120"/>
        <w:gridCol w:w="860"/>
      </w:tblGrid>
      <w:tr w:rsidR="005E4427" w:rsidRPr="000E0524" w:rsidTr="008D0510">
        <w:trPr>
          <w:trHeight w:val="525"/>
        </w:trPr>
        <w:tc>
          <w:tcPr>
            <w:tcW w:w="9480"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0E0524" w:rsidRDefault="005E4427" w:rsidP="008D0510">
            <w:pPr>
              <w:jc w:val="center"/>
              <w:rPr>
                <w:b/>
                <w:bCs/>
                <w:color w:val="000000"/>
                <w:sz w:val="28"/>
                <w:szCs w:val="28"/>
              </w:rPr>
            </w:pPr>
            <w:r w:rsidRPr="000E0524">
              <w:rPr>
                <w:b/>
                <w:bCs/>
                <w:color w:val="000000"/>
                <w:sz w:val="28"/>
                <w:szCs w:val="28"/>
              </w:rPr>
              <w:lastRenderedPageBreak/>
              <w:t>ОЦЕНОЧНАЯ КАРТА за период ____________________ 202___ года</w:t>
            </w:r>
          </w:p>
        </w:tc>
      </w:tr>
      <w:tr w:rsidR="005E4427" w:rsidRPr="000E0524" w:rsidTr="008D0510">
        <w:trPr>
          <w:trHeight w:val="375"/>
        </w:trPr>
        <w:tc>
          <w:tcPr>
            <w:tcW w:w="48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388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244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84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98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86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r>
      <w:tr w:rsidR="005E4427" w:rsidRPr="000E0524" w:rsidTr="008D0510">
        <w:trPr>
          <w:trHeight w:val="1170"/>
        </w:trPr>
        <w:tc>
          <w:tcPr>
            <w:tcW w:w="9480" w:type="dxa"/>
            <w:gridSpan w:val="6"/>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r w:rsidRPr="000E0524">
              <w:rPr>
                <w:b/>
                <w:bCs/>
                <w:color w:val="000000"/>
              </w:rPr>
              <w:t xml:space="preserve">Показатели и критерии </w:t>
            </w:r>
            <w:proofErr w:type="gramStart"/>
            <w:r w:rsidRPr="000E0524">
              <w:rPr>
                <w:b/>
                <w:bCs/>
                <w:color w:val="000000"/>
              </w:rPr>
              <w:t>оценки эффективности деятельности</w:t>
            </w:r>
            <w:r w:rsidRPr="000E0524">
              <w:rPr>
                <w:b/>
                <w:bCs/>
                <w:color w:val="000000"/>
              </w:rPr>
              <w:br/>
              <w:t>заместителя главного врача</w:t>
            </w:r>
            <w:proofErr w:type="gramEnd"/>
            <w:r w:rsidRPr="000E0524">
              <w:rPr>
                <w:b/>
                <w:bCs/>
                <w:color w:val="000000"/>
              </w:rPr>
              <w:t xml:space="preserve"> по экономическим вопросам, главного бухгалтера, </w:t>
            </w:r>
            <w:r w:rsidRPr="000E0524">
              <w:rPr>
                <w:b/>
                <w:bCs/>
                <w:color w:val="000000"/>
              </w:rPr>
              <w:br/>
              <w:t>заместителя главного врача по хозяйственным вопросам</w:t>
            </w:r>
          </w:p>
        </w:tc>
      </w:tr>
      <w:tr w:rsidR="005E4427" w:rsidRPr="000E0524" w:rsidTr="008D0510">
        <w:trPr>
          <w:trHeight w:val="420"/>
        </w:trPr>
        <w:tc>
          <w:tcPr>
            <w:tcW w:w="9480" w:type="dxa"/>
            <w:gridSpan w:val="6"/>
            <w:tcBorders>
              <w:top w:val="nil"/>
              <w:left w:val="nil"/>
              <w:bottom w:val="nil"/>
              <w:right w:val="nil"/>
            </w:tcBorders>
            <w:shd w:val="clear" w:color="000000" w:fill="CCFFCC"/>
            <w:noWrap/>
            <w:vAlign w:val="center"/>
            <w:hideMark/>
          </w:tcPr>
          <w:p w:rsidR="005E4427" w:rsidRPr="000E0524" w:rsidRDefault="005E4427" w:rsidP="008D0510">
            <w:pPr>
              <w:rPr>
                <w:b/>
                <w:bCs/>
                <w:color w:val="000000"/>
              </w:rPr>
            </w:pPr>
            <w:r w:rsidRPr="000E0524">
              <w:rPr>
                <w:b/>
                <w:bCs/>
                <w:color w:val="000000"/>
              </w:rPr>
              <w:t>Должность: _________________________________________________________________</w:t>
            </w:r>
          </w:p>
        </w:tc>
      </w:tr>
      <w:tr w:rsidR="005E4427" w:rsidRPr="000E0524" w:rsidTr="008D0510">
        <w:trPr>
          <w:trHeight w:val="420"/>
        </w:trPr>
        <w:tc>
          <w:tcPr>
            <w:tcW w:w="9480" w:type="dxa"/>
            <w:gridSpan w:val="6"/>
            <w:tcBorders>
              <w:top w:val="nil"/>
              <w:left w:val="nil"/>
              <w:bottom w:val="nil"/>
              <w:right w:val="nil"/>
            </w:tcBorders>
            <w:shd w:val="clear" w:color="000000" w:fill="CCFFCC"/>
            <w:noWrap/>
            <w:vAlign w:val="center"/>
            <w:hideMark/>
          </w:tcPr>
          <w:p w:rsidR="005E4427" w:rsidRPr="000E0524" w:rsidRDefault="005E4427" w:rsidP="008D0510">
            <w:pPr>
              <w:rPr>
                <w:b/>
                <w:bCs/>
                <w:color w:val="000000"/>
              </w:rPr>
            </w:pPr>
            <w:r w:rsidRPr="000E0524">
              <w:rPr>
                <w:b/>
                <w:bCs/>
                <w:color w:val="000000"/>
              </w:rPr>
              <w:t>Ф.И.О. _____________________________________________________________________</w:t>
            </w:r>
          </w:p>
        </w:tc>
      </w:tr>
      <w:tr w:rsidR="005E4427" w:rsidRPr="000E0524" w:rsidTr="008D0510">
        <w:trPr>
          <w:trHeight w:val="180"/>
        </w:trPr>
        <w:tc>
          <w:tcPr>
            <w:tcW w:w="480" w:type="dxa"/>
            <w:tcBorders>
              <w:top w:val="nil"/>
              <w:left w:val="nil"/>
              <w:bottom w:val="nil"/>
              <w:right w:val="nil"/>
            </w:tcBorders>
            <w:shd w:val="clear" w:color="auto" w:fill="auto"/>
            <w:noWrap/>
            <w:vAlign w:val="center"/>
            <w:hideMark/>
          </w:tcPr>
          <w:p w:rsidR="005E4427" w:rsidRPr="000E0524" w:rsidRDefault="005E4427" w:rsidP="008D0510">
            <w:pPr>
              <w:rPr>
                <w:b/>
                <w:bCs/>
                <w:color w:val="000000"/>
              </w:rPr>
            </w:pPr>
          </w:p>
        </w:tc>
        <w:tc>
          <w:tcPr>
            <w:tcW w:w="388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244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84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98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86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r>
      <w:tr w:rsidR="005E4427" w:rsidRPr="000E0524" w:rsidTr="008D0510">
        <w:trPr>
          <w:trHeight w:val="825"/>
        </w:trPr>
        <w:tc>
          <w:tcPr>
            <w:tcW w:w="48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 xml:space="preserve">№ </w:t>
            </w:r>
            <w:proofErr w:type="gramStart"/>
            <w:r w:rsidRPr="000E0524">
              <w:rPr>
                <w:b/>
                <w:bCs/>
                <w:color w:val="000000"/>
                <w:sz w:val="20"/>
                <w:szCs w:val="20"/>
              </w:rPr>
              <w:t>п</w:t>
            </w:r>
            <w:proofErr w:type="gramEnd"/>
            <w:r w:rsidRPr="000E0524">
              <w:rPr>
                <w:b/>
                <w:bCs/>
                <w:color w:val="000000"/>
                <w:sz w:val="20"/>
                <w:szCs w:val="20"/>
              </w:rPr>
              <w:t>/п</w:t>
            </w:r>
          </w:p>
        </w:tc>
        <w:tc>
          <w:tcPr>
            <w:tcW w:w="3880" w:type="dxa"/>
            <w:tcBorders>
              <w:top w:val="single" w:sz="8" w:space="0" w:color="auto"/>
              <w:left w:val="nil"/>
              <w:bottom w:val="single" w:sz="8" w:space="0" w:color="auto"/>
              <w:right w:val="single" w:sz="8" w:space="0" w:color="000000"/>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Показатель</w:t>
            </w:r>
          </w:p>
        </w:tc>
        <w:tc>
          <w:tcPr>
            <w:tcW w:w="2440" w:type="dxa"/>
            <w:tcBorders>
              <w:top w:val="single" w:sz="8" w:space="0" w:color="auto"/>
              <w:left w:val="nil"/>
              <w:bottom w:val="single" w:sz="8" w:space="0" w:color="auto"/>
              <w:right w:val="single" w:sz="8" w:space="0" w:color="000000"/>
            </w:tcBorders>
            <w:shd w:val="clear" w:color="auto" w:fill="auto"/>
            <w:vAlign w:val="center"/>
            <w:hideMark/>
          </w:tcPr>
          <w:p w:rsidR="005E4427" w:rsidRPr="000E0524" w:rsidRDefault="005E4427" w:rsidP="008D0510">
            <w:pPr>
              <w:jc w:val="center"/>
              <w:rPr>
                <w:color w:val="000000"/>
                <w:sz w:val="20"/>
                <w:szCs w:val="20"/>
              </w:rPr>
            </w:pPr>
            <w:r w:rsidRPr="000E0524">
              <w:rPr>
                <w:color w:val="000000"/>
                <w:sz w:val="20"/>
                <w:szCs w:val="20"/>
              </w:rPr>
              <w:t>Критерии оценки</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ПЛАН Оценка (баллы)</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sz w:val="18"/>
                <w:szCs w:val="18"/>
              </w:rPr>
            </w:pPr>
            <w:r w:rsidRPr="000E0524">
              <w:rPr>
                <w:b/>
                <w:bCs/>
                <w:color w:val="000000"/>
                <w:sz w:val="18"/>
                <w:szCs w:val="18"/>
              </w:rPr>
              <w:t>ФАКТ (критерии)</w:t>
            </w:r>
          </w:p>
        </w:tc>
        <w:tc>
          <w:tcPr>
            <w:tcW w:w="860" w:type="dxa"/>
            <w:tcBorders>
              <w:top w:val="single" w:sz="8" w:space="0" w:color="auto"/>
              <w:left w:val="nil"/>
              <w:bottom w:val="single" w:sz="8" w:space="0" w:color="auto"/>
              <w:right w:val="single" w:sz="8" w:space="0" w:color="auto"/>
            </w:tcBorders>
            <w:shd w:val="clear" w:color="000000" w:fill="FFFFCC"/>
            <w:vAlign w:val="center"/>
            <w:hideMark/>
          </w:tcPr>
          <w:p w:rsidR="005E4427" w:rsidRPr="000E0524" w:rsidRDefault="005E4427" w:rsidP="008D0510">
            <w:pPr>
              <w:jc w:val="center"/>
              <w:rPr>
                <w:b/>
                <w:bCs/>
                <w:color w:val="000000"/>
                <w:sz w:val="18"/>
                <w:szCs w:val="18"/>
              </w:rPr>
            </w:pPr>
            <w:r w:rsidRPr="000E0524">
              <w:rPr>
                <w:b/>
                <w:bCs/>
                <w:color w:val="000000"/>
                <w:sz w:val="18"/>
                <w:szCs w:val="18"/>
              </w:rPr>
              <w:t>ФАКТ Оценка (баллы)</w:t>
            </w:r>
          </w:p>
        </w:tc>
      </w:tr>
      <w:tr w:rsidR="005E4427" w:rsidRPr="000E0524" w:rsidTr="008D0510">
        <w:trPr>
          <w:trHeight w:val="450"/>
        </w:trPr>
        <w:tc>
          <w:tcPr>
            <w:tcW w:w="9480"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0E0524" w:rsidRDefault="005E4427" w:rsidP="008D0510">
            <w:pPr>
              <w:jc w:val="center"/>
              <w:rPr>
                <w:color w:val="000000"/>
              </w:rPr>
            </w:pPr>
            <w:r w:rsidRPr="000E0524">
              <w:rPr>
                <w:color w:val="000000"/>
              </w:rPr>
              <w:t>Периодичность: ежемесячно, ежеквартально, ежегодно (в пределах экономии по фонду оплаты труда)</w:t>
            </w:r>
          </w:p>
        </w:tc>
      </w:tr>
      <w:tr w:rsidR="005E4427" w:rsidRPr="000E0524" w:rsidTr="008D0510">
        <w:trPr>
          <w:trHeight w:val="315"/>
        </w:trPr>
        <w:tc>
          <w:tcPr>
            <w:tcW w:w="480" w:type="dxa"/>
            <w:tcBorders>
              <w:top w:val="nil"/>
              <w:left w:val="single" w:sz="8" w:space="0" w:color="000000"/>
              <w:bottom w:val="single" w:sz="8" w:space="0" w:color="000000"/>
              <w:right w:val="nil"/>
            </w:tcBorders>
            <w:shd w:val="clear" w:color="auto" w:fill="auto"/>
            <w:hideMark/>
          </w:tcPr>
          <w:p w:rsidR="005E4427" w:rsidRPr="000E0524" w:rsidRDefault="005E4427" w:rsidP="008D0510">
            <w:pPr>
              <w:jc w:val="center"/>
              <w:rPr>
                <w:b/>
                <w:bCs/>
                <w:color w:val="000000"/>
              </w:rPr>
            </w:pPr>
            <w:r w:rsidRPr="000E0524">
              <w:rPr>
                <w:b/>
                <w:bCs/>
                <w:color w:val="000000"/>
              </w:rPr>
              <w:t> </w:t>
            </w:r>
          </w:p>
        </w:tc>
        <w:tc>
          <w:tcPr>
            <w:tcW w:w="3880" w:type="dxa"/>
            <w:tcBorders>
              <w:top w:val="nil"/>
              <w:left w:val="single" w:sz="8" w:space="0" w:color="000000"/>
              <w:bottom w:val="single" w:sz="8" w:space="0" w:color="000000"/>
              <w:right w:val="nil"/>
            </w:tcBorders>
            <w:shd w:val="clear" w:color="auto" w:fill="auto"/>
            <w:hideMark/>
          </w:tcPr>
          <w:p w:rsidR="005E4427" w:rsidRPr="000E0524" w:rsidRDefault="005E4427" w:rsidP="008D0510">
            <w:pPr>
              <w:jc w:val="center"/>
              <w:rPr>
                <w:b/>
                <w:bCs/>
                <w:color w:val="000000"/>
              </w:rPr>
            </w:pPr>
            <w:r w:rsidRPr="000E0524">
              <w:rPr>
                <w:b/>
                <w:bCs/>
                <w:color w:val="000000"/>
              </w:rPr>
              <w:t>Основные показатели:</w:t>
            </w:r>
          </w:p>
        </w:tc>
        <w:tc>
          <w:tcPr>
            <w:tcW w:w="2440" w:type="dxa"/>
            <w:tcBorders>
              <w:top w:val="nil"/>
              <w:left w:val="single" w:sz="8" w:space="0" w:color="000000"/>
              <w:bottom w:val="single" w:sz="8" w:space="0" w:color="000000"/>
              <w:right w:val="nil"/>
            </w:tcBorders>
            <w:shd w:val="clear" w:color="auto" w:fill="auto"/>
            <w:hideMark/>
          </w:tcPr>
          <w:p w:rsidR="005E4427" w:rsidRPr="000E0524" w:rsidRDefault="005E4427" w:rsidP="008D0510">
            <w:pPr>
              <w:rPr>
                <w:color w:val="000000"/>
              </w:rPr>
            </w:pPr>
            <w:r w:rsidRPr="000E0524">
              <w:rPr>
                <w:color w:val="000000"/>
              </w:rPr>
              <w:t> </w:t>
            </w:r>
          </w:p>
        </w:tc>
        <w:tc>
          <w:tcPr>
            <w:tcW w:w="840" w:type="dxa"/>
            <w:tcBorders>
              <w:top w:val="nil"/>
              <w:left w:val="single" w:sz="8" w:space="0" w:color="auto"/>
              <w:bottom w:val="single" w:sz="8" w:space="0" w:color="000000"/>
              <w:right w:val="single" w:sz="8" w:space="0" w:color="auto"/>
            </w:tcBorders>
            <w:shd w:val="clear" w:color="auto" w:fill="auto"/>
            <w:hideMark/>
          </w:tcPr>
          <w:p w:rsidR="005E4427" w:rsidRPr="000E0524" w:rsidRDefault="005E4427" w:rsidP="008D0510">
            <w:pPr>
              <w:jc w:val="center"/>
              <w:rPr>
                <w:b/>
                <w:bCs/>
                <w:color w:val="000000"/>
              </w:rPr>
            </w:pPr>
            <w:r w:rsidRPr="000E0524">
              <w:rPr>
                <w:b/>
                <w:bCs/>
                <w:color w:val="000000"/>
              </w:rPr>
              <w:t> </w:t>
            </w:r>
          </w:p>
        </w:tc>
        <w:tc>
          <w:tcPr>
            <w:tcW w:w="980" w:type="dxa"/>
            <w:tcBorders>
              <w:top w:val="nil"/>
              <w:left w:val="nil"/>
              <w:bottom w:val="single" w:sz="8" w:space="0" w:color="000000"/>
              <w:right w:val="nil"/>
            </w:tcBorders>
            <w:shd w:val="clear" w:color="auto" w:fill="auto"/>
            <w:hideMark/>
          </w:tcPr>
          <w:p w:rsidR="005E4427" w:rsidRPr="000E0524" w:rsidRDefault="005E4427" w:rsidP="008D0510">
            <w:pPr>
              <w:jc w:val="center"/>
              <w:rPr>
                <w:b/>
                <w:bCs/>
                <w:color w:val="000000"/>
              </w:rPr>
            </w:pPr>
            <w:r w:rsidRPr="000E0524">
              <w:rPr>
                <w:b/>
                <w:bCs/>
                <w:color w:val="000000"/>
              </w:rPr>
              <w:t> </w:t>
            </w:r>
          </w:p>
        </w:tc>
        <w:tc>
          <w:tcPr>
            <w:tcW w:w="860" w:type="dxa"/>
            <w:tcBorders>
              <w:top w:val="nil"/>
              <w:left w:val="single" w:sz="8" w:space="0" w:color="auto"/>
              <w:bottom w:val="single" w:sz="8" w:space="0" w:color="000000"/>
              <w:right w:val="single" w:sz="8" w:space="0" w:color="auto"/>
            </w:tcBorders>
            <w:shd w:val="clear" w:color="000000" w:fill="FFFFCC"/>
            <w:hideMark/>
          </w:tcPr>
          <w:p w:rsidR="005E4427" w:rsidRPr="000E0524" w:rsidRDefault="005E4427" w:rsidP="008D0510">
            <w:pPr>
              <w:jc w:val="center"/>
              <w:rPr>
                <w:b/>
                <w:bCs/>
                <w:color w:val="000000"/>
              </w:rPr>
            </w:pPr>
            <w:r w:rsidRPr="000E0524">
              <w:rPr>
                <w:b/>
                <w:bCs/>
                <w:color w:val="000000"/>
              </w:rPr>
              <w:t> </w:t>
            </w:r>
          </w:p>
        </w:tc>
      </w:tr>
      <w:tr w:rsidR="005E4427" w:rsidRPr="000E0524" w:rsidTr="008D0510">
        <w:trPr>
          <w:trHeight w:val="330"/>
        </w:trPr>
        <w:tc>
          <w:tcPr>
            <w:tcW w:w="480" w:type="dxa"/>
            <w:vMerge w:val="restart"/>
            <w:tcBorders>
              <w:top w:val="nil"/>
              <w:left w:val="single" w:sz="8" w:space="0" w:color="000000"/>
              <w:bottom w:val="single" w:sz="8" w:space="0" w:color="000000"/>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1</w:t>
            </w:r>
          </w:p>
        </w:tc>
        <w:tc>
          <w:tcPr>
            <w:tcW w:w="3880" w:type="dxa"/>
            <w:vMerge w:val="restart"/>
            <w:tcBorders>
              <w:top w:val="nil"/>
              <w:left w:val="single" w:sz="8" w:space="0" w:color="000000"/>
              <w:bottom w:val="single" w:sz="8" w:space="0" w:color="000000"/>
              <w:right w:val="single" w:sz="8" w:space="0" w:color="000000"/>
            </w:tcBorders>
            <w:shd w:val="clear" w:color="auto" w:fill="auto"/>
            <w:hideMark/>
          </w:tcPr>
          <w:p w:rsidR="005E4427" w:rsidRPr="000E0524" w:rsidRDefault="005E4427" w:rsidP="008D0510">
            <w:pPr>
              <w:rPr>
                <w:color w:val="000000"/>
              </w:rPr>
            </w:pPr>
            <w:r w:rsidRPr="000E0524">
              <w:rPr>
                <w:color w:val="000000"/>
              </w:rPr>
              <w:t>Исполнение должностных обязанностей</w:t>
            </w:r>
          </w:p>
        </w:tc>
        <w:tc>
          <w:tcPr>
            <w:tcW w:w="2440" w:type="dxa"/>
            <w:tcBorders>
              <w:top w:val="nil"/>
              <w:left w:val="nil"/>
              <w:bottom w:val="single" w:sz="4" w:space="0" w:color="auto"/>
              <w:right w:val="nil"/>
            </w:tcBorders>
            <w:shd w:val="clear" w:color="auto" w:fill="auto"/>
            <w:hideMark/>
          </w:tcPr>
          <w:p w:rsidR="005E4427" w:rsidRPr="000E0524" w:rsidRDefault="005E4427" w:rsidP="008D0510">
            <w:pPr>
              <w:rPr>
                <w:color w:val="000000"/>
              </w:rPr>
            </w:pPr>
            <w:r w:rsidRPr="000E0524">
              <w:rPr>
                <w:color w:val="000000"/>
              </w:rPr>
              <w:t>Надлежащее исполнение</w:t>
            </w:r>
          </w:p>
        </w:tc>
        <w:tc>
          <w:tcPr>
            <w:tcW w:w="840" w:type="dxa"/>
            <w:tcBorders>
              <w:top w:val="nil"/>
              <w:left w:val="single" w:sz="8" w:space="0" w:color="auto"/>
              <w:bottom w:val="single" w:sz="4" w:space="0" w:color="auto"/>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16</w:t>
            </w:r>
          </w:p>
        </w:tc>
        <w:tc>
          <w:tcPr>
            <w:tcW w:w="980" w:type="dxa"/>
            <w:tcBorders>
              <w:top w:val="nil"/>
              <w:left w:val="nil"/>
              <w:bottom w:val="single" w:sz="4" w:space="0" w:color="auto"/>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val="restart"/>
            <w:tcBorders>
              <w:top w:val="nil"/>
              <w:left w:val="single" w:sz="8" w:space="0" w:color="auto"/>
              <w:bottom w:val="single" w:sz="8" w:space="0" w:color="000000"/>
              <w:right w:val="single" w:sz="8" w:space="0" w:color="auto"/>
            </w:tcBorders>
            <w:shd w:val="clear" w:color="000000" w:fill="FFFFCC"/>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30"/>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4" w:space="0" w:color="auto"/>
              <w:right w:val="nil"/>
            </w:tcBorders>
            <w:shd w:val="clear" w:color="auto" w:fill="auto"/>
            <w:hideMark/>
          </w:tcPr>
          <w:p w:rsidR="005E4427" w:rsidRPr="000E0524" w:rsidRDefault="005E4427" w:rsidP="008D0510">
            <w:pPr>
              <w:rPr>
                <w:color w:val="000000"/>
              </w:rPr>
            </w:pPr>
            <w:r w:rsidRPr="000E0524">
              <w:rPr>
                <w:color w:val="000000"/>
              </w:rPr>
              <w:t xml:space="preserve">1 случай нарушения </w:t>
            </w:r>
          </w:p>
        </w:tc>
        <w:tc>
          <w:tcPr>
            <w:tcW w:w="840" w:type="dxa"/>
            <w:tcBorders>
              <w:top w:val="nil"/>
              <w:left w:val="single" w:sz="8" w:space="0" w:color="auto"/>
              <w:bottom w:val="single" w:sz="4" w:space="0" w:color="auto"/>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10</w:t>
            </w:r>
          </w:p>
        </w:tc>
        <w:tc>
          <w:tcPr>
            <w:tcW w:w="980" w:type="dxa"/>
            <w:tcBorders>
              <w:top w:val="nil"/>
              <w:left w:val="nil"/>
              <w:bottom w:val="single" w:sz="4" w:space="0" w:color="auto"/>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30"/>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8" w:space="0" w:color="000000"/>
              <w:right w:val="nil"/>
            </w:tcBorders>
            <w:shd w:val="clear" w:color="auto" w:fill="auto"/>
            <w:hideMark/>
          </w:tcPr>
          <w:p w:rsidR="005E4427" w:rsidRPr="000E0524" w:rsidRDefault="005E4427" w:rsidP="008D0510">
            <w:pPr>
              <w:rPr>
                <w:color w:val="000000"/>
              </w:rPr>
            </w:pPr>
            <w:r w:rsidRPr="000E0524">
              <w:rPr>
                <w:color w:val="000000"/>
              </w:rPr>
              <w:t>2 и более нарушений</w:t>
            </w:r>
          </w:p>
        </w:tc>
        <w:tc>
          <w:tcPr>
            <w:tcW w:w="840" w:type="dxa"/>
            <w:tcBorders>
              <w:top w:val="nil"/>
              <w:left w:val="single" w:sz="8" w:space="0" w:color="auto"/>
              <w:bottom w:val="single" w:sz="8" w:space="0" w:color="000000"/>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0</w:t>
            </w:r>
          </w:p>
        </w:tc>
        <w:tc>
          <w:tcPr>
            <w:tcW w:w="980" w:type="dxa"/>
            <w:tcBorders>
              <w:top w:val="nil"/>
              <w:left w:val="nil"/>
              <w:bottom w:val="single" w:sz="8" w:space="0" w:color="000000"/>
              <w:right w:val="nil"/>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90"/>
        </w:trPr>
        <w:tc>
          <w:tcPr>
            <w:tcW w:w="480" w:type="dxa"/>
            <w:vMerge w:val="restart"/>
            <w:tcBorders>
              <w:top w:val="nil"/>
              <w:left w:val="single" w:sz="8" w:space="0" w:color="000000"/>
              <w:bottom w:val="single" w:sz="8" w:space="0" w:color="000000"/>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2</w:t>
            </w:r>
          </w:p>
        </w:tc>
        <w:tc>
          <w:tcPr>
            <w:tcW w:w="3880" w:type="dxa"/>
            <w:vMerge w:val="restart"/>
            <w:tcBorders>
              <w:top w:val="nil"/>
              <w:left w:val="single" w:sz="8" w:space="0" w:color="000000"/>
              <w:bottom w:val="single" w:sz="8" w:space="0" w:color="000000"/>
              <w:right w:val="single" w:sz="8" w:space="0" w:color="000000"/>
            </w:tcBorders>
            <w:shd w:val="clear" w:color="auto" w:fill="auto"/>
            <w:hideMark/>
          </w:tcPr>
          <w:p w:rsidR="005E4427" w:rsidRPr="000E0524" w:rsidRDefault="005E4427" w:rsidP="008D0510">
            <w:pPr>
              <w:rPr>
                <w:color w:val="000000"/>
              </w:rPr>
            </w:pPr>
            <w:r w:rsidRPr="000E0524">
              <w:rPr>
                <w:color w:val="000000"/>
              </w:rPr>
              <w:t>Соблюдение норм законодательства по направлению деятельности подразделения, соблюдение кодекса этики и служебного поведения</w:t>
            </w:r>
          </w:p>
        </w:tc>
        <w:tc>
          <w:tcPr>
            <w:tcW w:w="2440" w:type="dxa"/>
            <w:tcBorders>
              <w:top w:val="nil"/>
              <w:left w:val="nil"/>
              <w:bottom w:val="single" w:sz="4" w:space="0" w:color="auto"/>
              <w:right w:val="nil"/>
            </w:tcBorders>
            <w:shd w:val="clear" w:color="auto" w:fill="auto"/>
            <w:hideMark/>
          </w:tcPr>
          <w:p w:rsidR="005E4427" w:rsidRPr="000E0524" w:rsidRDefault="005E4427" w:rsidP="008D0510">
            <w:pPr>
              <w:rPr>
                <w:color w:val="000000"/>
              </w:rPr>
            </w:pPr>
            <w:r w:rsidRPr="000E0524">
              <w:rPr>
                <w:color w:val="000000"/>
              </w:rPr>
              <w:t>Надлежащее исполнение</w:t>
            </w:r>
          </w:p>
        </w:tc>
        <w:tc>
          <w:tcPr>
            <w:tcW w:w="840" w:type="dxa"/>
            <w:tcBorders>
              <w:top w:val="nil"/>
              <w:left w:val="single" w:sz="8" w:space="0" w:color="auto"/>
              <w:bottom w:val="single" w:sz="4" w:space="0" w:color="auto"/>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16</w:t>
            </w:r>
          </w:p>
        </w:tc>
        <w:tc>
          <w:tcPr>
            <w:tcW w:w="980" w:type="dxa"/>
            <w:tcBorders>
              <w:top w:val="nil"/>
              <w:left w:val="nil"/>
              <w:bottom w:val="single" w:sz="4" w:space="0" w:color="auto"/>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val="restart"/>
            <w:tcBorders>
              <w:top w:val="nil"/>
              <w:left w:val="single" w:sz="8" w:space="0" w:color="auto"/>
              <w:bottom w:val="single" w:sz="8" w:space="0" w:color="000000"/>
              <w:right w:val="single" w:sz="8" w:space="0" w:color="auto"/>
            </w:tcBorders>
            <w:shd w:val="clear" w:color="000000" w:fill="FFFFCC"/>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90"/>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4" w:space="0" w:color="auto"/>
              <w:right w:val="nil"/>
            </w:tcBorders>
            <w:shd w:val="clear" w:color="auto" w:fill="auto"/>
            <w:hideMark/>
          </w:tcPr>
          <w:p w:rsidR="005E4427" w:rsidRPr="000E0524" w:rsidRDefault="005E4427" w:rsidP="008D0510">
            <w:pPr>
              <w:rPr>
                <w:color w:val="000000"/>
              </w:rPr>
            </w:pPr>
            <w:r w:rsidRPr="000E0524">
              <w:rPr>
                <w:color w:val="000000"/>
              </w:rPr>
              <w:t xml:space="preserve">1 случай нарушения </w:t>
            </w:r>
          </w:p>
        </w:tc>
        <w:tc>
          <w:tcPr>
            <w:tcW w:w="840" w:type="dxa"/>
            <w:tcBorders>
              <w:top w:val="nil"/>
              <w:left w:val="single" w:sz="8" w:space="0" w:color="auto"/>
              <w:bottom w:val="single" w:sz="4" w:space="0" w:color="auto"/>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10</w:t>
            </w:r>
          </w:p>
        </w:tc>
        <w:tc>
          <w:tcPr>
            <w:tcW w:w="980" w:type="dxa"/>
            <w:tcBorders>
              <w:top w:val="nil"/>
              <w:left w:val="nil"/>
              <w:bottom w:val="single" w:sz="4" w:space="0" w:color="auto"/>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90"/>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8" w:space="0" w:color="000000"/>
              <w:right w:val="nil"/>
            </w:tcBorders>
            <w:shd w:val="clear" w:color="auto" w:fill="auto"/>
            <w:hideMark/>
          </w:tcPr>
          <w:p w:rsidR="005E4427" w:rsidRPr="000E0524" w:rsidRDefault="005E4427" w:rsidP="008D0510">
            <w:pPr>
              <w:rPr>
                <w:color w:val="000000"/>
              </w:rPr>
            </w:pPr>
            <w:r w:rsidRPr="000E0524">
              <w:rPr>
                <w:color w:val="000000"/>
              </w:rPr>
              <w:t>2 и более нарушений</w:t>
            </w:r>
          </w:p>
        </w:tc>
        <w:tc>
          <w:tcPr>
            <w:tcW w:w="840" w:type="dxa"/>
            <w:tcBorders>
              <w:top w:val="nil"/>
              <w:left w:val="single" w:sz="8" w:space="0" w:color="auto"/>
              <w:bottom w:val="single" w:sz="8" w:space="0" w:color="000000"/>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0</w:t>
            </w:r>
          </w:p>
        </w:tc>
        <w:tc>
          <w:tcPr>
            <w:tcW w:w="980" w:type="dxa"/>
            <w:tcBorders>
              <w:top w:val="nil"/>
              <w:left w:val="nil"/>
              <w:bottom w:val="single" w:sz="8" w:space="0" w:color="000000"/>
              <w:right w:val="nil"/>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585"/>
        </w:trPr>
        <w:tc>
          <w:tcPr>
            <w:tcW w:w="480" w:type="dxa"/>
            <w:vMerge w:val="restart"/>
            <w:tcBorders>
              <w:top w:val="nil"/>
              <w:left w:val="single" w:sz="8" w:space="0" w:color="000000"/>
              <w:bottom w:val="single" w:sz="8" w:space="0" w:color="000000"/>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3</w:t>
            </w:r>
          </w:p>
        </w:tc>
        <w:tc>
          <w:tcPr>
            <w:tcW w:w="3880" w:type="dxa"/>
            <w:vMerge w:val="restart"/>
            <w:tcBorders>
              <w:top w:val="nil"/>
              <w:left w:val="single" w:sz="8" w:space="0" w:color="000000"/>
              <w:bottom w:val="single" w:sz="8" w:space="0" w:color="000000"/>
              <w:right w:val="single" w:sz="8" w:space="0" w:color="000000"/>
            </w:tcBorders>
            <w:shd w:val="clear" w:color="auto" w:fill="auto"/>
            <w:hideMark/>
          </w:tcPr>
          <w:p w:rsidR="005E4427" w:rsidRPr="000E0524" w:rsidRDefault="005E4427" w:rsidP="008D0510">
            <w:pPr>
              <w:rPr>
                <w:color w:val="000000"/>
              </w:rPr>
            </w:pPr>
            <w:r w:rsidRPr="000E0524">
              <w:rPr>
                <w:color w:val="000000"/>
              </w:rPr>
              <w:t>Корректная организация документооборота при выполнении обязанностей, отсутствие замечаний, выполнение поручений руководителя организации и непосредственного руководителя</w:t>
            </w:r>
          </w:p>
        </w:tc>
        <w:tc>
          <w:tcPr>
            <w:tcW w:w="2440" w:type="dxa"/>
            <w:tcBorders>
              <w:top w:val="nil"/>
              <w:left w:val="nil"/>
              <w:bottom w:val="single" w:sz="4" w:space="0" w:color="auto"/>
              <w:right w:val="nil"/>
            </w:tcBorders>
            <w:shd w:val="clear" w:color="auto" w:fill="auto"/>
            <w:hideMark/>
          </w:tcPr>
          <w:p w:rsidR="005E4427" w:rsidRPr="000E0524" w:rsidRDefault="005E4427" w:rsidP="008D0510">
            <w:pPr>
              <w:rPr>
                <w:color w:val="000000"/>
              </w:rPr>
            </w:pPr>
            <w:r w:rsidRPr="000E0524">
              <w:rPr>
                <w:color w:val="000000"/>
              </w:rPr>
              <w:t>Надлежащее исполнение</w:t>
            </w:r>
          </w:p>
        </w:tc>
        <w:tc>
          <w:tcPr>
            <w:tcW w:w="840" w:type="dxa"/>
            <w:tcBorders>
              <w:top w:val="nil"/>
              <w:left w:val="single" w:sz="8" w:space="0" w:color="auto"/>
              <w:bottom w:val="single" w:sz="4" w:space="0" w:color="auto"/>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16</w:t>
            </w:r>
          </w:p>
        </w:tc>
        <w:tc>
          <w:tcPr>
            <w:tcW w:w="980" w:type="dxa"/>
            <w:tcBorders>
              <w:top w:val="nil"/>
              <w:left w:val="nil"/>
              <w:bottom w:val="single" w:sz="4" w:space="0" w:color="auto"/>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val="restart"/>
            <w:tcBorders>
              <w:top w:val="nil"/>
              <w:left w:val="single" w:sz="8" w:space="0" w:color="auto"/>
              <w:bottom w:val="single" w:sz="8" w:space="0" w:color="000000"/>
              <w:right w:val="single" w:sz="8" w:space="0" w:color="auto"/>
            </w:tcBorders>
            <w:shd w:val="clear" w:color="000000" w:fill="FFFFCC"/>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585"/>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4" w:space="0" w:color="auto"/>
              <w:right w:val="nil"/>
            </w:tcBorders>
            <w:shd w:val="clear" w:color="auto" w:fill="auto"/>
            <w:hideMark/>
          </w:tcPr>
          <w:p w:rsidR="005E4427" w:rsidRPr="000E0524" w:rsidRDefault="005E4427" w:rsidP="008D0510">
            <w:pPr>
              <w:rPr>
                <w:color w:val="000000"/>
              </w:rPr>
            </w:pPr>
            <w:r w:rsidRPr="000E0524">
              <w:rPr>
                <w:color w:val="000000"/>
              </w:rPr>
              <w:t xml:space="preserve">1 случай нарушения </w:t>
            </w:r>
          </w:p>
        </w:tc>
        <w:tc>
          <w:tcPr>
            <w:tcW w:w="840" w:type="dxa"/>
            <w:tcBorders>
              <w:top w:val="nil"/>
              <w:left w:val="single" w:sz="8" w:space="0" w:color="auto"/>
              <w:bottom w:val="single" w:sz="4" w:space="0" w:color="auto"/>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10</w:t>
            </w:r>
          </w:p>
        </w:tc>
        <w:tc>
          <w:tcPr>
            <w:tcW w:w="980" w:type="dxa"/>
            <w:tcBorders>
              <w:top w:val="nil"/>
              <w:left w:val="nil"/>
              <w:bottom w:val="single" w:sz="4" w:space="0" w:color="auto"/>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585"/>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8" w:space="0" w:color="000000"/>
              <w:right w:val="nil"/>
            </w:tcBorders>
            <w:shd w:val="clear" w:color="auto" w:fill="auto"/>
            <w:hideMark/>
          </w:tcPr>
          <w:p w:rsidR="005E4427" w:rsidRPr="000E0524" w:rsidRDefault="005E4427" w:rsidP="008D0510">
            <w:pPr>
              <w:rPr>
                <w:color w:val="000000"/>
              </w:rPr>
            </w:pPr>
            <w:r w:rsidRPr="000E0524">
              <w:rPr>
                <w:color w:val="000000"/>
              </w:rPr>
              <w:t>2 нарушения и более</w:t>
            </w:r>
          </w:p>
        </w:tc>
        <w:tc>
          <w:tcPr>
            <w:tcW w:w="840" w:type="dxa"/>
            <w:tcBorders>
              <w:top w:val="nil"/>
              <w:left w:val="single" w:sz="8" w:space="0" w:color="auto"/>
              <w:bottom w:val="single" w:sz="8" w:space="0" w:color="000000"/>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0</w:t>
            </w:r>
          </w:p>
        </w:tc>
        <w:tc>
          <w:tcPr>
            <w:tcW w:w="980" w:type="dxa"/>
            <w:tcBorders>
              <w:top w:val="nil"/>
              <w:left w:val="nil"/>
              <w:bottom w:val="single" w:sz="8" w:space="0" w:color="000000"/>
              <w:right w:val="nil"/>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90"/>
        </w:trPr>
        <w:tc>
          <w:tcPr>
            <w:tcW w:w="480" w:type="dxa"/>
            <w:vMerge w:val="restart"/>
            <w:tcBorders>
              <w:top w:val="nil"/>
              <w:left w:val="single" w:sz="8" w:space="0" w:color="000000"/>
              <w:bottom w:val="single" w:sz="8" w:space="0" w:color="000000"/>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4</w:t>
            </w:r>
          </w:p>
        </w:tc>
        <w:tc>
          <w:tcPr>
            <w:tcW w:w="3880" w:type="dxa"/>
            <w:vMerge w:val="restart"/>
            <w:tcBorders>
              <w:top w:val="nil"/>
              <w:left w:val="single" w:sz="8" w:space="0" w:color="000000"/>
              <w:bottom w:val="single" w:sz="8" w:space="0" w:color="000000"/>
              <w:right w:val="single" w:sz="8" w:space="0" w:color="000000"/>
            </w:tcBorders>
            <w:shd w:val="clear" w:color="auto" w:fill="auto"/>
            <w:hideMark/>
          </w:tcPr>
          <w:p w:rsidR="005E4427" w:rsidRPr="000E0524" w:rsidRDefault="005E4427" w:rsidP="008D0510">
            <w:pPr>
              <w:rPr>
                <w:color w:val="000000"/>
              </w:rPr>
            </w:pPr>
            <w:r w:rsidRPr="000E0524">
              <w:rPr>
                <w:color w:val="000000"/>
              </w:rPr>
              <w:t>Оценка оперативности и качества выполняемой работы, соблюдение установленных сроков исполнения приказов, распоряжений, поручений</w:t>
            </w:r>
          </w:p>
        </w:tc>
        <w:tc>
          <w:tcPr>
            <w:tcW w:w="2440" w:type="dxa"/>
            <w:tcBorders>
              <w:top w:val="nil"/>
              <w:left w:val="nil"/>
              <w:bottom w:val="single" w:sz="4" w:space="0" w:color="auto"/>
              <w:right w:val="nil"/>
            </w:tcBorders>
            <w:shd w:val="clear" w:color="auto" w:fill="auto"/>
            <w:hideMark/>
          </w:tcPr>
          <w:p w:rsidR="005E4427" w:rsidRPr="000E0524" w:rsidRDefault="005E4427" w:rsidP="008D0510">
            <w:pPr>
              <w:rPr>
                <w:color w:val="000000"/>
              </w:rPr>
            </w:pPr>
            <w:r w:rsidRPr="000E0524">
              <w:rPr>
                <w:color w:val="000000"/>
              </w:rPr>
              <w:t>Без ошибок и в срок</w:t>
            </w:r>
          </w:p>
        </w:tc>
        <w:tc>
          <w:tcPr>
            <w:tcW w:w="840" w:type="dxa"/>
            <w:tcBorders>
              <w:top w:val="nil"/>
              <w:left w:val="single" w:sz="8" w:space="0" w:color="auto"/>
              <w:bottom w:val="single" w:sz="4" w:space="0" w:color="auto"/>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16</w:t>
            </w:r>
          </w:p>
        </w:tc>
        <w:tc>
          <w:tcPr>
            <w:tcW w:w="980" w:type="dxa"/>
            <w:tcBorders>
              <w:top w:val="nil"/>
              <w:left w:val="nil"/>
              <w:bottom w:val="single" w:sz="4" w:space="0" w:color="auto"/>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val="restart"/>
            <w:tcBorders>
              <w:top w:val="nil"/>
              <w:left w:val="single" w:sz="8" w:space="0" w:color="auto"/>
              <w:bottom w:val="single" w:sz="8" w:space="0" w:color="000000"/>
              <w:right w:val="single" w:sz="8" w:space="0" w:color="auto"/>
            </w:tcBorders>
            <w:shd w:val="clear" w:color="000000" w:fill="FFFFCC"/>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90"/>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4" w:space="0" w:color="auto"/>
              <w:right w:val="nil"/>
            </w:tcBorders>
            <w:shd w:val="clear" w:color="auto" w:fill="auto"/>
            <w:hideMark/>
          </w:tcPr>
          <w:p w:rsidR="005E4427" w:rsidRPr="000E0524" w:rsidRDefault="005E4427" w:rsidP="008D0510">
            <w:pPr>
              <w:rPr>
                <w:color w:val="000000"/>
              </w:rPr>
            </w:pPr>
            <w:r w:rsidRPr="000E0524">
              <w:rPr>
                <w:color w:val="000000"/>
              </w:rPr>
              <w:t xml:space="preserve">Замечания </w:t>
            </w:r>
          </w:p>
        </w:tc>
        <w:tc>
          <w:tcPr>
            <w:tcW w:w="840" w:type="dxa"/>
            <w:tcBorders>
              <w:top w:val="nil"/>
              <w:left w:val="single" w:sz="8" w:space="0" w:color="auto"/>
              <w:bottom w:val="single" w:sz="4" w:space="0" w:color="auto"/>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1</w:t>
            </w:r>
          </w:p>
        </w:tc>
        <w:tc>
          <w:tcPr>
            <w:tcW w:w="980" w:type="dxa"/>
            <w:tcBorders>
              <w:top w:val="nil"/>
              <w:left w:val="nil"/>
              <w:bottom w:val="single" w:sz="4" w:space="0" w:color="auto"/>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90"/>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8" w:space="0" w:color="000000"/>
              <w:right w:val="nil"/>
            </w:tcBorders>
            <w:shd w:val="clear" w:color="auto" w:fill="auto"/>
            <w:hideMark/>
          </w:tcPr>
          <w:p w:rsidR="005E4427" w:rsidRPr="000E0524" w:rsidRDefault="005E4427" w:rsidP="008D0510">
            <w:pPr>
              <w:rPr>
                <w:color w:val="000000"/>
              </w:rPr>
            </w:pPr>
            <w:r w:rsidRPr="000E0524">
              <w:rPr>
                <w:color w:val="000000"/>
              </w:rPr>
              <w:t>Зафиксированные ошибки</w:t>
            </w:r>
          </w:p>
        </w:tc>
        <w:tc>
          <w:tcPr>
            <w:tcW w:w="840" w:type="dxa"/>
            <w:tcBorders>
              <w:top w:val="nil"/>
              <w:left w:val="single" w:sz="8" w:space="0" w:color="auto"/>
              <w:bottom w:val="single" w:sz="8" w:space="0" w:color="000000"/>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0</w:t>
            </w:r>
          </w:p>
        </w:tc>
        <w:tc>
          <w:tcPr>
            <w:tcW w:w="980" w:type="dxa"/>
            <w:tcBorders>
              <w:top w:val="nil"/>
              <w:left w:val="nil"/>
              <w:bottom w:val="single" w:sz="8" w:space="0" w:color="000000"/>
              <w:right w:val="nil"/>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585"/>
        </w:trPr>
        <w:tc>
          <w:tcPr>
            <w:tcW w:w="480" w:type="dxa"/>
            <w:vMerge w:val="restart"/>
            <w:tcBorders>
              <w:top w:val="nil"/>
              <w:left w:val="single" w:sz="8" w:space="0" w:color="000000"/>
              <w:bottom w:val="single" w:sz="8" w:space="0" w:color="000000"/>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5</w:t>
            </w:r>
          </w:p>
        </w:tc>
        <w:tc>
          <w:tcPr>
            <w:tcW w:w="3880" w:type="dxa"/>
            <w:vMerge w:val="restart"/>
            <w:tcBorders>
              <w:top w:val="nil"/>
              <w:left w:val="single" w:sz="8" w:space="0" w:color="000000"/>
              <w:bottom w:val="single" w:sz="8" w:space="0" w:color="000000"/>
              <w:right w:val="single" w:sz="8" w:space="0" w:color="000000"/>
            </w:tcBorders>
            <w:shd w:val="clear" w:color="auto" w:fill="auto"/>
            <w:hideMark/>
          </w:tcPr>
          <w:p w:rsidR="005E4427" w:rsidRPr="000E0524" w:rsidRDefault="005E4427" w:rsidP="008D0510">
            <w:pPr>
              <w:rPr>
                <w:color w:val="000000"/>
              </w:rPr>
            </w:pPr>
            <w:r w:rsidRPr="000E0524">
              <w:rPr>
                <w:color w:val="000000"/>
              </w:rPr>
              <w:t>Обоснованные жалобы на действия/бездействия сотрудника со стороны работников учреждения или пациентов</w:t>
            </w:r>
          </w:p>
        </w:tc>
        <w:tc>
          <w:tcPr>
            <w:tcW w:w="2440" w:type="dxa"/>
            <w:tcBorders>
              <w:top w:val="nil"/>
              <w:left w:val="nil"/>
              <w:bottom w:val="single" w:sz="4" w:space="0" w:color="auto"/>
              <w:right w:val="nil"/>
            </w:tcBorders>
            <w:shd w:val="clear" w:color="auto" w:fill="auto"/>
            <w:hideMark/>
          </w:tcPr>
          <w:p w:rsidR="005E4427" w:rsidRPr="000E0524" w:rsidRDefault="005E4427" w:rsidP="008D0510">
            <w:pPr>
              <w:rPr>
                <w:color w:val="000000"/>
              </w:rPr>
            </w:pPr>
            <w:r w:rsidRPr="000E0524">
              <w:rPr>
                <w:color w:val="000000"/>
              </w:rPr>
              <w:t>Отсутствие</w:t>
            </w:r>
          </w:p>
        </w:tc>
        <w:tc>
          <w:tcPr>
            <w:tcW w:w="840" w:type="dxa"/>
            <w:tcBorders>
              <w:top w:val="nil"/>
              <w:left w:val="single" w:sz="8" w:space="0" w:color="auto"/>
              <w:bottom w:val="single" w:sz="4" w:space="0" w:color="auto"/>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16</w:t>
            </w:r>
          </w:p>
        </w:tc>
        <w:tc>
          <w:tcPr>
            <w:tcW w:w="980" w:type="dxa"/>
            <w:tcBorders>
              <w:top w:val="nil"/>
              <w:left w:val="nil"/>
              <w:bottom w:val="single" w:sz="4" w:space="0" w:color="auto"/>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val="restart"/>
            <w:tcBorders>
              <w:top w:val="nil"/>
              <w:left w:val="single" w:sz="8" w:space="0" w:color="auto"/>
              <w:bottom w:val="single" w:sz="8" w:space="0" w:color="000000"/>
              <w:right w:val="single" w:sz="8" w:space="0" w:color="auto"/>
            </w:tcBorders>
            <w:shd w:val="clear" w:color="000000" w:fill="FFFFCC"/>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585"/>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8" w:space="0" w:color="auto"/>
              <w:right w:val="nil"/>
            </w:tcBorders>
            <w:shd w:val="clear" w:color="auto" w:fill="auto"/>
            <w:hideMark/>
          </w:tcPr>
          <w:p w:rsidR="005E4427" w:rsidRPr="000E0524" w:rsidRDefault="005E4427" w:rsidP="008D0510">
            <w:pPr>
              <w:rPr>
                <w:color w:val="000000"/>
              </w:rPr>
            </w:pPr>
            <w:r w:rsidRPr="000E0524">
              <w:rPr>
                <w:color w:val="000000"/>
              </w:rPr>
              <w:t>1 факт и более</w:t>
            </w:r>
          </w:p>
        </w:tc>
        <w:tc>
          <w:tcPr>
            <w:tcW w:w="840" w:type="dxa"/>
            <w:tcBorders>
              <w:top w:val="nil"/>
              <w:left w:val="single" w:sz="8" w:space="0" w:color="auto"/>
              <w:bottom w:val="single" w:sz="8" w:space="0" w:color="auto"/>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0</w:t>
            </w:r>
          </w:p>
        </w:tc>
        <w:tc>
          <w:tcPr>
            <w:tcW w:w="980" w:type="dxa"/>
            <w:tcBorders>
              <w:top w:val="nil"/>
              <w:left w:val="nil"/>
              <w:bottom w:val="single" w:sz="8" w:space="0" w:color="auto"/>
              <w:right w:val="nil"/>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60"/>
        </w:trPr>
        <w:tc>
          <w:tcPr>
            <w:tcW w:w="68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0E0524" w:rsidRDefault="005E4427" w:rsidP="008D0510">
            <w:pPr>
              <w:jc w:val="center"/>
              <w:rPr>
                <w:b/>
                <w:bCs/>
                <w:color w:val="000000"/>
              </w:rPr>
            </w:pPr>
            <w:r w:rsidRPr="000E0524">
              <w:rPr>
                <w:b/>
                <w:bCs/>
                <w:color w:val="000000"/>
              </w:rPr>
              <w:t>Итого:</w:t>
            </w:r>
          </w:p>
        </w:tc>
        <w:tc>
          <w:tcPr>
            <w:tcW w:w="840" w:type="dxa"/>
            <w:tcBorders>
              <w:top w:val="nil"/>
              <w:left w:val="nil"/>
              <w:bottom w:val="single" w:sz="8" w:space="0" w:color="auto"/>
              <w:right w:val="nil"/>
            </w:tcBorders>
            <w:shd w:val="clear" w:color="auto" w:fill="auto"/>
            <w:noWrap/>
            <w:vAlign w:val="bottom"/>
            <w:hideMark/>
          </w:tcPr>
          <w:p w:rsidR="005E4427" w:rsidRPr="000E0524" w:rsidRDefault="005E4427" w:rsidP="008D0510">
            <w:pPr>
              <w:jc w:val="center"/>
              <w:rPr>
                <w:b/>
                <w:bCs/>
                <w:color w:val="000000"/>
              </w:rPr>
            </w:pPr>
            <w:r w:rsidRPr="000E0524">
              <w:rPr>
                <w:b/>
                <w:bCs/>
                <w:color w:val="000000"/>
              </w:rPr>
              <w:t>80</w:t>
            </w:r>
          </w:p>
        </w:tc>
        <w:tc>
          <w:tcPr>
            <w:tcW w:w="980" w:type="dxa"/>
            <w:tcBorders>
              <w:top w:val="nil"/>
              <w:left w:val="single" w:sz="8" w:space="0" w:color="auto"/>
              <w:bottom w:val="single" w:sz="8" w:space="0" w:color="auto"/>
              <w:right w:val="nil"/>
            </w:tcBorders>
            <w:shd w:val="clear" w:color="auto" w:fill="auto"/>
            <w:noWrap/>
            <w:vAlign w:val="bottom"/>
            <w:hideMark/>
          </w:tcPr>
          <w:p w:rsidR="005E4427" w:rsidRPr="000E0524" w:rsidRDefault="005E4427" w:rsidP="008D0510">
            <w:pPr>
              <w:jc w:val="center"/>
              <w:rPr>
                <w:b/>
                <w:bCs/>
                <w:color w:val="000000"/>
              </w:rPr>
            </w:pPr>
            <w:r w:rsidRPr="000E0524">
              <w:rPr>
                <w:b/>
                <w:bCs/>
                <w:color w:val="000000"/>
              </w:rPr>
              <w:t> </w:t>
            </w:r>
          </w:p>
        </w:tc>
        <w:tc>
          <w:tcPr>
            <w:tcW w:w="860" w:type="dxa"/>
            <w:tcBorders>
              <w:top w:val="nil"/>
              <w:left w:val="single" w:sz="8" w:space="0" w:color="auto"/>
              <w:bottom w:val="single" w:sz="8" w:space="0" w:color="auto"/>
              <w:right w:val="single" w:sz="8" w:space="0" w:color="auto"/>
            </w:tcBorders>
            <w:shd w:val="clear" w:color="000000" w:fill="FFFFCC"/>
            <w:noWrap/>
            <w:vAlign w:val="bottom"/>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00"/>
        </w:trPr>
        <w:tc>
          <w:tcPr>
            <w:tcW w:w="48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388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244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84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98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r>
      <w:tr w:rsidR="005E4427" w:rsidRPr="000E0524" w:rsidTr="008D0510">
        <w:trPr>
          <w:trHeight w:val="300"/>
        </w:trPr>
        <w:tc>
          <w:tcPr>
            <w:tcW w:w="9480" w:type="dxa"/>
            <w:gridSpan w:val="6"/>
            <w:tcBorders>
              <w:top w:val="nil"/>
              <w:left w:val="nil"/>
              <w:bottom w:val="nil"/>
              <w:right w:val="nil"/>
            </w:tcBorders>
            <w:shd w:val="clear" w:color="auto" w:fill="auto"/>
            <w:noWrap/>
            <w:vAlign w:val="center"/>
            <w:hideMark/>
          </w:tcPr>
          <w:p w:rsidR="005E4427" w:rsidRPr="000E0524" w:rsidRDefault="005E4427" w:rsidP="008D0510">
            <w:pPr>
              <w:rPr>
                <w:color w:val="000000"/>
              </w:rPr>
            </w:pPr>
            <w:r w:rsidRPr="000E0524">
              <w:rPr>
                <w:color w:val="000000"/>
              </w:rPr>
              <w:t xml:space="preserve">С оценочной картой </w:t>
            </w:r>
            <w:proofErr w:type="gramStart"/>
            <w:r w:rsidRPr="000E0524">
              <w:rPr>
                <w:color w:val="000000"/>
              </w:rPr>
              <w:t>ознакомлен</w:t>
            </w:r>
            <w:proofErr w:type="gramEnd"/>
            <w:r w:rsidRPr="000E0524">
              <w:rPr>
                <w:color w:val="000000"/>
              </w:rPr>
              <w:t>: _________________</w:t>
            </w:r>
            <w:r>
              <w:rPr>
                <w:color w:val="000000"/>
              </w:rPr>
              <w:t>___ / _________________________</w:t>
            </w:r>
            <w:r w:rsidRPr="000E0524">
              <w:rPr>
                <w:color w:val="000000"/>
              </w:rPr>
              <w:t>___</w:t>
            </w:r>
          </w:p>
        </w:tc>
      </w:tr>
    </w:tbl>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tbl>
      <w:tblPr>
        <w:tblW w:w="9480" w:type="dxa"/>
        <w:tblInd w:w="91" w:type="dxa"/>
        <w:tblLook w:val="04A0" w:firstRow="1" w:lastRow="0" w:firstColumn="1" w:lastColumn="0" w:noHBand="0" w:noVBand="1"/>
      </w:tblPr>
      <w:tblGrid>
        <w:gridCol w:w="503"/>
        <w:gridCol w:w="3880"/>
        <w:gridCol w:w="2440"/>
        <w:gridCol w:w="930"/>
        <w:gridCol w:w="1120"/>
        <w:gridCol w:w="860"/>
      </w:tblGrid>
      <w:tr w:rsidR="005E4427" w:rsidRPr="000E0524" w:rsidTr="008D0510">
        <w:trPr>
          <w:trHeight w:val="525"/>
        </w:trPr>
        <w:tc>
          <w:tcPr>
            <w:tcW w:w="9480"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0E0524" w:rsidRDefault="005E4427" w:rsidP="008D0510">
            <w:pPr>
              <w:jc w:val="center"/>
              <w:rPr>
                <w:b/>
                <w:bCs/>
                <w:color w:val="000000"/>
                <w:sz w:val="28"/>
                <w:szCs w:val="28"/>
              </w:rPr>
            </w:pPr>
            <w:r w:rsidRPr="000E0524">
              <w:rPr>
                <w:b/>
                <w:bCs/>
                <w:color w:val="000000"/>
                <w:sz w:val="28"/>
                <w:szCs w:val="28"/>
              </w:rPr>
              <w:lastRenderedPageBreak/>
              <w:t>ОЦЕНОЧНАЯ КАРТА за период ____________________ 202___ года</w:t>
            </w:r>
          </w:p>
        </w:tc>
      </w:tr>
      <w:tr w:rsidR="005E4427" w:rsidRPr="000E0524" w:rsidTr="008D0510">
        <w:trPr>
          <w:trHeight w:val="375"/>
        </w:trPr>
        <w:tc>
          <w:tcPr>
            <w:tcW w:w="48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388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244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84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98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86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r>
      <w:tr w:rsidR="005E4427" w:rsidRPr="000E0524" w:rsidTr="008D0510">
        <w:trPr>
          <w:trHeight w:val="1170"/>
        </w:trPr>
        <w:tc>
          <w:tcPr>
            <w:tcW w:w="9480" w:type="dxa"/>
            <w:gridSpan w:val="6"/>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r w:rsidRPr="000E0524">
              <w:rPr>
                <w:b/>
                <w:bCs/>
                <w:color w:val="000000"/>
              </w:rPr>
              <w:t xml:space="preserve">Показатели и критерии </w:t>
            </w:r>
            <w:proofErr w:type="gramStart"/>
            <w:r w:rsidRPr="000E0524">
              <w:rPr>
                <w:b/>
                <w:bCs/>
                <w:color w:val="000000"/>
              </w:rPr>
              <w:t>оценки эффективности деятельности</w:t>
            </w:r>
            <w:r w:rsidRPr="000E0524">
              <w:rPr>
                <w:b/>
                <w:bCs/>
                <w:color w:val="000000"/>
              </w:rPr>
              <w:br/>
              <w:t>начальника отдела кадров</w:t>
            </w:r>
            <w:proofErr w:type="gramEnd"/>
          </w:p>
        </w:tc>
      </w:tr>
      <w:tr w:rsidR="005E4427" w:rsidRPr="000E0524" w:rsidTr="008D0510">
        <w:trPr>
          <w:trHeight w:val="420"/>
        </w:trPr>
        <w:tc>
          <w:tcPr>
            <w:tcW w:w="6800" w:type="dxa"/>
            <w:gridSpan w:val="3"/>
            <w:tcBorders>
              <w:top w:val="nil"/>
              <w:left w:val="nil"/>
              <w:bottom w:val="nil"/>
              <w:right w:val="nil"/>
            </w:tcBorders>
            <w:shd w:val="clear" w:color="000000" w:fill="CCFFCC"/>
            <w:noWrap/>
            <w:vAlign w:val="center"/>
            <w:hideMark/>
          </w:tcPr>
          <w:p w:rsidR="005E4427" w:rsidRPr="000E0524" w:rsidRDefault="005E4427" w:rsidP="008D0510">
            <w:pPr>
              <w:rPr>
                <w:b/>
                <w:bCs/>
                <w:color w:val="000000"/>
              </w:rPr>
            </w:pPr>
            <w:r w:rsidRPr="000E0524">
              <w:rPr>
                <w:b/>
                <w:bCs/>
                <w:color w:val="000000"/>
              </w:rPr>
              <w:t>Должность:   Начальник  отдела  кадров</w:t>
            </w:r>
          </w:p>
        </w:tc>
        <w:tc>
          <w:tcPr>
            <w:tcW w:w="840" w:type="dxa"/>
            <w:tcBorders>
              <w:top w:val="nil"/>
              <w:left w:val="nil"/>
              <w:bottom w:val="nil"/>
              <w:right w:val="nil"/>
            </w:tcBorders>
            <w:shd w:val="clear" w:color="000000" w:fill="CCFFCC"/>
            <w:vAlign w:val="center"/>
            <w:hideMark/>
          </w:tcPr>
          <w:p w:rsidR="005E4427" w:rsidRPr="000E0524" w:rsidRDefault="005E4427" w:rsidP="008D0510">
            <w:pPr>
              <w:jc w:val="center"/>
              <w:rPr>
                <w:b/>
                <w:bCs/>
                <w:color w:val="000000"/>
              </w:rPr>
            </w:pPr>
            <w:r w:rsidRPr="000E0524">
              <w:rPr>
                <w:b/>
                <w:bCs/>
                <w:color w:val="000000"/>
              </w:rPr>
              <w:t> </w:t>
            </w:r>
          </w:p>
        </w:tc>
        <w:tc>
          <w:tcPr>
            <w:tcW w:w="980" w:type="dxa"/>
            <w:tcBorders>
              <w:top w:val="nil"/>
              <w:left w:val="nil"/>
              <w:bottom w:val="nil"/>
              <w:right w:val="nil"/>
            </w:tcBorders>
            <w:shd w:val="clear" w:color="000000" w:fill="CCFFCC"/>
            <w:vAlign w:val="center"/>
            <w:hideMark/>
          </w:tcPr>
          <w:p w:rsidR="005E4427" w:rsidRPr="000E0524" w:rsidRDefault="005E4427" w:rsidP="008D0510">
            <w:pPr>
              <w:jc w:val="center"/>
              <w:rPr>
                <w:b/>
                <w:bCs/>
                <w:color w:val="000000"/>
              </w:rPr>
            </w:pPr>
            <w:r w:rsidRPr="000E0524">
              <w:rPr>
                <w:b/>
                <w:bCs/>
                <w:color w:val="000000"/>
              </w:rPr>
              <w:t> </w:t>
            </w:r>
          </w:p>
        </w:tc>
        <w:tc>
          <w:tcPr>
            <w:tcW w:w="860" w:type="dxa"/>
            <w:tcBorders>
              <w:top w:val="nil"/>
              <w:left w:val="nil"/>
              <w:bottom w:val="nil"/>
              <w:right w:val="nil"/>
            </w:tcBorders>
            <w:shd w:val="clear" w:color="000000" w:fill="CCFFCC"/>
            <w:vAlign w:val="center"/>
            <w:hideMark/>
          </w:tcPr>
          <w:p w:rsidR="005E4427" w:rsidRPr="000E0524" w:rsidRDefault="005E4427" w:rsidP="008D0510">
            <w:pPr>
              <w:jc w:val="center"/>
              <w:rPr>
                <w:b/>
                <w:bCs/>
                <w:color w:val="000000"/>
              </w:rPr>
            </w:pPr>
            <w:r w:rsidRPr="000E0524">
              <w:rPr>
                <w:b/>
                <w:bCs/>
                <w:color w:val="000000"/>
              </w:rPr>
              <w:t> </w:t>
            </w:r>
          </w:p>
        </w:tc>
      </w:tr>
      <w:tr w:rsidR="005E4427" w:rsidRPr="000E0524" w:rsidTr="008D0510">
        <w:trPr>
          <w:trHeight w:val="420"/>
        </w:trPr>
        <w:tc>
          <w:tcPr>
            <w:tcW w:w="7640" w:type="dxa"/>
            <w:gridSpan w:val="4"/>
            <w:tcBorders>
              <w:top w:val="nil"/>
              <w:left w:val="nil"/>
              <w:bottom w:val="nil"/>
              <w:right w:val="nil"/>
            </w:tcBorders>
            <w:shd w:val="clear" w:color="000000" w:fill="CCFFCC"/>
            <w:noWrap/>
            <w:vAlign w:val="center"/>
            <w:hideMark/>
          </w:tcPr>
          <w:p w:rsidR="005E4427" w:rsidRPr="000E0524" w:rsidRDefault="005E4427" w:rsidP="008D0510">
            <w:pPr>
              <w:rPr>
                <w:b/>
                <w:bCs/>
                <w:color w:val="000000"/>
              </w:rPr>
            </w:pPr>
            <w:r w:rsidRPr="000E0524">
              <w:rPr>
                <w:b/>
                <w:bCs/>
                <w:color w:val="000000"/>
              </w:rPr>
              <w:t>Ф.И.О.  ____________________________________________________</w:t>
            </w:r>
          </w:p>
        </w:tc>
        <w:tc>
          <w:tcPr>
            <w:tcW w:w="980" w:type="dxa"/>
            <w:tcBorders>
              <w:top w:val="nil"/>
              <w:left w:val="nil"/>
              <w:bottom w:val="nil"/>
              <w:right w:val="nil"/>
            </w:tcBorders>
            <w:shd w:val="clear" w:color="000000" w:fill="CCFFCC"/>
            <w:vAlign w:val="center"/>
            <w:hideMark/>
          </w:tcPr>
          <w:p w:rsidR="005E4427" w:rsidRPr="000E0524" w:rsidRDefault="005E4427" w:rsidP="008D0510">
            <w:pPr>
              <w:jc w:val="center"/>
              <w:rPr>
                <w:b/>
                <w:bCs/>
                <w:color w:val="000000"/>
              </w:rPr>
            </w:pPr>
            <w:r w:rsidRPr="000E0524">
              <w:rPr>
                <w:b/>
                <w:bCs/>
                <w:color w:val="000000"/>
              </w:rPr>
              <w:t> </w:t>
            </w:r>
          </w:p>
        </w:tc>
        <w:tc>
          <w:tcPr>
            <w:tcW w:w="860" w:type="dxa"/>
            <w:tcBorders>
              <w:top w:val="nil"/>
              <w:left w:val="nil"/>
              <w:bottom w:val="nil"/>
              <w:right w:val="nil"/>
            </w:tcBorders>
            <w:shd w:val="clear" w:color="000000" w:fill="CCFFCC"/>
            <w:vAlign w:val="center"/>
            <w:hideMark/>
          </w:tcPr>
          <w:p w:rsidR="005E4427" w:rsidRPr="000E0524" w:rsidRDefault="005E4427" w:rsidP="008D0510">
            <w:pPr>
              <w:jc w:val="center"/>
              <w:rPr>
                <w:b/>
                <w:bCs/>
                <w:color w:val="000000"/>
              </w:rPr>
            </w:pPr>
            <w:r w:rsidRPr="000E0524">
              <w:rPr>
                <w:b/>
                <w:bCs/>
                <w:color w:val="000000"/>
              </w:rPr>
              <w:t> </w:t>
            </w:r>
          </w:p>
        </w:tc>
      </w:tr>
      <w:tr w:rsidR="005E4427" w:rsidRPr="000E0524" w:rsidTr="008D0510">
        <w:trPr>
          <w:trHeight w:val="180"/>
        </w:trPr>
        <w:tc>
          <w:tcPr>
            <w:tcW w:w="480" w:type="dxa"/>
            <w:tcBorders>
              <w:top w:val="nil"/>
              <w:left w:val="nil"/>
              <w:bottom w:val="nil"/>
              <w:right w:val="nil"/>
            </w:tcBorders>
            <w:shd w:val="clear" w:color="auto" w:fill="auto"/>
            <w:noWrap/>
            <w:vAlign w:val="center"/>
            <w:hideMark/>
          </w:tcPr>
          <w:p w:rsidR="005E4427" w:rsidRPr="000E0524" w:rsidRDefault="005E4427" w:rsidP="008D0510">
            <w:pPr>
              <w:rPr>
                <w:b/>
                <w:bCs/>
                <w:color w:val="000000"/>
              </w:rPr>
            </w:pPr>
          </w:p>
        </w:tc>
        <w:tc>
          <w:tcPr>
            <w:tcW w:w="388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244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84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98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86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r>
      <w:tr w:rsidR="005E4427" w:rsidRPr="000E0524" w:rsidTr="008D0510">
        <w:trPr>
          <w:trHeight w:val="825"/>
        </w:trPr>
        <w:tc>
          <w:tcPr>
            <w:tcW w:w="48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 xml:space="preserve">№ </w:t>
            </w:r>
            <w:proofErr w:type="gramStart"/>
            <w:r w:rsidRPr="000E0524">
              <w:rPr>
                <w:b/>
                <w:bCs/>
                <w:color w:val="000000"/>
                <w:sz w:val="20"/>
                <w:szCs w:val="20"/>
              </w:rPr>
              <w:t>п</w:t>
            </w:r>
            <w:proofErr w:type="gramEnd"/>
            <w:r w:rsidRPr="000E0524">
              <w:rPr>
                <w:b/>
                <w:bCs/>
                <w:color w:val="000000"/>
                <w:sz w:val="20"/>
                <w:szCs w:val="20"/>
              </w:rPr>
              <w:t>/п</w:t>
            </w:r>
          </w:p>
        </w:tc>
        <w:tc>
          <w:tcPr>
            <w:tcW w:w="3880" w:type="dxa"/>
            <w:tcBorders>
              <w:top w:val="single" w:sz="8" w:space="0" w:color="auto"/>
              <w:left w:val="nil"/>
              <w:bottom w:val="single" w:sz="8" w:space="0" w:color="auto"/>
              <w:right w:val="single" w:sz="8" w:space="0" w:color="000000"/>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Показатель</w:t>
            </w:r>
          </w:p>
        </w:tc>
        <w:tc>
          <w:tcPr>
            <w:tcW w:w="2440" w:type="dxa"/>
            <w:tcBorders>
              <w:top w:val="single" w:sz="8" w:space="0" w:color="auto"/>
              <w:left w:val="nil"/>
              <w:bottom w:val="single" w:sz="8" w:space="0" w:color="auto"/>
              <w:right w:val="single" w:sz="8" w:space="0" w:color="000000"/>
            </w:tcBorders>
            <w:shd w:val="clear" w:color="auto" w:fill="auto"/>
            <w:vAlign w:val="center"/>
            <w:hideMark/>
          </w:tcPr>
          <w:p w:rsidR="005E4427" w:rsidRPr="000E0524" w:rsidRDefault="005E4427" w:rsidP="008D0510">
            <w:pPr>
              <w:jc w:val="center"/>
              <w:rPr>
                <w:color w:val="000000"/>
                <w:sz w:val="20"/>
                <w:szCs w:val="20"/>
              </w:rPr>
            </w:pPr>
            <w:r w:rsidRPr="000E0524">
              <w:rPr>
                <w:color w:val="000000"/>
                <w:sz w:val="20"/>
                <w:szCs w:val="20"/>
              </w:rPr>
              <w:t>Критерии оценки</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ПЛАН Оценка (баллы)</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sz w:val="18"/>
                <w:szCs w:val="18"/>
              </w:rPr>
            </w:pPr>
            <w:r w:rsidRPr="000E0524">
              <w:rPr>
                <w:b/>
                <w:bCs/>
                <w:color w:val="000000"/>
                <w:sz w:val="18"/>
                <w:szCs w:val="18"/>
              </w:rPr>
              <w:t>ФАКТ (критерии)</w:t>
            </w:r>
          </w:p>
        </w:tc>
        <w:tc>
          <w:tcPr>
            <w:tcW w:w="860" w:type="dxa"/>
            <w:tcBorders>
              <w:top w:val="single" w:sz="8" w:space="0" w:color="auto"/>
              <w:left w:val="nil"/>
              <w:bottom w:val="single" w:sz="8" w:space="0" w:color="auto"/>
              <w:right w:val="single" w:sz="8" w:space="0" w:color="auto"/>
            </w:tcBorders>
            <w:shd w:val="clear" w:color="000000" w:fill="FFFFCC"/>
            <w:vAlign w:val="center"/>
            <w:hideMark/>
          </w:tcPr>
          <w:p w:rsidR="005E4427" w:rsidRPr="000E0524" w:rsidRDefault="005E4427" w:rsidP="008D0510">
            <w:pPr>
              <w:jc w:val="center"/>
              <w:rPr>
                <w:b/>
                <w:bCs/>
                <w:color w:val="000000"/>
                <w:sz w:val="18"/>
                <w:szCs w:val="18"/>
              </w:rPr>
            </w:pPr>
            <w:r w:rsidRPr="000E0524">
              <w:rPr>
                <w:b/>
                <w:bCs/>
                <w:color w:val="000000"/>
                <w:sz w:val="18"/>
                <w:szCs w:val="18"/>
              </w:rPr>
              <w:t>ФАКТ Оценка (баллы)</w:t>
            </w:r>
          </w:p>
        </w:tc>
      </w:tr>
      <w:tr w:rsidR="005E4427" w:rsidRPr="000E0524" w:rsidTr="008D0510">
        <w:trPr>
          <w:trHeight w:val="450"/>
        </w:trPr>
        <w:tc>
          <w:tcPr>
            <w:tcW w:w="9480"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0E0524" w:rsidRDefault="005E4427" w:rsidP="008D0510">
            <w:pPr>
              <w:jc w:val="center"/>
              <w:rPr>
                <w:color w:val="000000"/>
              </w:rPr>
            </w:pPr>
            <w:r w:rsidRPr="000E0524">
              <w:rPr>
                <w:color w:val="000000"/>
              </w:rPr>
              <w:t>Периодичность: ежемесячно, ежеквартально, ежегодно (в пределах экономии по фонду оплаты труда)</w:t>
            </w:r>
          </w:p>
        </w:tc>
      </w:tr>
      <w:tr w:rsidR="005E4427" w:rsidRPr="000E0524" w:rsidTr="008D0510">
        <w:trPr>
          <w:trHeight w:val="315"/>
        </w:trPr>
        <w:tc>
          <w:tcPr>
            <w:tcW w:w="480" w:type="dxa"/>
            <w:tcBorders>
              <w:top w:val="nil"/>
              <w:left w:val="single" w:sz="8" w:space="0" w:color="000000"/>
              <w:bottom w:val="single" w:sz="8" w:space="0" w:color="000000"/>
              <w:right w:val="nil"/>
            </w:tcBorders>
            <w:shd w:val="clear" w:color="auto" w:fill="auto"/>
            <w:hideMark/>
          </w:tcPr>
          <w:p w:rsidR="005E4427" w:rsidRPr="000E0524" w:rsidRDefault="005E4427" w:rsidP="008D0510">
            <w:pPr>
              <w:jc w:val="center"/>
              <w:rPr>
                <w:b/>
                <w:bCs/>
                <w:color w:val="000000"/>
              </w:rPr>
            </w:pPr>
            <w:r w:rsidRPr="000E0524">
              <w:rPr>
                <w:b/>
                <w:bCs/>
                <w:color w:val="000000"/>
              </w:rPr>
              <w:t> </w:t>
            </w:r>
          </w:p>
        </w:tc>
        <w:tc>
          <w:tcPr>
            <w:tcW w:w="3880" w:type="dxa"/>
            <w:tcBorders>
              <w:top w:val="nil"/>
              <w:left w:val="single" w:sz="8" w:space="0" w:color="000000"/>
              <w:bottom w:val="single" w:sz="8" w:space="0" w:color="000000"/>
              <w:right w:val="nil"/>
            </w:tcBorders>
            <w:shd w:val="clear" w:color="auto" w:fill="auto"/>
            <w:hideMark/>
          </w:tcPr>
          <w:p w:rsidR="005E4427" w:rsidRPr="000E0524" w:rsidRDefault="005E4427" w:rsidP="008D0510">
            <w:pPr>
              <w:jc w:val="center"/>
              <w:rPr>
                <w:b/>
                <w:bCs/>
                <w:color w:val="000000"/>
              </w:rPr>
            </w:pPr>
            <w:r w:rsidRPr="000E0524">
              <w:rPr>
                <w:b/>
                <w:bCs/>
                <w:color w:val="000000"/>
              </w:rPr>
              <w:t>Основные показатели:</w:t>
            </w:r>
          </w:p>
        </w:tc>
        <w:tc>
          <w:tcPr>
            <w:tcW w:w="2440" w:type="dxa"/>
            <w:tcBorders>
              <w:top w:val="nil"/>
              <w:left w:val="single" w:sz="8" w:space="0" w:color="000000"/>
              <w:bottom w:val="single" w:sz="8" w:space="0" w:color="000000"/>
              <w:right w:val="nil"/>
            </w:tcBorders>
            <w:shd w:val="clear" w:color="auto" w:fill="auto"/>
            <w:hideMark/>
          </w:tcPr>
          <w:p w:rsidR="005E4427" w:rsidRPr="000E0524" w:rsidRDefault="005E4427" w:rsidP="008D0510">
            <w:pPr>
              <w:rPr>
                <w:color w:val="000000"/>
              </w:rPr>
            </w:pPr>
            <w:r w:rsidRPr="000E0524">
              <w:rPr>
                <w:color w:val="000000"/>
              </w:rPr>
              <w:t> </w:t>
            </w:r>
          </w:p>
        </w:tc>
        <w:tc>
          <w:tcPr>
            <w:tcW w:w="840" w:type="dxa"/>
            <w:tcBorders>
              <w:top w:val="nil"/>
              <w:left w:val="single" w:sz="8" w:space="0" w:color="auto"/>
              <w:bottom w:val="single" w:sz="8" w:space="0" w:color="000000"/>
              <w:right w:val="single" w:sz="8" w:space="0" w:color="auto"/>
            </w:tcBorders>
            <w:shd w:val="clear" w:color="auto" w:fill="auto"/>
            <w:hideMark/>
          </w:tcPr>
          <w:p w:rsidR="005E4427" w:rsidRPr="000E0524" w:rsidRDefault="005E4427" w:rsidP="008D0510">
            <w:pPr>
              <w:jc w:val="center"/>
              <w:rPr>
                <w:b/>
                <w:bCs/>
                <w:color w:val="000000"/>
              </w:rPr>
            </w:pPr>
            <w:r w:rsidRPr="000E0524">
              <w:rPr>
                <w:b/>
                <w:bCs/>
                <w:color w:val="000000"/>
              </w:rPr>
              <w:t> </w:t>
            </w:r>
          </w:p>
        </w:tc>
        <w:tc>
          <w:tcPr>
            <w:tcW w:w="980" w:type="dxa"/>
            <w:tcBorders>
              <w:top w:val="nil"/>
              <w:left w:val="nil"/>
              <w:bottom w:val="single" w:sz="8" w:space="0" w:color="000000"/>
              <w:right w:val="nil"/>
            </w:tcBorders>
            <w:shd w:val="clear" w:color="auto" w:fill="auto"/>
            <w:hideMark/>
          </w:tcPr>
          <w:p w:rsidR="005E4427" w:rsidRPr="000E0524" w:rsidRDefault="005E4427" w:rsidP="008D0510">
            <w:pPr>
              <w:jc w:val="center"/>
              <w:rPr>
                <w:b/>
                <w:bCs/>
                <w:color w:val="000000"/>
              </w:rPr>
            </w:pPr>
            <w:r w:rsidRPr="000E0524">
              <w:rPr>
                <w:b/>
                <w:bCs/>
                <w:color w:val="000000"/>
              </w:rPr>
              <w:t> </w:t>
            </w:r>
          </w:p>
        </w:tc>
        <w:tc>
          <w:tcPr>
            <w:tcW w:w="860" w:type="dxa"/>
            <w:tcBorders>
              <w:top w:val="nil"/>
              <w:left w:val="single" w:sz="8" w:space="0" w:color="auto"/>
              <w:bottom w:val="single" w:sz="8" w:space="0" w:color="000000"/>
              <w:right w:val="single" w:sz="8" w:space="0" w:color="auto"/>
            </w:tcBorders>
            <w:shd w:val="clear" w:color="000000" w:fill="FFFFCC"/>
            <w:hideMark/>
          </w:tcPr>
          <w:p w:rsidR="005E4427" w:rsidRPr="000E0524" w:rsidRDefault="005E4427" w:rsidP="008D0510">
            <w:pPr>
              <w:jc w:val="center"/>
              <w:rPr>
                <w:b/>
                <w:bCs/>
                <w:color w:val="000000"/>
              </w:rPr>
            </w:pPr>
            <w:r w:rsidRPr="000E0524">
              <w:rPr>
                <w:b/>
                <w:bCs/>
                <w:color w:val="000000"/>
              </w:rPr>
              <w:t> </w:t>
            </w:r>
          </w:p>
        </w:tc>
      </w:tr>
      <w:tr w:rsidR="005E4427" w:rsidRPr="000E0524" w:rsidTr="008D0510">
        <w:trPr>
          <w:trHeight w:val="330"/>
        </w:trPr>
        <w:tc>
          <w:tcPr>
            <w:tcW w:w="480" w:type="dxa"/>
            <w:vMerge w:val="restart"/>
            <w:tcBorders>
              <w:top w:val="nil"/>
              <w:left w:val="single" w:sz="8" w:space="0" w:color="000000"/>
              <w:bottom w:val="single" w:sz="8" w:space="0" w:color="000000"/>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1</w:t>
            </w:r>
          </w:p>
        </w:tc>
        <w:tc>
          <w:tcPr>
            <w:tcW w:w="3880" w:type="dxa"/>
            <w:vMerge w:val="restart"/>
            <w:tcBorders>
              <w:top w:val="nil"/>
              <w:left w:val="single" w:sz="8" w:space="0" w:color="000000"/>
              <w:bottom w:val="single" w:sz="8" w:space="0" w:color="000000"/>
              <w:right w:val="single" w:sz="8" w:space="0" w:color="000000"/>
            </w:tcBorders>
            <w:shd w:val="clear" w:color="auto" w:fill="auto"/>
            <w:hideMark/>
          </w:tcPr>
          <w:p w:rsidR="005E4427" w:rsidRPr="000E0524" w:rsidRDefault="005E4427" w:rsidP="008D0510">
            <w:pPr>
              <w:rPr>
                <w:color w:val="000000"/>
              </w:rPr>
            </w:pPr>
            <w:r w:rsidRPr="000E0524">
              <w:rPr>
                <w:color w:val="000000"/>
              </w:rPr>
              <w:t>Исполнение должностных обязанностей</w:t>
            </w:r>
          </w:p>
        </w:tc>
        <w:tc>
          <w:tcPr>
            <w:tcW w:w="2440" w:type="dxa"/>
            <w:tcBorders>
              <w:top w:val="nil"/>
              <w:left w:val="nil"/>
              <w:bottom w:val="single" w:sz="4" w:space="0" w:color="auto"/>
              <w:right w:val="nil"/>
            </w:tcBorders>
            <w:shd w:val="clear" w:color="auto" w:fill="auto"/>
            <w:hideMark/>
          </w:tcPr>
          <w:p w:rsidR="005E4427" w:rsidRPr="000E0524" w:rsidRDefault="005E4427" w:rsidP="008D0510">
            <w:pPr>
              <w:rPr>
                <w:color w:val="000000"/>
              </w:rPr>
            </w:pPr>
            <w:r w:rsidRPr="000E0524">
              <w:rPr>
                <w:color w:val="000000"/>
              </w:rPr>
              <w:t>Надлежащее исполнение</w:t>
            </w:r>
          </w:p>
        </w:tc>
        <w:tc>
          <w:tcPr>
            <w:tcW w:w="840" w:type="dxa"/>
            <w:tcBorders>
              <w:top w:val="nil"/>
              <w:left w:val="single" w:sz="8" w:space="0" w:color="auto"/>
              <w:bottom w:val="single" w:sz="4" w:space="0" w:color="auto"/>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15</w:t>
            </w:r>
          </w:p>
        </w:tc>
        <w:tc>
          <w:tcPr>
            <w:tcW w:w="980" w:type="dxa"/>
            <w:tcBorders>
              <w:top w:val="nil"/>
              <w:left w:val="nil"/>
              <w:bottom w:val="single" w:sz="4" w:space="0" w:color="auto"/>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val="restart"/>
            <w:tcBorders>
              <w:top w:val="nil"/>
              <w:left w:val="single" w:sz="8" w:space="0" w:color="auto"/>
              <w:bottom w:val="single" w:sz="8" w:space="0" w:color="000000"/>
              <w:right w:val="single" w:sz="8" w:space="0" w:color="auto"/>
            </w:tcBorders>
            <w:shd w:val="clear" w:color="000000" w:fill="FFFFCC"/>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30"/>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4" w:space="0" w:color="auto"/>
              <w:right w:val="nil"/>
            </w:tcBorders>
            <w:shd w:val="clear" w:color="auto" w:fill="auto"/>
            <w:hideMark/>
          </w:tcPr>
          <w:p w:rsidR="005E4427" w:rsidRPr="000E0524" w:rsidRDefault="005E4427" w:rsidP="008D0510">
            <w:pPr>
              <w:rPr>
                <w:color w:val="000000"/>
              </w:rPr>
            </w:pPr>
            <w:r w:rsidRPr="000E0524">
              <w:rPr>
                <w:color w:val="000000"/>
              </w:rPr>
              <w:t xml:space="preserve">1 случай нарушения </w:t>
            </w:r>
          </w:p>
        </w:tc>
        <w:tc>
          <w:tcPr>
            <w:tcW w:w="840" w:type="dxa"/>
            <w:tcBorders>
              <w:top w:val="nil"/>
              <w:left w:val="single" w:sz="8" w:space="0" w:color="auto"/>
              <w:bottom w:val="single" w:sz="4" w:space="0" w:color="auto"/>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10</w:t>
            </w:r>
          </w:p>
        </w:tc>
        <w:tc>
          <w:tcPr>
            <w:tcW w:w="980" w:type="dxa"/>
            <w:tcBorders>
              <w:top w:val="nil"/>
              <w:left w:val="nil"/>
              <w:bottom w:val="single" w:sz="4" w:space="0" w:color="auto"/>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30"/>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8" w:space="0" w:color="000000"/>
              <w:right w:val="nil"/>
            </w:tcBorders>
            <w:shd w:val="clear" w:color="auto" w:fill="auto"/>
            <w:hideMark/>
          </w:tcPr>
          <w:p w:rsidR="005E4427" w:rsidRPr="000E0524" w:rsidRDefault="005E4427" w:rsidP="008D0510">
            <w:pPr>
              <w:rPr>
                <w:color w:val="000000"/>
              </w:rPr>
            </w:pPr>
            <w:r w:rsidRPr="000E0524">
              <w:rPr>
                <w:color w:val="000000"/>
              </w:rPr>
              <w:t>2 и более нарушений</w:t>
            </w:r>
          </w:p>
        </w:tc>
        <w:tc>
          <w:tcPr>
            <w:tcW w:w="840" w:type="dxa"/>
            <w:tcBorders>
              <w:top w:val="nil"/>
              <w:left w:val="single" w:sz="8" w:space="0" w:color="auto"/>
              <w:bottom w:val="single" w:sz="8" w:space="0" w:color="000000"/>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0</w:t>
            </w:r>
          </w:p>
        </w:tc>
        <w:tc>
          <w:tcPr>
            <w:tcW w:w="980" w:type="dxa"/>
            <w:tcBorders>
              <w:top w:val="nil"/>
              <w:left w:val="nil"/>
              <w:bottom w:val="single" w:sz="8" w:space="0" w:color="000000"/>
              <w:right w:val="nil"/>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90"/>
        </w:trPr>
        <w:tc>
          <w:tcPr>
            <w:tcW w:w="480" w:type="dxa"/>
            <w:vMerge w:val="restart"/>
            <w:tcBorders>
              <w:top w:val="nil"/>
              <w:left w:val="single" w:sz="8" w:space="0" w:color="000000"/>
              <w:bottom w:val="single" w:sz="8" w:space="0" w:color="000000"/>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2</w:t>
            </w:r>
          </w:p>
        </w:tc>
        <w:tc>
          <w:tcPr>
            <w:tcW w:w="3880" w:type="dxa"/>
            <w:vMerge w:val="restart"/>
            <w:tcBorders>
              <w:top w:val="nil"/>
              <w:left w:val="single" w:sz="8" w:space="0" w:color="000000"/>
              <w:bottom w:val="single" w:sz="8" w:space="0" w:color="000000"/>
              <w:right w:val="single" w:sz="8" w:space="0" w:color="000000"/>
            </w:tcBorders>
            <w:shd w:val="clear" w:color="auto" w:fill="auto"/>
            <w:hideMark/>
          </w:tcPr>
          <w:p w:rsidR="005E4427" w:rsidRPr="000E0524" w:rsidRDefault="005E4427" w:rsidP="008D0510">
            <w:pPr>
              <w:rPr>
                <w:color w:val="000000"/>
              </w:rPr>
            </w:pPr>
            <w:r w:rsidRPr="000E0524">
              <w:rPr>
                <w:color w:val="000000"/>
              </w:rPr>
              <w:t>Соблюдение норм законодательства по направлению деятельности подразделения, соблюдение кодекса этики и служебного поведения</w:t>
            </w:r>
          </w:p>
        </w:tc>
        <w:tc>
          <w:tcPr>
            <w:tcW w:w="2440" w:type="dxa"/>
            <w:tcBorders>
              <w:top w:val="nil"/>
              <w:left w:val="nil"/>
              <w:bottom w:val="single" w:sz="4" w:space="0" w:color="auto"/>
              <w:right w:val="nil"/>
            </w:tcBorders>
            <w:shd w:val="clear" w:color="auto" w:fill="auto"/>
            <w:hideMark/>
          </w:tcPr>
          <w:p w:rsidR="005E4427" w:rsidRPr="000E0524" w:rsidRDefault="005E4427" w:rsidP="008D0510">
            <w:pPr>
              <w:rPr>
                <w:color w:val="000000"/>
              </w:rPr>
            </w:pPr>
            <w:r w:rsidRPr="000E0524">
              <w:rPr>
                <w:color w:val="000000"/>
              </w:rPr>
              <w:t>Надлежащее исполнение</w:t>
            </w:r>
          </w:p>
        </w:tc>
        <w:tc>
          <w:tcPr>
            <w:tcW w:w="840" w:type="dxa"/>
            <w:tcBorders>
              <w:top w:val="nil"/>
              <w:left w:val="single" w:sz="8" w:space="0" w:color="auto"/>
              <w:bottom w:val="single" w:sz="4" w:space="0" w:color="auto"/>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15</w:t>
            </w:r>
          </w:p>
        </w:tc>
        <w:tc>
          <w:tcPr>
            <w:tcW w:w="980" w:type="dxa"/>
            <w:tcBorders>
              <w:top w:val="nil"/>
              <w:left w:val="nil"/>
              <w:bottom w:val="single" w:sz="4" w:space="0" w:color="auto"/>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val="restart"/>
            <w:tcBorders>
              <w:top w:val="nil"/>
              <w:left w:val="single" w:sz="8" w:space="0" w:color="auto"/>
              <w:bottom w:val="single" w:sz="8" w:space="0" w:color="000000"/>
              <w:right w:val="single" w:sz="8" w:space="0" w:color="auto"/>
            </w:tcBorders>
            <w:shd w:val="clear" w:color="000000" w:fill="FFFFCC"/>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90"/>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4" w:space="0" w:color="auto"/>
              <w:right w:val="nil"/>
            </w:tcBorders>
            <w:shd w:val="clear" w:color="auto" w:fill="auto"/>
            <w:hideMark/>
          </w:tcPr>
          <w:p w:rsidR="005E4427" w:rsidRPr="000E0524" w:rsidRDefault="005E4427" w:rsidP="008D0510">
            <w:pPr>
              <w:rPr>
                <w:color w:val="000000"/>
              </w:rPr>
            </w:pPr>
            <w:r w:rsidRPr="000E0524">
              <w:rPr>
                <w:color w:val="000000"/>
              </w:rPr>
              <w:t xml:space="preserve">1 случай нарушения </w:t>
            </w:r>
          </w:p>
        </w:tc>
        <w:tc>
          <w:tcPr>
            <w:tcW w:w="840" w:type="dxa"/>
            <w:tcBorders>
              <w:top w:val="nil"/>
              <w:left w:val="single" w:sz="8" w:space="0" w:color="auto"/>
              <w:bottom w:val="single" w:sz="4" w:space="0" w:color="auto"/>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10</w:t>
            </w:r>
          </w:p>
        </w:tc>
        <w:tc>
          <w:tcPr>
            <w:tcW w:w="980" w:type="dxa"/>
            <w:tcBorders>
              <w:top w:val="nil"/>
              <w:left w:val="nil"/>
              <w:bottom w:val="single" w:sz="4" w:space="0" w:color="auto"/>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90"/>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8" w:space="0" w:color="000000"/>
              <w:right w:val="nil"/>
            </w:tcBorders>
            <w:shd w:val="clear" w:color="auto" w:fill="auto"/>
            <w:hideMark/>
          </w:tcPr>
          <w:p w:rsidR="005E4427" w:rsidRPr="000E0524" w:rsidRDefault="005E4427" w:rsidP="008D0510">
            <w:pPr>
              <w:rPr>
                <w:color w:val="000000"/>
              </w:rPr>
            </w:pPr>
            <w:r w:rsidRPr="000E0524">
              <w:rPr>
                <w:color w:val="000000"/>
              </w:rPr>
              <w:t>2 и более нарушений</w:t>
            </w:r>
          </w:p>
        </w:tc>
        <w:tc>
          <w:tcPr>
            <w:tcW w:w="840" w:type="dxa"/>
            <w:tcBorders>
              <w:top w:val="nil"/>
              <w:left w:val="single" w:sz="8" w:space="0" w:color="auto"/>
              <w:bottom w:val="single" w:sz="8" w:space="0" w:color="000000"/>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0</w:t>
            </w:r>
          </w:p>
        </w:tc>
        <w:tc>
          <w:tcPr>
            <w:tcW w:w="980" w:type="dxa"/>
            <w:tcBorders>
              <w:top w:val="nil"/>
              <w:left w:val="nil"/>
              <w:bottom w:val="single" w:sz="8" w:space="0" w:color="000000"/>
              <w:right w:val="nil"/>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585"/>
        </w:trPr>
        <w:tc>
          <w:tcPr>
            <w:tcW w:w="480" w:type="dxa"/>
            <w:vMerge w:val="restart"/>
            <w:tcBorders>
              <w:top w:val="nil"/>
              <w:left w:val="single" w:sz="8" w:space="0" w:color="000000"/>
              <w:bottom w:val="single" w:sz="8" w:space="0" w:color="000000"/>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3</w:t>
            </w:r>
          </w:p>
        </w:tc>
        <w:tc>
          <w:tcPr>
            <w:tcW w:w="3880" w:type="dxa"/>
            <w:vMerge w:val="restart"/>
            <w:tcBorders>
              <w:top w:val="nil"/>
              <w:left w:val="single" w:sz="8" w:space="0" w:color="000000"/>
              <w:bottom w:val="single" w:sz="8" w:space="0" w:color="000000"/>
              <w:right w:val="single" w:sz="8" w:space="0" w:color="000000"/>
            </w:tcBorders>
            <w:shd w:val="clear" w:color="auto" w:fill="auto"/>
            <w:hideMark/>
          </w:tcPr>
          <w:p w:rsidR="005E4427" w:rsidRPr="000E0524" w:rsidRDefault="005E4427" w:rsidP="008D0510">
            <w:pPr>
              <w:rPr>
                <w:color w:val="000000"/>
              </w:rPr>
            </w:pPr>
            <w:r w:rsidRPr="000E0524">
              <w:rPr>
                <w:color w:val="000000"/>
              </w:rPr>
              <w:t>Корректная организация документооборота при выполнении обязанностей, отсутствие замечаний, выполнение поручений руководителя организации и непосредственного руководителя</w:t>
            </w:r>
          </w:p>
        </w:tc>
        <w:tc>
          <w:tcPr>
            <w:tcW w:w="2440" w:type="dxa"/>
            <w:tcBorders>
              <w:top w:val="nil"/>
              <w:left w:val="nil"/>
              <w:bottom w:val="single" w:sz="4" w:space="0" w:color="auto"/>
              <w:right w:val="nil"/>
            </w:tcBorders>
            <w:shd w:val="clear" w:color="auto" w:fill="auto"/>
            <w:hideMark/>
          </w:tcPr>
          <w:p w:rsidR="005E4427" w:rsidRPr="000E0524" w:rsidRDefault="005E4427" w:rsidP="008D0510">
            <w:pPr>
              <w:rPr>
                <w:color w:val="000000"/>
              </w:rPr>
            </w:pPr>
            <w:r w:rsidRPr="000E0524">
              <w:rPr>
                <w:color w:val="000000"/>
              </w:rPr>
              <w:t>Надлежащее исполнение</w:t>
            </w:r>
          </w:p>
        </w:tc>
        <w:tc>
          <w:tcPr>
            <w:tcW w:w="840" w:type="dxa"/>
            <w:tcBorders>
              <w:top w:val="nil"/>
              <w:left w:val="single" w:sz="8" w:space="0" w:color="auto"/>
              <w:bottom w:val="single" w:sz="4" w:space="0" w:color="auto"/>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15</w:t>
            </w:r>
          </w:p>
        </w:tc>
        <w:tc>
          <w:tcPr>
            <w:tcW w:w="980" w:type="dxa"/>
            <w:tcBorders>
              <w:top w:val="nil"/>
              <w:left w:val="nil"/>
              <w:bottom w:val="single" w:sz="4" w:space="0" w:color="auto"/>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val="restart"/>
            <w:tcBorders>
              <w:top w:val="nil"/>
              <w:left w:val="single" w:sz="8" w:space="0" w:color="auto"/>
              <w:bottom w:val="single" w:sz="8" w:space="0" w:color="000000"/>
              <w:right w:val="single" w:sz="8" w:space="0" w:color="auto"/>
            </w:tcBorders>
            <w:shd w:val="clear" w:color="000000" w:fill="FFFFCC"/>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585"/>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4" w:space="0" w:color="auto"/>
              <w:right w:val="nil"/>
            </w:tcBorders>
            <w:shd w:val="clear" w:color="auto" w:fill="auto"/>
            <w:hideMark/>
          </w:tcPr>
          <w:p w:rsidR="005E4427" w:rsidRPr="000E0524" w:rsidRDefault="005E4427" w:rsidP="008D0510">
            <w:pPr>
              <w:rPr>
                <w:color w:val="000000"/>
              </w:rPr>
            </w:pPr>
            <w:r w:rsidRPr="000E0524">
              <w:rPr>
                <w:color w:val="000000"/>
              </w:rPr>
              <w:t xml:space="preserve">1 случай нарушения </w:t>
            </w:r>
          </w:p>
        </w:tc>
        <w:tc>
          <w:tcPr>
            <w:tcW w:w="840" w:type="dxa"/>
            <w:tcBorders>
              <w:top w:val="nil"/>
              <w:left w:val="single" w:sz="8" w:space="0" w:color="auto"/>
              <w:bottom w:val="single" w:sz="4" w:space="0" w:color="auto"/>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10</w:t>
            </w:r>
          </w:p>
        </w:tc>
        <w:tc>
          <w:tcPr>
            <w:tcW w:w="980" w:type="dxa"/>
            <w:tcBorders>
              <w:top w:val="nil"/>
              <w:left w:val="nil"/>
              <w:bottom w:val="single" w:sz="4" w:space="0" w:color="auto"/>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585"/>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8" w:space="0" w:color="000000"/>
              <w:right w:val="nil"/>
            </w:tcBorders>
            <w:shd w:val="clear" w:color="auto" w:fill="auto"/>
            <w:hideMark/>
          </w:tcPr>
          <w:p w:rsidR="005E4427" w:rsidRPr="000E0524" w:rsidRDefault="005E4427" w:rsidP="008D0510">
            <w:pPr>
              <w:rPr>
                <w:color w:val="000000"/>
              </w:rPr>
            </w:pPr>
            <w:r w:rsidRPr="000E0524">
              <w:rPr>
                <w:color w:val="000000"/>
              </w:rPr>
              <w:t>2 нарушения и более</w:t>
            </w:r>
          </w:p>
        </w:tc>
        <w:tc>
          <w:tcPr>
            <w:tcW w:w="840" w:type="dxa"/>
            <w:tcBorders>
              <w:top w:val="nil"/>
              <w:left w:val="single" w:sz="8" w:space="0" w:color="auto"/>
              <w:bottom w:val="single" w:sz="8" w:space="0" w:color="000000"/>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0</w:t>
            </w:r>
          </w:p>
        </w:tc>
        <w:tc>
          <w:tcPr>
            <w:tcW w:w="980" w:type="dxa"/>
            <w:tcBorders>
              <w:top w:val="nil"/>
              <w:left w:val="nil"/>
              <w:bottom w:val="single" w:sz="8" w:space="0" w:color="000000"/>
              <w:right w:val="nil"/>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90"/>
        </w:trPr>
        <w:tc>
          <w:tcPr>
            <w:tcW w:w="480" w:type="dxa"/>
            <w:vMerge w:val="restart"/>
            <w:tcBorders>
              <w:top w:val="nil"/>
              <w:left w:val="single" w:sz="8" w:space="0" w:color="000000"/>
              <w:bottom w:val="single" w:sz="8" w:space="0" w:color="000000"/>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4</w:t>
            </w:r>
          </w:p>
        </w:tc>
        <w:tc>
          <w:tcPr>
            <w:tcW w:w="3880" w:type="dxa"/>
            <w:vMerge w:val="restart"/>
            <w:tcBorders>
              <w:top w:val="nil"/>
              <w:left w:val="single" w:sz="8" w:space="0" w:color="000000"/>
              <w:bottom w:val="single" w:sz="8" w:space="0" w:color="000000"/>
              <w:right w:val="single" w:sz="8" w:space="0" w:color="000000"/>
            </w:tcBorders>
            <w:shd w:val="clear" w:color="auto" w:fill="auto"/>
            <w:hideMark/>
          </w:tcPr>
          <w:p w:rsidR="005E4427" w:rsidRPr="000E0524" w:rsidRDefault="005E4427" w:rsidP="008D0510">
            <w:pPr>
              <w:rPr>
                <w:color w:val="000000"/>
              </w:rPr>
            </w:pPr>
            <w:r w:rsidRPr="000E0524">
              <w:rPr>
                <w:color w:val="000000"/>
              </w:rPr>
              <w:t>Оценка оперативности и качества выполняемой работы, соблюдение установленных сроков исполнения приказов, распоряжений, поручений</w:t>
            </w:r>
          </w:p>
        </w:tc>
        <w:tc>
          <w:tcPr>
            <w:tcW w:w="2440" w:type="dxa"/>
            <w:tcBorders>
              <w:top w:val="nil"/>
              <w:left w:val="nil"/>
              <w:bottom w:val="single" w:sz="4" w:space="0" w:color="auto"/>
              <w:right w:val="nil"/>
            </w:tcBorders>
            <w:shd w:val="clear" w:color="auto" w:fill="auto"/>
            <w:hideMark/>
          </w:tcPr>
          <w:p w:rsidR="005E4427" w:rsidRPr="000E0524" w:rsidRDefault="005E4427" w:rsidP="008D0510">
            <w:pPr>
              <w:rPr>
                <w:color w:val="000000"/>
              </w:rPr>
            </w:pPr>
            <w:r w:rsidRPr="000E0524">
              <w:rPr>
                <w:color w:val="000000"/>
              </w:rPr>
              <w:t>Без ошибок и в срок</w:t>
            </w:r>
          </w:p>
        </w:tc>
        <w:tc>
          <w:tcPr>
            <w:tcW w:w="840" w:type="dxa"/>
            <w:tcBorders>
              <w:top w:val="nil"/>
              <w:left w:val="single" w:sz="8" w:space="0" w:color="auto"/>
              <w:bottom w:val="single" w:sz="4" w:space="0" w:color="auto"/>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15</w:t>
            </w:r>
          </w:p>
        </w:tc>
        <w:tc>
          <w:tcPr>
            <w:tcW w:w="980" w:type="dxa"/>
            <w:tcBorders>
              <w:top w:val="nil"/>
              <w:left w:val="nil"/>
              <w:bottom w:val="single" w:sz="4" w:space="0" w:color="auto"/>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val="restart"/>
            <w:tcBorders>
              <w:top w:val="nil"/>
              <w:left w:val="single" w:sz="8" w:space="0" w:color="auto"/>
              <w:bottom w:val="single" w:sz="8" w:space="0" w:color="000000"/>
              <w:right w:val="single" w:sz="8" w:space="0" w:color="auto"/>
            </w:tcBorders>
            <w:shd w:val="clear" w:color="000000" w:fill="FFFFCC"/>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90"/>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4" w:space="0" w:color="auto"/>
              <w:right w:val="nil"/>
            </w:tcBorders>
            <w:shd w:val="clear" w:color="auto" w:fill="auto"/>
            <w:hideMark/>
          </w:tcPr>
          <w:p w:rsidR="005E4427" w:rsidRPr="000E0524" w:rsidRDefault="005E4427" w:rsidP="008D0510">
            <w:pPr>
              <w:rPr>
                <w:color w:val="000000"/>
              </w:rPr>
            </w:pPr>
            <w:r w:rsidRPr="000E0524">
              <w:rPr>
                <w:color w:val="000000"/>
              </w:rPr>
              <w:t xml:space="preserve">Замечания </w:t>
            </w:r>
          </w:p>
        </w:tc>
        <w:tc>
          <w:tcPr>
            <w:tcW w:w="840" w:type="dxa"/>
            <w:tcBorders>
              <w:top w:val="nil"/>
              <w:left w:val="single" w:sz="8" w:space="0" w:color="auto"/>
              <w:bottom w:val="single" w:sz="4" w:space="0" w:color="auto"/>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1</w:t>
            </w:r>
          </w:p>
        </w:tc>
        <w:tc>
          <w:tcPr>
            <w:tcW w:w="980" w:type="dxa"/>
            <w:tcBorders>
              <w:top w:val="nil"/>
              <w:left w:val="nil"/>
              <w:bottom w:val="single" w:sz="4" w:space="0" w:color="auto"/>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90"/>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8" w:space="0" w:color="000000"/>
              <w:right w:val="nil"/>
            </w:tcBorders>
            <w:shd w:val="clear" w:color="auto" w:fill="auto"/>
            <w:hideMark/>
          </w:tcPr>
          <w:p w:rsidR="005E4427" w:rsidRPr="000E0524" w:rsidRDefault="005E4427" w:rsidP="008D0510">
            <w:pPr>
              <w:rPr>
                <w:color w:val="000000"/>
              </w:rPr>
            </w:pPr>
            <w:r w:rsidRPr="000E0524">
              <w:rPr>
                <w:color w:val="000000"/>
              </w:rPr>
              <w:t>Зафиксированные ошибки</w:t>
            </w:r>
          </w:p>
        </w:tc>
        <w:tc>
          <w:tcPr>
            <w:tcW w:w="840" w:type="dxa"/>
            <w:tcBorders>
              <w:top w:val="nil"/>
              <w:left w:val="single" w:sz="8" w:space="0" w:color="auto"/>
              <w:bottom w:val="single" w:sz="8" w:space="0" w:color="000000"/>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0</w:t>
            </w:r>
          </w:p>
        </w:tc>
        <w:tc>
          <w:tcPr>
            <w:tcW w:w="980" w:type="dxa"/>
            <w:tcBorders>
              <w:top w:val="nil"/>
              <w:left w:val="nil"/>
              <w:bottom w:val="single" w:sz="8" w:space="0" w:color="000000"/>
              <w:right w:val="nil"/>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585"/>
        </w:trPr>
        <w:tc>
          <w:tcPr>
            <w:tcW w:w="480" w:type="dxa"/>
            <w:vMerge w:val="restart"/>
            <w:tcBorders>
              <w:top w:val="nil"/>
              <w:left w:val="single" w:sz="8" w:space="0" w:color="000000"/>
              <w:bottom w:val="single" w:sz="8" w:space="0" w:color="000000"/>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5</w:t>
            </w:r>
          </w:p>
        </w:tc>
        <w:tc>
          <w:tcPr>
            <w:tcW w:w="3880" w:type="dxa"/>
            <w:vMerge w:val="restart"/>
            <w:tcBorders>
              <w:top w:val="nil"/>
              <w:left w:val="single" w:sz="8" w:space="0" w:color="000000"/>
              <w:bottom w:val="single" w:sz="8" w:space="0" w:color="000000"/>
              <w:right w:val="single" w:sz="8" w:space="0" w:color="000000"/>
            </w:tcBorders>
            <w:shd w:val="clear" w:color="auto" w:fill="auto"/>
            <w:hideMark/>
          </w:tcPr>
          <w:p w:rsidR="005E4427" w:rsidRPr="000E0524" w:rsidRDefault="005E4427" w:rsidP="008D0510">
            <w:pPr>
              <w:rPr>
                <w:color w:val="000000"/>
              </w:rPr>
            </w:pPr>
            <w:r w:rsidRPr="000E0524">
              <w:rPr>
                <w:color w:val="000000"/>
              </w:rPr>
              <w:t>Обоснованные жалобы на действия/бездействия сотрудника со стороны работников учреждения или пациентов</w:t>
            </w:r>
          </w:p>
        </w:tc>
        <w:tc>
          <w:tcPr>
            <w:tcW w:w="2440" w:type="dxa"/>
            <w:tcBorders>
              <w:top w:val="nil"/>
              <w:left w:val="nil"/>
              <w:bottom w:val="single" w:sz="4" w:space="0" w:color="auto"/>
              <w:right w:val="nil"/>
            </w:tcBorders>
            <w:shd w:val="clear" w:color="auto" w:fill="auto"/>
            <w:hideMark/>
          </w:tcPr>
          <w:p w:rsidR="005E4427" w:rsidRPr="000E0524" w:rsidRDefault="005E4427" w:rsidP="008D0510">
            <w:pPr>
              <w:rPr>
                <w:color w:val="000000"/>
              </w:rPr>
            </w:pPr>
            <w:r w:rsidRPr="000E0524">
              <w:rPr>
                <w:color w:val="000000"/>
              </w:rPr>
              <w:t>Отсутствие</w:t>
            </w:r>
          </w:p>
        </w:tc>
        <w:tc>
          <w:tcPr>
            <w:tcW w:w="840" w:type="dxa"/>
            <w:tcBorders>
              <w:top w:val="nil"/>
              <w:left w:val="single" w:sz="8" w:space="0" w:color="auto"/>
              <w:bottom w:val="single" w:sz="4" w:space="0" w:color="auto"/>
              <w:right w:val="single" w:sz="8" w:space="0" w:color="000000"/>
            </w:tcBorders>
            <w:shd w:val="clear" w:color="auto" w:fill="auto"/>
            <w:hideMark/>
          </w:tcPr>
          <w:p w:rsidR="005E4427" w:rsidRPr="000E0524" w:rsidRDefault="005E4427" w:rsidP="008D0510">
            <w:pPr>
              <w:jc w:val="center"/>
              <w:rPr>
                <w:color w:val="000000"/>
              </w:rPr>
            </w:pPr>
            <w:r w:rsidRPr="000E0524">
              <w:rPr>
                <w:color w:val="000000"/>
              </w:rPr>
              <w:t>10</w:t>
            </w:r>
          </w:p>
        </w:tc>
        <w:tc>
          <w:tcPr>
            <w:tcW w:w="980" w:type="dxa"/>
            <w:tcBorders>
              <w:top w:val="nil"/>
              <w:left w:val="nil"/>
              <w:bottom w:val="single" w:sz="4" w:space="0" w:color="auto"/>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val="restart"/>
            <w:tcBorders>
              <w:top w:val="nil"/>
              <w:left w:val="single" w:sz="8" w:space="0" w:color="auto"/>
              <w:bottom w:val="single" w:sz="8" w:space="0" w:color="000000"/>
              <w:right w:val="single" w:sz="8" w:space="0" w:color="auto"/>
            </w:tcBorders>
            <w:shd w:val="clear" w:color="000000" w:fill="FFFFCC"/>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585"/>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8" w:space="0" w:color="auto"/>
              <w:right w:val="nil"/>
            </w:tcBorders>
            <w:shd w:val="clear" w:color="auto" w:fill="auto"/>
            <w:hideMark/>
          </w:tcPr>
          <w:p w:rsidR="005E4427" w:rsidRPr="000E0524" w:rsidRDefault="005E4427" w:rsidP="008D0510">
            <w:pPr>
              <w:rPr>
                <w:color w:val="000000"/>
              </w:rPr>
            </w:pPr>
            <w:r w:rsidRPr="000E0524">
              <w:rPr>
                <w:color w:val="000000"/>
              </w:rPr>
              <w:t>1 факт и более</w:t>
            </w:r>
          </w:p>
        </w:tc>
        <w:tc>
          <w:tcPr>
            <w:tcW w:w="840" w:type="dxa"/>
            <w:tcBorders>
              <w:top w:val="nil"/>
              <w:left w:val="single" w:sz="8" w:space="0" w:color="auto"/>
              <w:bottom w:val="single" w:sz="8" w:space="0" w:color="auto"/>
              <w:right w:val="single" w:sz="8" w:space="0" w:color="auto"/>
            </w:tcBorders>
            <w:shd w:val="clear" w:color="auto" w:fill="auto"/>
            <w:hideMark/>
          </w:tcPr>
          <w:p w:rsidR="005E4427" w:rsidRPr="000E0524" w:rsidRDefault="005E4427" w:rsidP="008D0510">
            <w:pPr>
              <w:jc w:val="center"/>
              <w:rPr>
                <w:color w:val="000000"/>
              </w:rPr>
            </w:pPr>
            <w:r w:rsidRPr="000E0524">
              <w:rPr>
                <w:color w:val="000000"/>
              </w:rPr>
              <w:t>0</w:t>
            </w:r>
          </w:p>
        </w:tc>
        <w:tc>
          <w:tcPr>
            <w:tcW w:w="980" w:type="dxa"/>
            <w:tcBorders>
              <w:top w:val="nil"/>
              <w:left w:val="nil"/>
              <w:bottom w:val="single" w:sz="8" w:space="0" w:color="auto"/>
              <w:right w:val="nil"/>
            </w:tcBorders>
            <w:shd w:val="clear" w:color="auto" w:fill="auto"/>
            <w:hideMark/>
          </w:tcPr>
          <w:p w:rsidR="005E4427" w:rsidRPr="000E0524" w:rsidRDefault="005E4427" w:rsidP="008D0510">
            <w:pPr>
              <w:jc w:val="center"/>
              <w:rPr>
                <w:color w:val="000000"/>
              </w:rPr>
            </w:pPr>
            <w:r w:rsidRPr="000E0524">
              <w:rPr>
                <w:color w:val="000000"/>
              </w:rPr>
              <w:t> </w:t>
            </w:r>
          </w:p>
        </w:tc>
        <w:tc>
          <w:tcPr>
            <w:tcW w:w="86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60"/>
        </w:trPr>
        <w:tc>
          <w:tcPr>
            <w:tcW w:w="68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0E0524" w:rsidRDefault="005E4427" w:rsidP="008D0510">
            <w:pPr>
              <w:jc w:val="center"/>
              <w:rPr>
                <w:b/>
                <w:bCs/>
                <w:color w:val="000000"/>
              </w:rPr>
            </w:pPr>
            <w:r w:rsidRPr="000E0524">
              <w:rPr>
                <w:b/>
                <w:bCs/>
                <w:color w:val="000000"/>
              </w:rPr>
              <w:t>Итого:</w:t>
            </w:r>
          </w:p>
        </w:tc>
        <w:tc>
          <w:tcPr>
            <w:tcW w:w="840" w:type="dxa"/>
            <w:tcBorders>
              <w:top w:val="nil"/>
              <w:left w:val="nil"/>
              <w:bottom w:val="single" w:sz="8" w:space="0" w:color="auto"/>
              <w:right w:val="nil"/>
            </w:tcBorders>
            <w:shd w:val="clear" w:color="auto" w:fill="auto"/>
            <w:noWrap/>
            <w:vAlign w:val="bottom"/>
            <w:hideMark/>
          </w:tcPr>
          <w:p w:rsidR="005E4427" w:rsidRPr="000E0524" w:rsidRDefault="005E4427" w:rsidP="008D0510">
            <w:pPr>
              <w:jc w:val="center"/>
              <w:rPr>
                <w:b/>
                <w:bCs/>
                <w:color w:val="000000"/>
              </w:rPr>
            </w:pPr>
            <w:r w:rsidRPr="000E0524">
              <w:rPr>
                <w:b/>
                <w:bCs/>
                <w:color w:val="000000"/>
              </w:rPr>
              <w:t>70</w:t>
            </w:r>
          </w:p>
        </w:tc>
        <w:tc>
          <w:tcPr>
            <w:tcW w:w="980" w:type="dxa"/>
            <w:tcBorders>
              <w:top w:val="nil"/>
              <w:left w:val="single" w:sz="8" w:space="0" w:color="auto"/>
              <w:bottom w:val="single" w:sz="8" w:space="0" w:color="auto"/>
              <w:right w:val="nil"/>
            </w:tcBorders>
            <w:shd w:val="clear" w:color="auto" w:fill="auto"/>
            <w:noWrap/>
            <w:vAlign w:val="bottom"/>
            <w:hideMark/>
          </w:tcPr>
          <w:p w:rsidR="005E4427" w:rsidRPr="000E0524" w:rsidRDefault="005E4427" w:rsidP="008D0510">
            <w:pPr>
              <w:jc w:val="center"/>
              <w:rPr>
                <w:b/>
                <w:bCs/>
                <w:color w:val="000000"/>
              </w:rPr>
            </w:pPr>
            <w:r w:rsidRPr="000E0524">
              <w:rPr>
                <w:b/>
                <w:bCs/>
                <w:color w:val="000000"/>
              </w:rPr>
              <w:t> </w:t>
            </w:r>
          </w:p>
        </w:tc>
        <w:tc>
          <w:tcPr>
            <w:tcW w:w="860" w:type="dxa"/>
            <w:tcBorders>
              <w:top w:val="nil"/>
              <w:left w:val="single" w:sz="8" w:space="0" w:color="auto"/>
              <w:bottom w:val="single" w:sz="8" w:space="0" w:color="auto"/>
              <w:right w:val="single" w:sz="8" w:space="0" w:color="auto"/>
            </w:tcBorders>
            <w:shd w:val="clear" w:color="000000" w:fill="FFFFCC"/>
            <w:noWrap/>
            <w:vAlign w:val="bottom"/>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00"/>
        </w:trPr>
        <w:tc>
          <w:tcPr>
            <w:tcW w:w="48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388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244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84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98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r>
      <w:tr w:rsidR="005E4427" w:rsidRPr="000E0524" w:rsidTr="008D0510">
        <w:trPr>
          <w:trHeight w:val="300"/>
        </w:trPr>
        <w:tc>
          <w:tcPr>
            <w:tcW w:w="9480" w:type="dxa"/>
            <w:gridSpan w:val="6"/>
            <w:tcBorders>
              <w:top w:val="nil"/>
              <w:left w:val="nil"/>
              <w:bottom w:val="nil"/>
              <w:right w:val="nil"/>
            </w:tcBorders>
            <w:shd w:val="clear" w:color="auto" w:fill="auto"/>
            <w:noWrap/>
            <w:vAlign w:val="center"/>
            <w:hideMark/>
          </w:tcPr>
          <w:p w:rsidR="005E4427" w:rsidRPr="000E0524" w:rsidRDefault="005E4427" w:rsidP="008D0510">
            <w:pPr>
              <w:rPr>
                <w:color w:val="000000"/>
              </w:rPr>
            </w:pPr>
            <w:r w:rsidRPr="000E0524">
              <w:rPr>
                <w:color w:val="000000"/>
              </w:rPr>
              <w:t xml:space="preserve">С оценочной картой </w:t>
            </w:r>
            <w:proofErr w:type="gramStart"/>
            <w:r w:rsidRPr="000E0524">
              <w:rPr>
                <w:color w:val="000000"/>
              </w:rPr>
              <w:t>ознакомлен</w:t>
            </w:r>
            <w:proofErr w:type="gramEnd"/>
            <w:r w:rsidRPr="000E0524">
              <w:rPr>
                <w:color w:val="000000"/>
              </w:rPr>
              <w:t>: ____________________</w:t>
            </w:r>
            <w:r>
              <w:rPr>
                <w:color w:val="000000"/>
              </w:rPr>
              <w:t xml:space="preserve"> / ____________________________</w:t>
            </w:r>
          </w:p>
        </w:tc>
      </w:tr>
    </w:tbl>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tbl>
      <w:tblPr>
        <w:tblW w:w="9360" w:type="dxa"/>
        <w:tblInd w:w="91" w:type="dxa"/>
        <w:tblLook w:val="04A0" w:firstRow="1" w:lastRow="0" w:firstColumn="1" w:lastColumn="0" w:noHBand="0" w:noVBand="1"/>
      </w:tblPr>
      <w:tblGrid>
        <w:gridCol w:w="503"/>
        <w:gridCol w:w="3820"/>
        <w:gridCol w:w="2420"/>
        <w:gridCol w:w="930"/>
        <w:gridCol w:w="1120"/>
        <w:gridCol w:w="859"/>
      </w:tblGrid>
      <w:tr w:rsidR="005E4427" w:rsidRPr="000E0524" w:rsidTr="008D0510">
        <w:trPr>
          <w:trHeight w:val="525"/>
        </w:trPr>
        <w:tc>
          <w:tcPr>
            <w:tcW w:w="9360"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0E0524" w:rsidRDefault="005E4427" w:rsidP="008D0510">
            <w:pPr>
              <w:jc w:val="center"/>
              <w:rPr>
                <w:b/>
                <w:bCs/>
                <w:color w:val="000000"/>
                <w:sz w:val="28"/>
                <w:szCs w:val="28"/>
              </w:rPr>
            </w:pPr>
            <w:r w:rsidRPr="000E0524">
              <w:rPr>
                <w:b/>
                <w:bCs/>
                <w:color w:val="000000"/>
                <w:sz w:val="28"/>
                <w:szCs w:val="28"/>
              </w:rPr>
              <w:lastRenderedPageBreak/>
              <w:t>ОЦЕНОЧНАЯ КАРТА за период ____________________ 202___ года</w:t>
            </w:r>
          </w:p>
        </w:tc>
      </w:tr>
      <w:tr w:rsidR="005E4427" w:rsidRPr="000E0524" w:rsidTr="008D0510">
        <w:trPr>
          <w:trHeight w:val="375"/>
        </w:trPr>
        <w:tc>
          <w:tcPr>
            <w:tcW w:w="48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382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242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82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98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84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r>
      <w:tr w:rsidR="005E4427" w:rsidRPr="000E0524" w:rsidTr="008D0510">
        <w:trPr>
          <w:trHeight w:val="720"/>
        </w:trPr>
        <w:tc>
          <w:tcPr>
            <w:tcW w:w="9360" w:type="dxa"/>
            <w:gridSpan w:val="6"/>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r w:rsidRPr="000E0524">
              <w:rPr>
                <w:b/>
                <w:bCs/>
                <w:color w:val="000000"/>
              </w:rPr>
              <w:t>Показатели и критерии оценки эффективности деятельности</w:t>
            </w:r>
            <w:r w:rsidRPr="000E0524">
              <w:rPr>
                <w:b/>
                <w:bCs/>
                <w:color w:val="000000"/>
              </w:rPr>
              <w:br/>
              <w:t xml:space="preserve">Специалистов и служащих </w:t>
            </w:r>
          </w:p>
        </w:tc>
      </w:tr>
      <w:tr w:rsidR="005E4427" w:rsidRPr="000E0524" w:rsidTr="008D0510">
        <w:trPr>
          <w:trHeight w:val="420"/>
        </w:trPr>
        <w:tc>
          <w:tcPr>
            <w:tcW w:w="9360" w:type="dxa"/>
            <w:gridSpan w:val="6"/>
            <w:tcBorders>
              <w:top w:val="nil"/>
              <w:left w:val="nil"/>
              <w:bottom w:val="nil"/>
              <w:right w:val="nil"/>
            </w:tcBorders>
            <w:shd w:val="clear" w:color="000000" w:fill="CCFFCC"/>
            <w:noWrap/>
            <w:vAlign w:val="center"/>
            <w:hideMark/>
          </w:tcPr>
          <w:p w:rsidR="005E4427" w:rsidRPr="000E0524" w:rsidRDefault="005E4427" w:rsidP="008D0510">
            <w:pPr>
              <w:rPr>
                <w:b/>
                <w:bCs/>
                <w:color w:val="000000"/>
              </w:rPr>
            </w:pPr>
            <w:r w:rsidRPr="000E0524">
              <w:rPr>
                <w:b/>
                <w:bCs/>
                <w:color w:val="000000"/>
              </w:rPr>
              <w:t>Должность:  _______________________________________________________________</w:t>
            </w:r>
          </w:p>
        </w:tc>
      </w:tr>
      <w:tr w:rsidR="005E4427" w:rsidRPr="000E0524" w:rsidTr="008D0510">
        <w:trPr>
          <w:trHeight w:val="420"/>
        </w:trPr>
        <w:tc>
          <w:tcPr>
            <w:tcW w:w="9360" w:type="dxa"/>
            <w:gridSpan w:val="6"/>
            <w:tcBorders>
              <w:top w:val="nil"/>
              <w:left w:val="nil"/>
              <w:bottom w:val="nil"/>
              <w:right w:val="nil"/>
            </w:tcBorders>
            <w:shd w:val="clear" w:color="000000" w:fill="CCFFCC"/>
            <w:noWrap/>
            <w:vAlign w:val="center"/>
            <w:hideMark/>
          </w:tcPr>
          <w:p w:rsidR="005E4427" w:rsidRPr="000E0524" w:rsidRDefault="005E4427" w:rsidP="008D0510">
            <w:pPr>
              <w:rPr>
                <w:b/>
                <w:bCs/>
                <w:color w:val="000000"/>
              </w:rPr>
            </w:pPr>
            <w:r w:rsidRPr="000E0524">
              <w:rPr>
                <w:b/>
                <w:bCs/>
                <w:color w:val="000000"/>
              </w:rPr>
              <w:t>Ф.И.О.  ___________________________________________________________________</w:t>
            </w:r>
          </w:p>
        </w:tc>
      </w:tr>
      <w:tr w:rsidR="005E4427" w:rsidRPr="000E0524" w:rsidTr="008D0510">
        <w:trPr>
          <w:trHeight w:val="225"/>
        </w:trPr>
        <w:tc>
          <w:tcPr>
            <w:tcW w:w="480" w:type="dxa"/>
            <w:tcBorders>
              <w:top w:val="nil"/>
              <w:left w:val="nil"/>
              <w:bottom w:val="nil"/>
              <w:right w:val="nil"/>
            </w:tcBorders>
            <w:shd w:val="clear" w:color="auto" w:fill="auto"/>
            <w:noWrap/>
            <w:vAlign w:val="center"/>
            <w:hideMark/>
          </w:tcPr>
          <w:p w:rsidR="005E4427" w:rsidRPr="000E0524" w:rsidRDefault="005E4427" w:rsidP="008D0510">
            <w:pPr>
              <w:rPr>
                <w:b/>
                <w:bCs/>
                <w:color w:val="000000"/>
              </w:rPr>
            </w:pPr>
          </w:p>
        </w:tc>
        <w:tc>
          <w:tcPr>
            <w:tcW w:w="382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242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82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98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84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r>
      <w:tr w:rsidR="005E4427" w:rsidRPr="000E0524" w:rsidTr="008D0510">
        <w:trPr>
          <w:trHeight w:val="825"/>
        </w:trPr>
        <w:tc>
          <w:tcPr>
            <w:tcW w:w="480" w:type="dxa"/>
            <w:tcBorders>
              <w:top w:val="single" w:sz="8" w:space="0" w:color="000000"/>
              <w:left w:val="single" w:sz="8" w:space="0" w:color="000000"/>
              <w:bottom w:val="nil"/>
              <w:right w:val="single" w:sz="8" w:space="0" w:color="000000"/>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 xml:space="preserve">№ </w:t>
            </w:r>
            <w:proofErr w:type="gramStart"/>
            <w:r w:rsidRPr="000E0524">
              <w:rPr>
                <w:b/>
                <w:bCs/>
                <w:color w:val="000000"/>
                <w:sz w:val="20"/>
                <w:szCs w:val="20"/>
              </w:rPr>
              <w:t>п</w:t>
            </w:r>
            <w:proofErr w:type="gramEnd"/>
            <w:r w:rsidRPr="000E0524">
              <w:rPr>
                <w:b/>
                <w:bCs/>
                <w:color w:val="000000"/>
                <w:sz w:val="20"/>
                <w:szCs w:val="20"/>
              </w:rPr>
              <w:t>/п</w:t>
            </w:r>
          </w:p>
        </w:tc>
        <w:tc>
          <w:tcPr>
            <w:tcW w:w="3820" w:type="dxa"/>
            <w:tcBorders>
              <w:top w:val="single" w:sz="8" w:space="0" w:color="000000"/>
              <w:left w:val="nil"/>
              <w:bottom w:val="nil"/>
              <w:right w:val="single" w:sz="8" w:space="0" w:color="000000"/>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Показатель</w:t>
            </w:r>
          </w:p>
        </w:tc>
        <w:tc>
          <w:tcPr>
            <w:tcW w:w="2420" w:type="dxa"/>
            <w:tcBorders>
              <w:top w:val="single" w:sz="8" w:space="0" w:color="000000"/>
              <w:left w:val="nil"/>
              <w:bottom w:val="nil"/>
              <w:right w:val="single" w:sz="8" w:space="0" w:color="000000"/>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Критерии оценки</w:t>
            </w:r>
          </w:p>
        </w:tc>
        <w:tc>
          <w:tcPr>
            <w:tcW w:w="820" w:type="dxa"/>
            <w:tcBorders>
              <w:top w:val="single" w:sz="8" w:space="0" w:color="auto"/>
              <w:left w:val="nil"/>
              <w:bottom w:val="nil"/>
              <w:right w:val="single" w:sz="8" w:space="0" w:color="auto"/>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ПЛАН Оценка (баллы)</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sz w:val="18"/>
                <w:szCs w:val="18"/>
              </w:rPr>
            </w:pPr>
            <w:r w:rsidRPr="000E0524">
              <w:rPr>
                <w:b/>
                <w:bCs/>
                <w:color w:val="000000"/>
                <w:sz w:val="18"/>
                <w:szCs w:val="18"/>
              </w:rPr>
              <w:t>ФАКТ (критерии)</w:t>
            </w:r>
          </w:p>
        </w:tc>
        <w:tc>
          <w:tcPr>
            <w:tcW w:w="840" w:type="dxa"/>
            <w:tcBorders>
              <w:top w:val="single" w:sz="8" w:space="0" w:color="auto"/>
              <w:left w:val="nil"/>
              <w:bottom w:val="nil"/>
              <w:right w:val="single" w:sz="8" w:space="0" w:color="auto"/>
            </w:tcBorders>
            <w:shd w:val="clear" w:color="000000" w:fill="FFFFCC"/>
            <w:vAlign w:val="center"/>
            <w:hideMark/>
          </w:tcPr>
          <w:p w:rsidR="005E4427" w:rsidRPr="000E0524" w:rsidRDefault="005E4427" w:rsidP="008D0510">
            <w:pPr>
              <w:jc w:val="center"/>
              <w:rPr>
                <w:b/>
                <w:bCs/>
                <w:color w:val="000000"/>
                <w:sz w:val="18"/>
                <w:szCs w:val="18"/>
              </w:rPr>
            </w:pPr>
            <w:r w:rsidRPr="000E0524">
              <w:rPr>
                <w:b/>
                <w:bCs/>
                <w:color w:val="000000"/>
                <w:sz w:val="18"/>
                <w:szCs w:val="18"/>
              </w:rPr>
              <w:t>ФАКТ Оценка (баллы)</w:t>
            </w:r>
          </w:p>
        </w:tc>
      </w:tr>
      <w:tr w:rsidR="005E4427" w:rsidRPr="000E0524" w:rsidTr="008D0510">
        <w:trPr>
          <w:trHeight w:val="450"/>
        </w:trPr>
        <w:tc>
          <w:tcPr>
            <w:tcW w:w="9360"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0E0524" w:rsidRDefault="005E4427" w:rsidP="008D0510">
            <w:pPr>
              <w:jc w:val="center"/>
              <w:rPr>
                <w:color w:val="000000"/>
              </w:rPr>
            </w:pPr>
            <w:r w:rsidRPr="000E0524">
              <w:rPr>
                <w:color w:val="000000"/>
              </w:rPr>
              <w:t>Периодичность: ежемесячно, ежеквартально, ежегодно (в пределах экономии по фонду оплаты труда)</w:t>
            </w:r>
          </w:p>
        </w:tc>
      </w:tr>
      <w:tr w:rsidR="005E4427" w:rsidRPr="000E0524" w:rsidTr="008D0510">
        <w:trPr>
          <w:trHeight w:val="315"/>
        </w:trPr>
        <w:tc>
          <w:tcPr>
            <w:tcW w:w="480" w:type="dxa"/>
            <w:tcBorders>
              <w:top w:val="nil"/>
              <w:left w:val="single" w:sz="8" w:space="0" w:color="auto"/>
              <w:bottom w:val="single" w:sz="8" w:space="0" w:color="auto"/>
              <w:right w:val="nil"/>
            </w:tcBorders>
            <w:shd w:val="clear" w:color="auto" w:fill="auto"/>
            <w:vAlign w:val="center"/>
            <w:hideMark/>
          </w:tcPr>
          <w:p w:rsidR="005E4427" w:rsidRPr="000E0524" w:rsidRDefault="005E4427" w:rsidP="008D0510">
            <w:pPr>
              <w:jc w:val="center"/>
              <w:rPr>
                <w:b/>
                <w:bCs/>
                <w:color w:val="000000"/>
              </w:rPr>
            </w:pPr>
            <w:r w:rsidRPr="000E0524">
              <w:rPr>
                <w:b/>
                <w:bCs/>
                <w:color w:val="000000"/>
              </w:rPr>
              <w:t> </w:t>
            </w:r>
          </w:p>
        </w:tc>
        <w:tc>
          <w:tcPr>
            <w:tcW w:w="3820" w:type="dxa"/>
            <w:tcBorders>
              <w:top w:val="nil"/>
              <w:left w:val="single" w:sz="8" w:space="0" w:color="000000"/>
              <w:bottom w:val="single" w:sz="8" w:space="0" w:color="auto"/>
              <w:right w:val="nil"/>
            </w:tcBorders>
            <w:shd w:val="clear" w:color="auto" w:fill="auto"/>
            <w:vAlign w:val="center"/>
            <w:hideMark/>
          </w:tcPr>
          <w:p w:rsidR="005E4427" w:rsidRPr="000E0524" w:rsidRDefault="005E4427" w:rsidP="008D0510">
            <w:pPr>
              <w:jc w:val="center"/>
              <w:rPr>
                <w:b/>
                <w:bCs/>
                <w:color w:val="000000"/>
              </w:rPr>
            </w:pPr>
            <w:r w:rsidRPr="000E0524">
              <w:rPr>
                <w:b/>
                <w:bCs/>
                <w:color w:val="000000"/>
              </w:rPr>
              <w:t>Основные показатели:</w:t>
            </w:r>
          </w:p>
        </w:tc>
        <w:tc>
          <w:tcPr>
            <w:tcW w:w="2420" w:type="dxa"/>
            <w:tcBorders>
              <w:top w:val="nil"/>
              <w:left w:val="single" w:sz="8" w:space="0" w:color="000000"/>
              <w:bottom w:val="single" w:sz="8" w:space="0" w:color="auto"/>
              <w:right w:val="nil"/>
            </w:tcBorders>
            <w:shd w:val="clear" w:color="auto" w:fill="auto"/>
            <w:vAlign w:val="center"/>
            <w:hideMark/>
          </w:tcPr>
          <w:p w:rsidR="005E4427" w:rsidRPr="000E0524" w:rsidRDefault="005E4427" w:rsidP="008D0510">
            <w:pPr>
              <w:rPr>
                <w:b/>
                <w:bCs/>
                <w:color w:val="000000"/>
              </w:rPr>
            </w:pPr>
            <w:r w:rsidRPr="000E0524">
              <w:rPr>
                <w:b/>
                <w:bCs/>
                <w:color w:val="000000"/>
              </w:rPr>
              <w:t> </w:t>
            </w:r>
          </w:p>
        </w:tc>
        <w:tc>
          <w:tcPr>
            <w:tcW w:w="820" w:type="dxa"/>
            <w:tcBorders>
              <w:top w:val="nil"/>
              <w:left w:val="single" w:sz="8" w:space="0" w:color="auto"/>
              <w:bottom w:val="single" w:sz="8" w:space="0" w:color="auto"/>
              <w:right w:val="nil"/>
            </w:tcBorders>
            <w:shd w:val="clear" w:color="auto" w:fill="auto"/>
            <w:vAlign w:val="center"/>
            <w:hideMark/>
          </w:tcPr>
          <w:p w:rsidR="005E4427" w:rsidRPr="000E0524" w:rsidRDefault="005E4427" w:rsidP="008D0510">
            <w:pPr>
              <w:jc w:val="center"/>
              <w:rPr>
                <w:b/>
                <w:bCs/>
                <w:color w:val="000000"/>
              </w:rPr>
            </w:pPr>
            <w:r w:rsidRPr="000E0524">
              <w:rPr>
                <w:b/>
                <w:bCs/>
                <w:color w:val="000000"/>
              </w:rPr>
              <w:t> </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rPr>
            </w:pPr>
            <w:r w:rsidRPr="000E0524">
              <w:rPr>
                <w:b/>
                <w:bCs/>
                <w:color w:val="000000"/>
              </w:rPr>
              <w:t> </w:t>
            </w:r>
          </w:p>
        </w:tc>
        <w:tc>
          <w:tcPr>
            <w:tcW w:w="840" w:type="dxa"/>
            <w:tcBorders>
              <w:top w:val="nil"/>
              <w:left w:val="nil"/>
              <w:bottom w:val="single" w:sz="8" w:space="0" w:color="auto"/>
              <w:right w:val="single" w:sz="8" w:space="0" w:color="auto"/>
            </w:tcBorders>
            <w:shd w:val="clear" w:color="000000" w:fill="FFFFCC"/>
            <w:vAlign w:val="center"/>
            <w:hideMark/>
          </w:tcPr>
          <w:p w:rsidR="005E4427" w:rsidRPr="000E0524" w:rsidRDefault="005E4427" w:rsidP="008D0510">
            <w:pPr>
              <w:jc w:val="center"/>
              <w:rPr>
                <w:b/>
                <w:bCs/>
                <w:color w:val="000000"/>
              </w:rPr>
            </w:pPr>
            <w:r w:rsidRPr="000E0524">
              <w:rPr>
                <w:b/>
                <w:bCs/>
                <w:color w:val="000000"/>
              </w:rPr>
              <w:t> </w:t>
            </w:r>
          </w:p>
        </w:tc>
      </w:tr>
      <w:tr w:rsidR="005E4427" w:rsidRPr="000E0524" w:rsidTr="008D0510">
        <w:trPr>
          <w:trHeight w:val="315"/>
        </w:trPr>
        <w:tc>
          <w:tcPr>
            <w:tcW w:w="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jc w:val="center"/>
              <w:rPr>
                <w:color w:val="000000"/>
              </w:rPr>
            </w:pPr>
            <w:r w:rsidRPr="000E0524">
              <w:rPr>
                <w:color w:val="000000"/>
              </w:rPr>
              <w:t>1</w:t>
            </w:r>
          </w:p>
        </w:tc>
        <w:tc>
          <w:tcPr>
            <w:tcW w:w="38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rPr>
                <w:color w:val="000000"/>
              </w:rPr>
            </w:pPr>
            <w:r w:rsidRPr="000E0524">
              <w:rPr>
                <w:color w:val="000000"/>
              </w:rPr>
              <w:t>Исполнение должностных обязанностей</w:t>
            </w:r>
          </w:p>
        </w:tc>
        <w:tc>
          <w:tcPr>
            <w:tcW w:w="242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Надлежащее исполнение</w:t>
            </w:r>
          </w:p>
        </w:tc>
        <w:tc>
          <w:tcPr>
            <w:tcW w:w="820" w:type="dxa"/>
            <w:tcBorders>
              <w:top w:val="nil"/>
              <w:left w:val="single" w:sz="8" w:space="0" w:color="auto"/>
              <w:bottom w:val="single" w:sz="4" w:space="0" w:color="auto"/>
              <w:right w:val="nil"/>
            </w:tcBorders>
            <w:shd w:val="clear" w:color="auto" w:fill="auto"/>
            <w:vAlign w:val="center"/>
            <w:hideMark/>
          </w:tcPr>
          <w:p w:rsidR="005E4427" w:rsidRPr="000E0524" w:rsidRDefault="005E4427" w:rsidP="008D0510">
            <w:pPr>
              <w:jc w:val="center"/>
              <w:rPr>
                <w:color w:val="000000"/>
              </w:rPr>
            </w:pPr>
            <w:r w:rsidRPr="000E0524">
              <w:rPr>
                <w:color w:val="000000"/>
              </w:rPr>
              <w:t>15</w:t>
            </w:r>
          </w:p>
        </w:tc>
        <w:tc>
          <w:tcPr>
            <w:tcW w:w="980" w:type="dxa"/>
            <w:tcBorders>
              <w:top w:val="nil"/>
              <w:left w:val="single" w:sz="8" w:space="0" w:color="auto"/>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40" w:type="dxa"/>
            <w:vMerge w:val="restart"/>
            <w:tcBorders>
              <w:top w:val="nil"/>
              <w:left w:val="nil"/>
              <w:bottom w:val="single" w:sz="8" w:space="0" w:color="000000"/>
              <w:right w:val="single" w:sz="8" w:space="0" w:color="auto"/>
            </w:tcBorders>
            <w:shd w:val="clear" w:color="000000" w:fill="FFFFCC"/>
            <w:vAlign w:val="center"/>
            <w:hideMark/>
          </w:tcPr>
          <w:p w:rsidR="005E4427" w:rsidRPr="000E0524" w:rsidRDefault="005E4427" w:rsidP="008D0510">
            <w:pPr>
              <w:jc w:val="center"/>
              <w:rPr>
                <w:b/>
                <w:bCs/>
                <w:color w:val="000000"/>
              </w:rPr>
            </w:pPr>
            <w:r w:rsidRPr="000E0524">
              <w:rPr>
                <w:b/>
                <w:bCs/>
                <w:color w:val="000000"/>
              </w:rPr>
              <w:t> </w:t>
            </w:r>
          </w:p>
        </w:tc>
      </w:tr>
      <w:tr w:rsidR="005E4427" w:rsidRPr="000E0524" w:rsidTr="008D0510">
        <w:trPr>
          <w:trHeight w:val="315"/>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2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 xml:space="preserve">1 случай нарушения </w:t>
            </w:r>
          </w:p>
        </w:tc>
        <w:tc>
          <w:tcPr>
            <w:tcW w:w="820" w:type="dxa"/>
            <w:tcBorders>
              <w:top w:val="nil"/>
              <w:left w:val="single" w:sz="8" w:space="0" w:color="auto"/>
              <w:bottom w:val="single" w:sz="4" w:space="0" w:color="auto"/>
              <w:right w:val="nil"/>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9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40" w:type="dxa"/>
            <w:vMerge/>
            <w:tcBorders>
              <w:top w:val="nil"/>
              <w:left w:val="nil"/>
              <w:bottom w:val="single" w:sz="8" w:space="0" w:color="000000"/>
              <w:right w:val="single" w:sz="8" w:space="0" w:color="auto"/>
            </w:tcBorders>
            <w:vAlign w:val="center"/>
            <w:hideMark/>
          </w:tcPr>
          <w:p w:rsidR="005E4427" w:rsidRPr="000E0524" w:rsidRDefault="005E4427" w:rsidP="008D0510">
            <w:pPr>
              <w:rPr>
                <w:b/>
                <w:bCs/>
                <w:color w:val="000000"/>
              </w:rPr>
            </w:pPr>
          </w:p>
        </w:tc>
      </w:tr>
      <w:tr w:rsidR="005E4427" w:rsidRPr="000E0524" w:rsidTr="008D0510">
        <w:trPr>
          <w:trHeight w:val="315"/>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20" w:type="dxa"/>
            <w:tcBorders>
              <w:top w:val="nil"/>
              <w:left w:val="nil"/>
              <w:bottom w:val="single" w:sz="8" w:space="0" w:color="000000"/>
              <w:right w:val="nil"/>
            </w:tcBorders>
            <w:shd w:val="clear" w:color="auto" w:fill="auto"/>
            <w:vAlign w:val="center"/>
            <w:hideMark/>
          </w:tcPr>
          <w:p w:rsidR="005E4427" w:rsidRPr="000E0524" w:rsidRDefault="005E4427" w:rsidP="008D0510">
            <w:pPr>
              <w:rPr>
                <w:color w:val="000000"/>
              </w:rPr>
            </w:pPr>
            <w:r w:rsidRPr="000E0524">
              <w:rPr>
                <w:color w:val="000000"/>
              </w:rPr>
              <w:t>2 и более нарушений</w:t>
            </w:r>
          </w:p>
        </w:tc>
        <w:tc>
          <w:tcPr>
            <w:tcW w:w="820" w:type="dxa"/>
            <w:tcBorders>
              <w:top w:val="nil"/>
              <w:left w:val="single" w:sz="8" w:space="0" w:color="auto"/>
              <w:bottom w:val="single" w:sz="8" w:space="0" w:color="000000"/>
              <w:right w:val="nil"/>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980" w:type="dxa"/>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40" w:type="dxa"/>
            <w:vMerge/>
            <w:tcBorders>
              <w:top w:val="nil"/>
              <w:left w:val="nil"/>
              <w:bottom w:val="single" w:sz="8" w:space="0" w:color="000000"/>
              <w:right w:val="single" w:sz="8" w:space="0" w:color="auto"/>
            </w:tcBorders>
            <w:vAlign w:val="center"/>
            <w:hideMark/>
          </w:tcPr>
          <w:p w:rsidR="005E4427" w:rsidRPr="000E0524" w:rsidRDefault="005E4427" w:rsidP="008D0510">
            <w:pPr>
              <w:rPr>
                <w:b/>
                <w:bCs/>
                <w:color w:val="000000"/>
              </w:rPr>
            </w:pPr>
          </w:p>
        </w:tc>
      </w:tr>
      <w:tr w:rsidR="005E4427" w:rsidRPr="000E0524" w:rsidTr="008D0510">
        <w:trPr>
          <w:trHeight w:val="390"/>
        </w:trPr>
        <w:tc>
          <w:tcPr>
            <w:tcW w:w="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jc w:val="center"/>
              <w:rPr>
                <w:color w:val="000000"/>
              </w:rPr>
            </w:pPr>
            <w:r w:rsidRPr="000E0524">
              <w:rPr>
                <w:color w:val="000000"/>
              </w:rPr>
              <w:t>2</w:t>
            </w:r>
          </w:p>
        </w:tc>
        <w:tc>
          <w:tcPr>
            <w:tcW w:w="38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rPr>
                <w:color w:val="000000"/>
              </w:rPr>
            </w:pPr>
            <w:r w:rsidRPr="000E0524">
              <w:rPr>
                <w:color w:val="000000"/>
              </w:rPr>
              <w:t>Соблюдение норм законодательства по направлению деятельности подразделения, соблюдение кодекса этики и служебного поведения</w:t>
            </w:r>
          </w:p>
        </w:tc>
        <w:tc>
          <w:tcPr>
            <w:tcW w:w="242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Надлежащее исполнение</w:t>
            </w:r>
          </w:p>
        </w:tc>
        <w:tc>
          <w:tcPr>
            <w:tcW w:w="820" w:type="dxa"/>
            <w:tcBorders>
              <w:top w:val="nil"/>
              <w:left w:val="single" w:sz="8" w:space="0" w:color="auto"/>
              <w:bottom w:val="single" w:sz="4" w:space="0" w:color="auto"/>
              <w:right w:val="nil"/>
            </w:tcBorders>
            <w:shd w:val="clear" w:color="auto" w:fill="auto"/>
            <w:vAlign w:val="center"/>
            <w:hideMark/>
          </w:tcPr>
          <w:p w:rsidR="005E4427" w:rsidRPr="000E0524" w:rsidRDefault="005E4427" w:rsidP="008D0510">
            <w:pPr>
              <w:jc w:val="center"/>
              <w:rPr>
                <w:color w:val="000000"/>
              </w:rPr>
            </w:pPr>
            <w:r w:rsidRPr="000E0524">
              <w:rPr>
                <w:color w:val="000000"/>
              </w:rPr>
              <w:t>10</w:t>
            </w:r>
          </w:p>
        </w:tc>
        <w:tc>
          <w:tcPr>
            <w:tcW w:w="98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40" w:type="dxa"/>
            <w:vMerge w:val="restart"/>
            <w:tcBorders>
              <w:top w:val="nil"/>
              <w:left w:val="nil"/>
              <w:bottom w:val="single" w:sz="8" w:space="0" w:color="000000"/>
              <w:right w:val="single" w:sz="8" w:space="0" w:color="auto"/>
            </w:tcBorders>
            <w:shd w:val="clear" w:color="000000" w:fill="FFFFCC"/>
            <w:vAlign w:val="center"/>
            <w:hideMark/>
          </w:tcPr>
          <w:p w:rsidR="005E4427" w:rsidRPr="000E0524" w:rsidRDefault="005E4427" w:rsidP="008D0510">
            <w:pPr>
              <w:jc w:val="center"/>
              <w:rPr>
                <w:b/>
                <w:bCs/>
                <w:color w:val="000000"/>
              </w:rPr>
            </w:pPr>
            <w:r w:rsidRPr="000E0524">
              <w:rPr>
                <w:b/>
                <w:bCs/>
                <w:color w:val="000000"/>
              </w:rPr>
              <w:t> </w:t>
            </w:r>
          </w:p>
        </w:tc>
      </w:tr>
      <w:tr w:rsidR="005E4427" w:rsidRPr="000E0524" w:rsidTr="008D0510">
        <w:trPr>
          <w:trHeight w:val="390"/>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2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 xml:space="preserve">1 случай нарушения </w:t>
            </w:r>
          </w:p>
        </w:tc>
        <w:tc>
          <w:tcPr>
            <w:tcW w:w="820" w:type="dxa"/>
            <w:tcBorders>
              <w:top w:val="nil"/>
              <w:left w:val="single" w:sz="8" w:space="0" w:color="auto"/>
              <w:bottom w:val="single" w:sz="4" w:space="0" w:color="auto"/>
              <w:right w:val="nil"/>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98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40" w:type="dxa"/>
            <w:vMerge/>
            <w:tcBorders>
              <w:top w:val="nil"/>
              <w:left w:val="nil"/>
              <w:bottom w:val="single" w:sz="8" w:space="0" w:color="000000"/>
              <w:right w:val="single" w:sz="8" w:space="0" w:color="auto"/>
            </w:tcBorders>
            <w:vAlign w:val="center"/>
            <w:hideMark/>
          </w:tcPr>
          <w:p w:rsidR="005E4427" w:rsidRPr="000E0524" w:rsidRDefault="005E4427" w:rsidP="008D0510">
            <w:pPr>
              <w:rPr>
                <w:b/>
                <w:bCs/>
                <w:color w:val="000000"/>
              </w:rPr>
            </w:pPr>
          </w:p>
        </w:tc>
      </w:tr>
      <w:tr w:rsidR="005E4427" w:rsidRPr="000E0524" w:rsidTr="008D0510">
        <w:trPr>
          <w:trHeight w:val="390"/>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20" w:type="dxa"/>
            <w:tcBorders>
              <w:top w:val="nil"/>
              <w:left w:val="nil"/>
              <w:bottom w:val="single" w:sz="8" w:space="0" w:color="000000"/>
              <w:right w:val="nil"/>
            </w:tcBorders>
            <w:shd w:val="clear" w:color="auto" w:fill="auto"/>
            <w:vAlign w:val="center"/>
            <w:hideMark/>
          </w:tcPr>
          <w:p w:rsidR="005E4427" w:rsidRPr="000E0524" w:rsidRDefault="005E4427" w:rsidP="008D0510">
            <w:pPr>
              <w:rPr>
                <w:color w:val="000000"/>
              </w:rPr>
            </w:pPr>
            <w:r w:rsidRPr="000E0524">
              <w:rPr>
                <w:color w:val="000000"/>
              </w:rPr>
              <w:t>2 и более нарушений</w:t>
            </w:r>
          </w:p>
        </w:tc>
        <w:tc>
          <w:tcPr>
            <w:tcW w:w="820" w:type="dxa"/>
            <w:tcBorders>
              <w:top w:val="nil"/>
              <w:left w:val="single" w:sz="8" w:space="0" w:color="auto"/>
              <w:bottom w:val="single" w:sz="8" w:space="0" w:color="000000"/>
              <w:right w:val="nil"/>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980" w:type="dxa"/>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40" w:type="dxa"/>
            <w:vMerge/>
            <w:tcBorders>
              <w:top w:val="nil"/>
              <w:left w:val="nil"/>
              <w:bottom w:val="single" w:sz="8" w:space="0" w:color="000000"/>
              <w:right w:val="single" w:sz="8" w:space="0" w:color="auto"/>
            </w:tcBorders>
            <w:vAlign w:val="center"/>
            <w:hideMark/>
          </w:tcPr>
          <w:p w:rsidR="005E4427" w:rsidRPr="000E0524" w:rsidRDefault="005E4427" w:rsidP="008D0510">
            <w:pPr>
              <w:rPr>
                <w:b/>
                <w:bCs/>
                <w:color w:val="000000"/>
              </w:rPr>
            </w:pPr>
          </w:p>
        </w:tc>
      </w:tr>
      <w:tr w:rsidR="005E4427" w:rsidRPr="000E0524" w:rsidTr="008D0510">
        <w:trPr>
          <w:trHeight w:val="315"/>
        </w:trPr>
        <w:tc>
          <w:tcPr>
            <w:tcW w:w="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jc w:val="center"/>
              <w:rPr>
                <w:color w:val="000000"/>
              </w:rPr>
            </w:pPr>
            <w:r w:rsidRPr="000E0524">
              <w:rPr>
                <w:color w:val="000000"/>
              </w:rPr>
              <w:t>3</w:t>
            </w:r>
          </w:p>
        </w:tc>
        <w:tc>
          <w:tcPr>
            <w:tcW w:w="38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rPr>
                <w:color w:val="000000"/>
              </w:rPr>
            </w:pPr>
            <w:r w:rsidRPr="000E0524">
              <w:rPr>
                <w:color w:val="000000"/>
              </w:rPr>
              <w:t>Корректная организация документооборота при выполнении обязанностей, отсутствие замечаний</w:t>
            </w:r>
          </w:p>
        </w:tc>
        <w:tc>
          <w:tcPr>
            <w:tcW w:w="242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Надлежащее исполнение</w:t>
            </w:r>
          </w:p>
        </w:tc>
        <w:tc>
          <w:tcPr>
            <w:tcW w:w="820" w:type="dxa"/>
            <w:tcBorders>
              <w:top w:val="nil"/>
              <w:left w:val="single" w:sz="8" w:space="0" w:color="auto"/>
              <w:bottom w:val="single" w:sz="4" w:space="0" w:color="auto"/>
              <w:right w:val="nil"/>
            </w:tcBorders>
            <w:shd w:val="clear" w:color="auto" w:fill="auto"/>
            <w:vAlign w:val="center"/>
            <w:hideMark/>
          </w:tcPr>
          <w:p w:rsidR="005E4427" w:rsidRPr="000E0524" w:rsidRDefault="005E4427" w:rsidP="008D0510">
            <w:pPr>
              <w:jc w:val="center"/>
              <w:rPr>
                <w:color w:val="000000"/>
              </w:rPr>
            </w:pPr>
            <w:r w:rsidRPr="000E0524">
              <w:rPr>
                <w:color w:val="000000"/>
              </w:rPr>
              <w:t>10</w:t>
            </w:r>
          </w:p>
        </w:tc>
        <w:tc>
          <w:tcPr>
            <w:tcW w:w="98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40" w:type="dxa"/>
            <w:vMerge w:val="restart"/>
            <w:tcBorders>
              <w:top w:val="nil"/>
              <w:left w:val="nil"/>
              <w:bottom w:val="single" w:sz="8" w:space="0" w:color="000000"/>
              <w:right w:val="single" w:sz="8" w:space="0" w:color="auto"/>
            </w:tcBorders>
            <w:shd w:val="clear" w:color="000000" w:fill="FFFFCC"/>
            <w:vAlign w:val="center"/>
            <w:hideMark/>
          </w:tcPr>
          <w:p w:rsidR="005E4427" w:rsidRPr="000E0524" w:rsidRDefault="005E4427" w:rsidP="008D0510">
            <w:pPr>
              <w:jc w:val="center"/>
              <w:rPr>
                <w:b/>
                <w:bCs/>
                <w:color w:val="000000"/>
              </w:rPr>
            </w:pPr>
            <w:r w:rsidRPr="000E0524">
              <w:rPr>
                <w:b/>
                <w:bCs/>
                <w:color w:val="000000"/>
              </w:rPr>
              <w:t> </w:t>
            </w:r>
          </w:p>
        </w:tc>
      </w:tr>
      <w:tr w:rsidR="005E4427" w:rsidRPr="000E0524" w:rsidTr="008D0510">
        <w:trPr>
          <w:trHeight w:val="315"/>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2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 xml:space="preserve">1 случай нарушения </w:t>
            </w:r>
          </w:p>
        </w:tc>
        <w:tc>
          <w:tcPr>
            <w:tcW w:w="820" w:type="dxa"/>
            <w:tcBorders>
              <w:top w:val="nil"/>
              <w:left w:val="single" w:sz="8" w:space="0" w:color="auto"/>
              <w:bottom w:val="single" w:sz="4" w:space="0" w:color="auto"/>
              <w:right w:val="nil"/>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98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40" w:type="dxa"/>
            <w:vMerge/>
            <w:tcBorders>
              <w:top w:val="nil"/>
              <w:left w:val="nil"/>
              <w:bottom w:val="single" w:sz="8" w:space="0" w:color="000000"/>
              <w:right w:val="single" w:sz="8" w:space="0" w:color="auto"/>
            </w:tcBorders>
            <w:vAlign w:val="center"/>
            <w:hideMark/>
          </w:tcPr>
          <w:p w:rsidR="005E4427" w:rsidRPr="000E0524" w:rsidRDefault="005E4427" w:rsidP="008D0510">
            <w:pPr>
              <w:rPr>
                <w:b/>
                <w:bCs/>
                <w:color w:val="000000"/>
              </w:rPr>
            </w:pPr>
          </w:p>
        </w:tc>
      </w:tr>
      <w:tr w:rsidR="005E4427" w:rsidRPr="000E0524" w:rsidTr="008D0510">
        <w:trPr>
          <w:trHeight w:val="315"/>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20" w:type="dxa"/>
            <w:tcBorders>
              <w:top w:val="nil"/>
              <w:left w:val="nil"/>
              <w:bottom w:val="single" w:sz="8" w:space="0" w:color="000000"/>
              <w:right w:val="nil"/>
            </w:tcBorders>
            <w:shd w:val="clear" w:color="auto" w:fill="auto"/>
            <w:vAlign w:val="center"/>
            <w:hideMark/>
          </w:tcPr>
          <w:p w:rsidR="005E4427" w:rsidRPr="000E0524" w:rsidRDefault="005E4427" w:rsidP="008D0510">
            <w:pPr>
              <w:rPr>
                <w:color w:val="000000"/>
              </w:rPr>
            </w:pPr>
            <w:r w:rsidRPr="000E0524">
              <w:rPr>
                <w:color w:val="000000"/>
              </w:rPr>
              <w:t>2 нарушения и более</w:t>
            </w:r>
          </w:p>
        </w:tc>
        <w:tc>
          <w:tcPr>
            <w:tcW w:w="820" w:type="dxa"/>
            <w:tcBorders>
              <w:top w:val="nil"/>
              <w:left w:val="single" w:sz="8" w:space="0" w:color="auto"/>
              <w:bottom w:val="single" w:sz="8" w:space="0" w:color="000000"/>
              <w:right w:val="nil"/>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980" w:type="dxa"/>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40" w:type="dxa"/>
            <w:vMerge/>
            <w:tcBorders>
              <w:top w:val="nil"/>
              <w:left w:val="nil"/>
              <w:bottom w:val="single" w:sz="8" w:space="0" w:color="000000"/>
              <w:right w:val="single" w:sz="8" w:space="0" w:color="auto"/>
            </w:tcBorders>
            <w:vAlign w:val="center"/>
            <w:hideMark/>
          </w:tcPr>
          <w:p w:rsidR="005E4427" w:rsidRPr="000E0524" w:rsidRDefault="005E4427" w:rsidP="008D0510">
            <w:pPr>
              <w:rPr>
                <w:b/>
                <w:bCs/>
                <w:color w:val="000000"/>
              </w:rPr>
            </w:pPr>
          </w:p>
        </w:tc>
      </w:tr>
      <w:tr w:rsidR="005E4427" w:rsidRPr="000E0524" w:rsidTr="008D0510">
        <w:trPr>
          <w:trHeight w:val="390"/>
        </w:trPr>
        <w:tc>
          <w:tcPr>
            <w:tcW w:w="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jc w:val="center"/>
              <w:rPr>
                <w:color w:val="000000"/>
              </w:rPr>
            </w:pPr>
            <w:r w:rsidRPr="000E0524">
              <w:rPr>
                <w:color w:val="000000"/>
              </w:rPr>
              <w:t>4</w:t>
            </w:r>
          </w:p>
        </w:tc>
        <w:tc>
          <w:tcPr>
            <w:tcW w:w="38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rPr>
                <w:color w:val="000000"/>
              </w:rPr>
            </w:pPr>
            <w:r w:rsidRPr="000E0524">
              <w:rPr>
                <w:color w:val="000000"/>
              </w:rPr>
              <w:t>Оценка оперативности и качества выполняемой работы, соблюдение установленных сроков исполнения приказов, распоряжений, поручений</w:t>
            </w:r>
          </w:p>
        </w:tc>
        <w:tc>
          <w:tcPr>
            <w:tcW w:w="242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Без ошибок и в срок</w:t>
            </w:r>
          </w:p>
        </w:tc>
        <w:tc>
          <w:tcPr>
            <w:tcW w:w="820" w:type="dxa"/>
            <w:tcBorders>
              <w:top w:val="nil"/>
              <w:left w:val="single" w:sz="8" w:space="0" w:color="auto"/>
              <w:bottom w:val="single" w:sz="4" w:space="0" w:color="auto"/>
              <w:right w:val="nil"/>
            </w:tcBorders>
            <w:shd w:val="clear" w:color="auto" w:fill="auto"/>
            <w:vAlign w:val="center"/>
            <w:hideMark/>
          </w:tcPr>
          <w:p w:rsidR="005E4427" w:rsidRPr="000E0524" w:rsidRDefault="005E4427" w:rsidP="008D0510">
            <w:pPr>
              <w:jc w:val="center"/>
              <w:rPr>
                <w:color w:val="000000"/>
              </w:rPr>
            </w:pPr>
            <w:r w:rsidRPr="000E0524">
              <w:rPr>
                <w:color w:val="000000"/>
              </w:rPr>
              <w:t>15</w:t>
            </w:r>
          </w:p>
        </w:tc>
        <w:tc>
          <w:tcPr>
            <w:tcW w:w="98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40" w:type="dxa"/>
            <w:vMerge w:val="restart"/>
            <w:tcBorders>
              <w:top w:val="nil"/>
              <w:left w:val="nil"/>
              <w:bottom w:val="single" w:sz="8" w:space="0" w:color="000000"/>
              <w:right w:val="single" w:sz="8" w:space="0" w:color="auto"/>
            </w:tcBorders>
            <w:shd w:val="clear" w:color="000000" w:fill="FFFFCC"/>
            <w:vAlign w:val="center"/>
            <w:hideMark/>
          </w:tcPr>
          <w:p w:rsidR="005E4427" w:rsidRPr="000E0524" w:rsidRDefault="005E4427" w:rsidP="008D0510">
            <w:pPr>
              <w:jc w:val="center"/>
              <w:rPr>
                <w:b/>
                <w:bCs/>
                <w:color w:val="000000"/>
              </w:rPr>
            </w:pPr>
            <w:r w:rsidRPr="000E0524">
              <w:rPr>
                <w:b/>
                <w:bCs/>
                <w:color w:val="000000"/>
              </w:rPr>
              <w:t> </w:t>
            </w:r>
          </w:p>
        </w:tc>
      </w:tr>
      <w:tr w:rsidR="005E4427" w:rsidRPr="000E0524" w:rsidTr="008D0510">
        <w:trPr>
          <w:trHeight w:val="390"/>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2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 xml:space="preserve">Замечания </w:t>
            </w:r>
          </w:p>
        </w:tc>
        <w:tc>
          <w:tcPr>
            <w:tcW w:w="820" w:type="dxa"/>
            <w:tcBorders>
              <w:top w:val="nil"/>
              <w:left w:val="single" w:sz="8" w:space="0" w:color="auto"/>
              <w:bottom w:val="single" w:sz="4" w:space="0" w:color="auto"/>
              <w:right w:val="nil"/>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98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40" w:type="dxa"/>
            <w:vMerge/>
            <w:tcBorders>
              <w:top w:val="nil"/>
              <w:left w:val="nil"/>
              <w:bottom w:val="single" w:sz="8" w:space="0" w:color="000000"/>
              <w:right w:val="single" w:sz="8" w:space="0" w:color="auto"/>
            </w:tcBorders>
            <w:vAlign w:val="center"/>
            <w:hideMark/>
          </w:tcPr>
          <w:p w:rsidR="005E4427" w:rsidRPr="000E0524" w:rsidRDefault="005E4427" w:rsidP="008D0510">
            <w:pPr>
              <w:rPr>
                <w:b/>
                <w:bCs/>
                <w:color w:val="000000"/>
              </w:rPr>
            </w:pPr>
          </w:p>
        </w:tc>
      </w:tr>
      <w:tr w:rsidR="005E4427" w:rsidRPr="000E0524" w:rsidTr="008D0510">
        <w:trPr>
          <w:trHeight w:val="600"/>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20" w:type="dxa"/>
            <w:tcBorders>
              <w:top w:val="nil"/>
              <w:left w:val="nil"/>
              <w:bottom w:val="single" w:sz="8" w:space="0" w:color="000000"/>
              <w:right w:val="nil"/>
            </w:tcBorders>
            <w:shd w:val="clear" w:color="auto" w:fill="auto"/>
            <w:vAlign w:val="center"/>
            <w:hideMark/>
          </w:tcPr>
          <w:p w:rsidR="005E4427" w:rsidRPr="000E0524" w:rsidRDefault="005E4427" w:rsidP="008D0510">
            <w:pPr>
              <w:rPr>
                <w:color w:val="000000"/>
              </w:rPr>
            </w:pPr>
            <w:r w:rsidRPr="000E0524">
              <w:rPr>
                <w:color w:val="000000"/>
              </w:rPr>
              <w:t>Зафиксированные ошибки</w:t>
            </w:r>
          </w:p>
        </w:tc>
        <w:tc>
          <w:tcPr>
            <w:tcW w:w="820" w:type="dxa"/>
            <w:tcBorders>
              <w:top w:val="nil"/>
              <w:left w:val="single" w:sz="8" w:space="0" w:color="auto"/>
              <w:bottom w:val="single" w:sz="8" w:space="0" w:color="000000"/>
              <w:right w:val="nil"/>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980" w:type="dxa"/>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40" w:type="dxa"/>
            <w:vMerge/>
            <w:tcBorders>
              <w:top w:val="nil"/>
              <w:left w:val="nil"/>
              <w:bottom w:val="single" w:sz="8" w:space="0" w:color="000000"/>
              <w:right w:val="single" w:sz="8" w:space="0" w:color="auto"/>
            </w:tcBorders>
            <w:vAlign w:val="center"/>
            <w:hideMark/>
          </w:tcPr>
          <w:p w:rsidR="005E4427" w:rsidRPr="000E0524" w:rsidRDefault="005E4427" w:rsidP="008D0510">
            <w:pPr>
              <w:rPr>
                <w:b/>
                <w:bCs/>
                <w:color w:val="000000"/>
              </w:rPr>
            </w:pPr>
          </w:p>
        </w:tc>
      </w:tr>
      <w:tr w:rsidR="005E4427" w:rsidRPr="000E0524" w:rsidTr="008D0510">
        <w:trPr>
          <w:trHeight w:val="600"/>
        </w:trPr>
        <w:tc>
          <w:tcPr>
            <w:tcW w:w="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38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rPr>
                <w:color w:val="000000"/>
              </w:rPr>
            </w:pPr>
            <w:r w:rsidRPr="000E0524">
              <w:rPr>
                <w:color w:val="000000"/>
              </w:rPr>
              <w:t>Обоснованные жалобы на действия/бездействия сотрудника со стороны работников учреждения или пациентов</w:t>
            </w:r>
          </w:p>
        </w:tc>
        <w:tc>
          <w:tcPr>
            <w:tcW w:w="242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Отсутствие</w:t>
            </w:r>
          </w:p>
        </w:tc>
        <w:tc>
          <w:tcPr>
            <w:tcW w:w="820" w:type="dxa"/>
            <w:tcBorders>
              <w:top w:val="nil"/>
              <w:left w:val="single" w:sz="8" w:space="0" w:color="auto"/>
              <w:bottom w:val="single" w:sz="4" w:space="0" w:color="auto"/>
              <w:right w:val="nil"/>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98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40" w:type="dxa"/>
            <w:vMerge w:val="restart"/>
            <w:tcBorders>
              <w:top w:val="nil"/>
              <w:left w:val="nil"/>
              <w:bottom w:val="single" w:sz="8" w:space="0" w:color="000000"/>
              <w:right w:val="single" w:sz="8" w:space="0" w:color="auto"/>
            </w:tcBorders>
            <w:shd w:val="clear" w:color="000000" w:fill="FFFFCC"/>
            <w:vAlign w:val="center"/>
            <w:hideMark/>
          </w:tcPr>
          <w:p w:rsidR="005E4427" w:rsidRPr="000E0524" w:rsidRDefault="005E4427" w:rsidP="008D0510">
            <w:pPr>
              <w:jc w:val="center"/>
              <w:rPr>
                <w:b/>
                <w:bCs/>
                <w:color w:val="000000"/>
              </w:rPr>
            </w:pPr>
            <w:r w:rsidRPr="000E0524">
              <w:rPr>
                <w:b/>
                <w:bCs/>
                <w:color w:val="000000"/>
              </w:rPr>
              <w:t> </w:t>
            </w:r>
          </w:p>
        </w:tc>
      </w:tr>
      <w:tr w:rsidR="005E4427" w:rsidRPr="000E0524" w:rsidTr="008D0510">
        <w:trPr>
          <w:trHeight w:val="600"/>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20" w:type="dxa"/>
            <w:tcBorders>
              <w:top w:val="nil"/>
              <w:left w:val="nil"/>
              <w:bottom w:val="single" w:sz="8" w:space="0" w:color="000000"/>
              <w:right w:val="nil"/>
            </w:tcBorders>
            <w:shd w:val="clear" w:color="auto" w:fill="auto"/>
            <w:vAlign w:val="center"/>
            <w:hideMark/>
          </w:tcPr>
          <w:p w:rsidR="005E4427" w:rsidRPr="000E0524" w:rsidRDefault="005E4427" w:rsidP="008D0510">
            <w:pPr>
              <w:rPr>
                <w:color w:val="000000"/>
              </w:rPr>
            </w:pPr>
            <w:r w:rsidRPr="000E0524">
              <w:rPr>
                <w:color w:val="000000"/>
              </w:rPr>
              <w:t>1 факт и более</w:t>
            </w:r>
          </w:p>
        </w:tc>
        <w:tc>
          <w:tcPr>
            <w:tcW w:w="820" w:type="dxa"/>
            <w:tcBorders>
              <w:top w:val="nil"/>
              <w:left w:val="single" w:sz="8" w:space="0" w:color="auto"/>
              <w:bottom w:val="single" w:sz="8" w:space="0" w:color="000000"/>
              <w:right w:val="nil"/>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980" w:type="dxa"/>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40" w:type="dxa"/>
            <w:vMerge/>
            <w:tcBorders>
              <w:top w:val="nil"/>
              <w:left w:val="nil"/>
              <w:bottom w:val="single" w:sz="8" w:space="0" w:color="000000"/>
              <w:right w:val="single" w:sz="8" w:space="0" w:color="auto"/>
            </w:tcBorders>
            <w:vAlign w:val="center"/>
            <w:hideMark/>
          </w:tcPr>
          <w:p w:rsidR="005E4427" w:rsidRPr="000E0524" w:rsidRDefault="005E4427" w:rsidP="008D0510">
            <w:pPr>
              <w:rPr>
                <w:b/>
                <w:bCs/>
                <w:color w:val="000000"/>
              </w:rPr>
            </w:pPr>
          </w:p>
        </w:tc>
      </w:tr>
      <w:tr w:rsidR="005E4427" w:rsidRPr="000E0524" w:rsidTr="008D0510">
        <w:trPr>
          <w:trHeight w:val="750"/>
        </w:trPr>
        <w:tc>
          <w:tcPr>
            <w:tcW w:w="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jc w:val="center"/>
              <w:rPr>
                <w:color w:val="000000"/>
              </w:rPr>
            </w:pPr>
            <w:r w:rsidRPr="000E0524">
              <w:rPr>
                <w:color w:val="000000"/>
              </w:rPr>
              <w:t>6</w:t>
            </w:r>
          </w:p>
        </w:tc>
        <w:tc>
          <w:tcPr>
            <w:tcW w:w="38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rPr>
                <w:color w:val="000000"/>
              </w:rPr>
            </w:pPr>
            <w:r w:rsidRPr="000E0524">
              <w:rPr>
                <w:color w:val="000000"/>
              </w:rPr>
              <w:t>Соблюдение санитарно-эпидемиологических требований, требований пожарной безопасности, охраны труда, порядка на рабочем месте</w:t>
            </w:r>
          </w:p>
        </w:tc>
        <w:tc>
          <w:tcPr>
            <w:tcW w:w="242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Надлежащее исполнение</w:t>
            </w:r>
          </w:p>
        </w:tc>
        <w:tc>
          <w:tcPr>
            <w:tcW w:w="820" w:type="dxa"/>
            <w:tcBorders>
              <w:top w:val="nil"/>
              <w:left w:val="single" w:sz="8" w:space="0" w:color="auto"/>
              <w:bottom w:val="single" w:sz="4" w:space="0" w:color="auto"/>
              <w:right w:val="nil"/>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98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40" w:type="dxa"/>
            <w:vMerge w:val="restart"/>
            <w:tcBorders>
              <w:top w:val="nil"/>
              <w:left w:val="nil"/>
              <w:bottom w:val="single" w:sz="8" w:space="0" w:color="000000"/>
              <w:right w:val="single" w:sz="8" w:space="0" w:color="auto"/>
            </w:tcBorders>
            <w:shd w:val="clear" w:color="000000" w:fill="FFFFCC"/>
            <w:vAlign w:val="center"/>
            <w:hideMark/>
          </w:tcPr>
          <w:p w:rsidR="005E4427" w:rsidRPr="000E0524" w:rsidRDefault="005E4427" w:rsidP="008D0510">
            <w:pPr>
              <w:jc w:val="center"/>
              <w:rPr>
                <w:b/>
                <w:bCs/>
                <w:color w:val="000000"/>
              </w:rPr>
            </w:pPr>
            <w:r w:rsidRPr="000E0524">
              <w:rPr>
                <w:b/>
                <w:bCs/>
                <w:color w:val="000000"/>
              </w:rPr>
              <w:t> </w:t>
            </w:r>
          </w:p>
        </w:tc>
      </w:tr>
      <w:tr w:rsidR="005E4427" w:rsidRPr="000E0524" w:rsidTr="008D0510">
        <w:trPr>
          <w:trHeight w:val="750"/>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20" w:type="dxa"/>
            <w:tcBorders>
              <w:top w:val="nil"/>
              <w:left w:val="nil"/>
              <w:bottom w:val="single" w:sz="8" w:space="0" w:color="auto"/>
              <w:right w:val="nil"/>
            </w:tcBorders>
            <w:shd w:val="clear" w:color="auto" w:fill="auto"/>
            <w:vAlign w:val="center"/>
            <w:hideMark/>
          </w:tcPr>
          <w:p w:rsidR="005E4427" w:rsidRPr="000E0524" w:rsidRDefault="005E4427" w:rsidP="008D0510">
            <w:pPr>
              <w:rPr>
                <w:color w:val="000000"/>
              </w:rPr>
            </w:pPr>
            <w:r w:rsidRPr="000E0524">
              <w:rPr>
                <w:color w:val="000000"/>
              </w:rPr>
              <w:t>Не надлежащее исполнение</w:t>
            </w:r>
          </w:p>
        </w:tc>
        <w:tc>
          <w:tcPr>
            <w:tcW w:w="820" w:type="dxa"/>
            <w:tcBorders>
              <w:top w:val="nil"/>
              <w:left w:val="single" w:sz="8" w:space="0" w:color="auto"/>
              <w:bottom w:val="single" w:sz="8" w:space="0" w:color="auto"/>
              <w:right w:val="nil"/>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40" w:type="dxa"/>
            <w:vMerge/>
            <w:tcBorders>
              <w:top w:val="nil"/>
              <w:left w:val="nil"/>
              <w:bottom w:val="single" w:sz="8" w:space="0" w:color="000000"/>
              <w:right w:val="single" w:sz="8" w:space="0" w:color="auto"/>
            </w:tcBorders>
            <w:vAlign w:val="center"/>
            <w:hideMark/>
          </w:tcPr>
          <w:p w:rsidR="005E4427" w:rsidRPr="000E0524" w:rsidRDefault="005E4427" w:rsidP="008D0510">
            <w:pPr>
              <w:rPr>
                <w:b/>
                <w:bCs/>
                <w:color w:val="000000"/>
              </w:rPr>
            </w:pPr>
          </w:p>
        </w:tc>
      </w:tr>
      <w:tr w:rsidR="005E4427" w:rsidRPr="000E0524" w:rsidTr="008D0510">
        <w:trPr>
          <w:trHeight w:val="360"/>
        </w:trPr>
        <w:tc>
          <w:tcPr>
            <w:tcW w:w="67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0E0524" w:rsidRDefault="005E4427" w:rsidP="008D0510">
            <w:pPr>
              <w:jc w:val="center"/>
              <w:rPr>
                <w:b/>
                <w:bCs/>
                <w:color w:val="000000"/>
              </w:rPr>
            </w:pPr>
            <w:r w:rsidRPr="000E0524">
              <w:rPr>
                <w:b/>
                <w:bCs/>
                <w:color w:val="000000"/>
              </w:rPr>
              <w:t>Итого:</w:t>
            </w:r>
          </w:p>
        </w:tc>
        <w:tc>
          <w:tcPr>
            <w:tcW w:w="820" w:type="dxa"/>
            <w:tcBorders>
              <w:top w:val="nil"/>
              <w:left w:val="nil"/>
              <w:bottom w:val="single" w:sz="8" w:space="0" w:color="auto"/>
              <w:right w:val="nil"/>
            </w:tcBorders>
            <w:shd w:val="clear" w:color="auto" w:fill="auto"/>
            <w:noWrap/>
            <w:vAlign w:val="center"/>
            <w:hideMark/>
          </w:tcPr>
          <w:p w:rsidR="005E4427" w:rsidRPr="000E0524" w:rsidRDefault="005E4427" w:rsidP="008D0510">
            <w:pPr>
              <w:jc w:val="center"/>
              <w:rPr>
                <w:b/>
                <w:bCs/>
                <w:color w:val="000000"/>
              </w:rPr>
            </w:pPr>
            <w:r w:rsidRPr="000E0524">
              <w:rPr>
                <w:b/>
                <w:bCs/>
                <w:color w:val="000000"/>
              </w:rPr>
              <w:t>60</w:t>
            </w:r>
          </w:p>
        </w:tc>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5E4427" w:rsidRPr="000E0524" w:rsidRDefault="005E4427" w:rsidP="008D0510">
            <w:pPr>
              <w:jc w:val="center"/>
              <w:rPr>
                <w:b/>
                <w:bCs/>
                <w:color w:val="000000"/>
              </w:rPr>
            </w:pPr>
            <w:r w:rsidRPr="000E0524">
              <w:rPr>
                <w:b/>
                <w:bCs/>
                <w:color w:val="000000"/>
              </w:rPr>
              <w:t> </w:t>
            </w:r>
          </w:p>
        </w:tc>
        <w:tc>
          <w:tcPr>
            <w:tcW w:w="840" w:type="dxa"/>
            <w:tcBorders>
              <w:top w:val="nil"/>
              <w:left w:val="nil"/>
              <w:bottom w:val="single" w:sz="8" w:space="0" w:color="auto"/>
              <w:right w:val="single" w:sz="8" w:space="0" w:color="auto"/>
            </w:tcBorders>
            <w:shd w:val="clear" w:color="000000" w:fill="FFFFCC"/>
            <w:noWrap/>
            <w:vAlign w:val="center"/>
            <w:hideMark/>
          </w:tcPr>
          <w:p w:rsidR="005E4427" w:rsidRPr="000E0524" w:rsidRDefault="005E4427" w:rsidP="008D0510">
            <w:pPr>
              <w:jc w:val="center"/>
              <w:rPr>
                <w:b/>
                <w:bCs/>
                <w:color w:val="000000"/>
              </w:rPr>
            </w:pPr>
            <w:r w:rsidRPr="000E0524">
              <w:rPr>
                <w:b/>
                <w:bCs/>
                <w:color w:val="000000"/>
              </w:rPr>
              <w:t> </w:t>
            </w:r>
          </w:p>
        </w:tc>
      </w:tr>
      <w:tr w:rsidR="005E4427" w:rsidRPr="000E0524" w:rsidTr="008D0510">
        <w:trPr>
          <w:trHeight w:val="300"/>
        </w:trPr>
        <w:tc>
          <w:tcPr>
            <w:tcW w:w="48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382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242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82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98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84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r>
      <w:tr w:rsidR="005E4427" w:rsidRPr="000E0524" w:rsidTr="008D0510">
        <w:trPr>
          <w:trHeight w:val="300"/>
        </w:trPr>
        <w:tc>
          <w:tcPr>
            <w:tcW w:w="9360" w:type="dxa"/>
            <w:gridSpan w:val="6"/>
            <w:tcBorders>
              <w:top w:val="nil"/>
              <w:left w:val="nil"/>
              <w:bottom w:val="nil"/>
              <w:right w:val="nil"/>
            </w:tcBorders>
            <w:shd w:val="clear" w:color="auto" w:fill="auto"/>
            <w:noWrap/>
            <w:vAlign w:val="center"/>
            <w:hideMark/>
          </w:tcPr>
          <w:p w:rsidR="005E4427" w:rsidRPr="000E0524" w:rsidRDefault="005E4427" w:rsidP="008D0510">
            <w:pPr>
              <w:rPr>
                <w:color w:val="000000"/>
              </w:rPr>
            </w:pPr>
            <w:r w:rsidRPr="000E0524">
              <w:rPr>
                <w:color w:val="000000"/>
              </w:rPr>
              <w:t xml:space="preserve">С оценочной картой </w:t>
            </w:r>
            <w:proofErr w:type="gramStart"/>
            <w:r w:rsidRPr="000E0524">
              <w:rPr>
                <w:color w:val="000000"/>
              </w:rPr>
              <w:t>ознакомлен</w:t>
            </w:r>
            <w:proofErr w:type="gramEnd"/>
            <w:r w:rsidRPr="000E0524">
              <w:rPr>
                <w:color w:val="000000"/>
              </w:rPr>
              <w:t>: ____________________</w:t>
            </w:r>
            <w:r>
              <w:rPr>
                <w:color w:val="000000"/>
              </w:rPr>
              <w:t xml:space="preserve"> / ____________________________</w:t>
            </w:r>
          </w:p>
        </w:tc>
      </w:tr>
    </w:tbl>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p w:rsidR="005E4427" w:rsidRDefault="005E4427" w:rsidP="005E4427"/>
    <w:tbl>
      <w:tblPr>
        <w:tblW w:w="9160" w:type="dxa"/>
        <w:tblInd w:w="91" w:type="dxa"/>
        <w:tblLook w:val="04A0" w:firstRow="1" w:lastRow="0" w:firstColumn="1" w:lastColumn="0" w:noHBand="0" w:noVBand="1"/>
      </w:tblPr>
      <w:tblGrid>
        <w:gridCol w:w="503"/>
        <w:gridCol w:w="3600"/>
        <w:gridCol w:w="2440"/>
        <w:gridCol w:w="930"/>
        <w:gridCol w:w="1120"/>
        <w:gridCol w:w="859"/>
      </w:tblGrid>
      <w:tr w:rsidR="005E4427" w:rsidRPr="000E0524" w:rsidTr="008D0510">
        <w:trPr>
          <w:trHeight w:val="525"/>
        </w:trPr>
        <w:tc>
          <w:tcPr>
            <w:tcW w:w="9160"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0E0524" w:rsidRDefault="005E4427" w:rsidP="008D0510">
            <w:pPr>
              <w:jc w:val="center"/>
              <w:rPr>
                <w:b/>
                <w:bCs/>
                <w:color w:val="000000"/>
                <w:sz w:val="28"/>
                <w:szCs w:val="28"/>
              </w:rPr>
            </w:pPr>
            <w:r w:rsidRPr="000E0524">
              <w:rPr>
                <w:b/>
                <w:bCs/>
                <w:color w:val="000000"/>
                <w:sz w:val="28"/>
                <w:szCs w:val="28"/>
              </w:rPr>
              <w:lastRenderedPageBreak/>
              <w:t>ОЦЕНОЧНАЯ КАРТА за период ____________________ 202___ года</w:t>
            </w:r>
          </w:p>
        </w:tc>
      </w:tr>
      <w:tr w:rsidR="005E4427" w:rsidRPr="000E0524" w:rsidTr="008D0510">
        <w:trPr>
          <w:trHeight w:val="375"/>
        </w:trPr>
        <w:tc>
          <w:tcPr>
            <w:tcW w:w="48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360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244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82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100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82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r>
      <w:tr w:rsidR="005E4427" w:rsidRPr="000E0524" w:rsidTr="008D0510">
        <w:trPr>
          <w:trHeight w:val="720"/>
        </w:trPr>
        <w:tc>
          <w:tcPr>
            <w:tcW w:w="9160" w:type="dxa"/>
            <w:gridSpan w:val="6"/>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r w:rsidRPr="000E0524">
              <w:rPr>
                <w:b/>
                <w:bCs/>
                <w:color w:val="000000"/>
              </w:rPr>
              <w:t>Показатели и критерии оценки эффективности деятельности</w:t>
            </w:r>
            <w:r w:rsidRPr="000E0524">
              <w:rPr>
                <w:b/>
                <w:bCs/>
                <w:color w:val="000000"/>
              </w:rPr>
              <w:br/>
              <w:t>специалистов IT - службы</w:t>
            </w:r>
          </w:p>
        </w:tc>
      </w:tr>
      <w:tr w:rsidR="005E4427" w:rsidRPr="000E0524" w:rsidTr="008D0510">
        <w:trPr>
          <w:trHeight w:val="420"/>
        </w:trPr>
        <w:tc>
          <w:tcPr>
            <w:tcW w:w="8340" w:type="dxa"/>
            <w:gridSpan w:val="5"/>
            <w:tcBorders>
              <w:top w:val="nil"/>
              <w:left w:val="nil"/>
              <w:bottom w:val="nil"/>
              <w:right w:val="nil"/>
            </w:tcBorders>
            <w:shd w:val="clear" w:color="000000" w:fill="CCFFCC"/>
            <w:noWrap/>
            <w:vAlign w:val="center"/>
            <w:hideMark/>
          </w:tcPr>
          <w:p w:rsidR="005E4427" w:rsidRPr="000E0524" w:rsidRDefault="005E4427" w:rsidP="008D0510">
            <w:pPr>
              <w:rPr>
                <w:b/>
                <w:bCs/>
                <w:color w:val="000000"/>
              </w:rPr>
            </w:pPr>
            <w:r w:rsidRPr="000E0524">
              <w:rPr>
                <w:b/>
                <w:bCs/>
                <w:color w:val="000000"/>
              </w:rPr>
              <w:t>Ф.И.О.   __________________________________________________________</w:t>
            </w:r>
          </w:p>
        </w:tc>
        <w:tc>
          <w:tcPr>
            <w:tcW w:w="820" w:type="dxa"/>
            <w:tcBorders>
              <w:top w:val="nil"/>
              <w:left w:val="nil"/>
              <w:bottom w:val="nil"/>
              <w:right w:val="nil"/>
            </w:tcBorders>
            <w:shd w:val="clear" w:color="000000" w:fill="CCFFCC"/>
            <w:vAlign w:val="center"/>
            <w:hideMark/>
          </w:tcPr>
          <w:p w:rsidR="005E4427" w:rsidRPr="000E0524" w:rsidRDefault="005E4427" w:rsidP="008D0510">
            <w:pPr>
              <w:jc w:val="center"/>
              <w:rPr>
                <w:b/>
                <w:bCs/>
                <w:color w:val="000000"/>
              </w:rPr>
            </w:pPr>
            <w:r w:rsidRPr="000E0524">
              <w:rPr>
                <w:b/>
                <w:bCs/>
                <w:color w:val="000000"/>
              </w:rPr>
              <w:t> </w:t>
            </w:r>
          </w:p>
        </w:tc>
      </w:tr>
      <w:tr w:rsidR="005E4427" w:rsidRPr="000E0524" w:rsidTr="008D0510">
        <w:trPr>
          <w:trHeight w:val="210"/>
        </w:trPr>
        <w:tc>
          <w:tcPr>
            <w:tcW w:w="480" w:type="dxa"/>
            <w:tcBorders>
              <w:top w:val="nil"/>
              <w:left w:val="nil"/>
              <w:bottom w:val="nil"/>
              <w:right w:val="nil"/>
            </w:tcBorders>
            <w:shd w:val="clear" w:color="auto" w:fill="auto"/>
            <w:noWrap/>
            <w:vAlign w:val="center"/>
            <w:hideMark/>
          </w:tcPr>
          <w:p w:rsidR="005E4427" w:rsidRPr="000E0524" w:rsidRDefault="005E4427" w:rsidP="008D0510">
            <w:pPr>
              <w:rPr>
                <w:b/>
                <w:bCs/>
                <w:color w:val="000000"/>
              </w:rPr>
            </w:pPr>
          </w:p>
        </w:tc>
        <w:tc>
          <w:tcPr>
            <w:tcW w:w="360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244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82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100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82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r>
      <w:tr w:rsidR="005E4427" w:rsidRPr="000E0524" w:rsidTr="008D0510">
        <w:trPr>
          <w:trHeight w:val="825"/>
        </w:trPr>
        <w:tc>
          <w:tcPr>
            <w:tcW w:w="480" w:type="dxa"/>
            <w:tcBorders>
              <w:top w:val="single" w:sz="8" w:space="0" w:color="000000"/>
              <w:left w:val="single" w:sz="8" w:space="0" w:color="000000"/>
              <w:bottom w:val="nil"/>
              <w:right w:val="single" w:sz="8" w:space="0" w:color="000000"/>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 xml:space="preserve">№ </w:t>
            </w:r>
            <w:proofErr w:type="gramStart"/>
            <w:r w:rsidRPr="000E0524">
              <w:rPr>
                <w:b/>
                <w:bCs/>
                <w:color w:val="000000"/>
                <w:sz w:val="20"/>
                <w:szCs w:val="20"/>
              </w:rPr>
              <w:t>п</w:t>
            </w:r>
            <w:proofErr w:type="gramEnd"/>
            <w:r w:rsidRPr="000E0524">
              <w:rPr>
                <w:b/>
                <w:bCs/>
                <w:color w:val="000000"/>
                <w:sz w:val="20"/>
                <w:szCs w:val="20"/>
              </w:rPr>
              <w:t>/п</w:t>
            </w:r>
          </w:p>
        </w:tc>
        <w:tc>
          <w:tcPr>
            <w:tcW w:w="3600" w:type="dxa"/>
            <w:tcBorders>
              <w:top w:val="single" w:sz="8" w:space="0" w:color="000000"/>
              <w:left w:val="nil"/>
              <w:bottom w:val="nil"/>
              <w:right w:val="single" w:sz="8" w:space="0" w:color="000000"/>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Показатель</w:t>
            </w:r>
          </w:p>
        </w:tc>
        <w:tc>
          <w:tcPr>
            <w:tcW w:w="2440" w:type="dxa"/>
            <w:tcBorders>
              <w:top w:val="single" w:sz="8" w:space="0" w:color="000000"/>
              <w:left w:val="nil"/>
              <w:bottom w:val="nil"/>
              <w:right w:val="single" w:sz="8" w:space="0" w:color="000000"/>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Критерии оценки</w:t>
            </w:r>
          </w:p>
        </w:tc>
        <w:tc>
          <w:tcPr>
            <w:tcW w:w="820" w:type="dxa"/>
            <w:tcBorders>
              <w:top w:val="single" w:sz="8" w:space="0" w:color="auto"/>
              <w:left w:val="nil"/>
              <w:bottom w:val="nil"/>
              <w:right w:val="single" w:sz="8" w:space="0" w:color="auto"/>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ПЛАН Оценка (баллы)</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sz w:val="18"/>
                <w:szCs w:val="18"/>
              </w:rPr>
            </w:pPr>
            <w:r w:rsidRPr="000E0524">
              <w:rPr>
                <w:b/>
                <w:bCs/>
                <w:color w:val="000000"/>
                <w:sz w:val="18"/>
                <w:szCs w:val="18"/>
              </w:rPr>
              <w:t>ФАКТ (критерии)</w:t>
            </w:r>
          </w:p>
        </w:tc>
        <w:tc>
          <w:tcPr>
            <w:tcW w:w="820" w:type="dxa"/>
            <w:tcBorders>
              <w:top w:val="single" w:sz="8" w:space="0" w:color="auto"/>
              <w:left w:val="nil"/>
              <w:bottom w:val="nil"/>
              <w:right w:val="single" w:sz="8" w:space="0" w:color="auto"/>
            </w:tcBorders>
            <w:shd w:val="clear" w:color="000000" w:fill="FFFFCC"/>
            <w:vAlign w:val="center"/>
            <w:hideMark/>
          </w:tcPr>
          <w:p w:rsidR="005E4427" w:rsidRPr="000E0524" w:rsidRDefault="005E4427" w:rsidP="008D0510">
            <w:pPr>
              <w:jc w:val="center"/>
              <w:rPr>
                <w:b/>
                <w:bCs/>
                <w:color w:val="000000"/>
                <w:sz w:val="18"/>
                <w:szCs w:val="18"/>
              </w:rPr>
            </w:pPr>
            <w:r w:rsidRPr="000E0524">
              <w:rPr>
                <w:b/>
                <w:bCs/>
                <w:color w:val="000000"/>
                <w:sz w:val="18"/>
                <w:szCs w:val="18"/>
              </w:rPr>
              <w:t>ФАКТ Оценка (баллы)</w:t>
            </w:r>
          </w:p>
        </w:tc>
      </w:tr>
      <w:tr w:rsidR="005E4427" w:rsidRPr="000E0524" w:rsidTr="008D0510">
        <w:trPr>
          <w:trHeight w:val="450"/>
        </w:trPr>
        <w:tc>
          <w:tcPr>
            <w:tcW w:w="9160"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0E0524" w:rsidRDefault="005E4427" w:rsidP="008D0510">
            <w:pPr>
              <w:jc w:val="center"/>
              <w:rPr>
                <w:color w:val="000000"/>
              </w:rPr>
            </w:pPr>
            <w:r w:rsidRPr="000E0524">
              <w:rPr>
                <w:color w:val="000000"/>
              </w:rPr>
              <w:t>Периодичность: ежемесячно, ежеквартально, ежегодно (в пределах экономии по фонду оплаты труда)</w:t>
            </w:r>
          </w:p>
        </w:tc>
      </w:tr>
      <w:tr w:rsidR="005E4427" w:rsidRPr="000E0524" w:rsidTr="008D0510">
        <w:trPr>
          <w:trHeight w:val="315"/>
        </w:trPr>
        <w:tc>
          <w:tcPr>
            <w:tcW w:w="480" w:type="dxa"/>
            <w:tcBorders>
              <w:top w:val="nil"/>
              <w:left w:val="single" w:sz="8" w:space="0" w:color="auto"/>
              <w:bottom w:val="single" w:sz="8" w:space="0" w:color="auto"/>
              <w:right w:val="nil"/>
            </w:tcBorders>
            <w:shd w:val="clear" w:color="auto" w:fill="auto"/>
            <w:vAlign w:val="center"/>
            <w:hideMark/>
          </w:tcPr>
          <w:p w:rsidR="005E4427" w:rsidRPr="000E0524" w:rsidRDefault="005E4427" w:rsidP="008D0510">
            <w:pPr>
              <w:jc w:val="center"/>
              <w:rPr>
                <w:b/>
                <w:bCs/>
                <w:color w:val="000000"/>
              </w:rPr>
            </w:pPr>
            <w:r w:rsidRPr="000E0524">
              <w:rPr>
                <w:b/>
                <w:bCs/>
                <w:color w:val="000000"/>
              </w:rPr>
              <w:t> </w:t>
            </w:r>
          </w:p>
        </w:tc>
        <w:tc>
          <w:tcPr>
            <w:tcW w:w="3600" w:type="dxa"/>
            <w:tcBorders>
              <w:top w:val="nil"/>
              <w:left w:val="single" w:sz="8" w:space="0" w:color="000000"/>
              <w:bottom w:val="single" w:sz="8" w:space="0" w:color="auto"/>
              <w:right w:val="nil"/>
            </w:tcBorders>
            <w:shd w:val="clear" w:color="auto" w:fill="auto"/>
            <w:vAlign w:val="center"/>
            <w:hideMark/>
          </w:tcPr>
          <w:p w:rsidR="005E4427" w:rsidRPr="000E0524" w:rsidRDefault="005E4427" w:rsidP="008D0510">
            <w:pPr>
              <w:jc w:val="center"/>
              <w:rPr>
                <w:b/>
                <w:bCs/>
                <w:color w:val="000000"/>
              </w:rPr>
            </w:pPr>
            <w:r w:rsidRPr="000E0524">
              <w:rPr>
                <w:b/>
                <w:bCs/>
                <w:color w:val="000000"/>
              </w:rPr>
              <w:t>Основные показатели:</w:t>
            </w:r>
          </w:p>
        </w:tc>
        <w:tc>
          <w:tcPr>
            <w:tcW w:w="2440" w:type="dxa"/>
            <w:tcBorders>
              <w:top w:val="nil"/>
              <w:left w:val="single" w:sz="8" w:space="0" w:color="000000"/>
              <w:bottom w:val="single" w:sz="8" w:space="0" w:color="auto"/>
              <w:right w:val="nil"/>
            </w:tcBorders>
            <w:shd w:val="clear" w:color="auto" w:fill="auto"/>
            <w:vAlign w:val="center"/>
            <w:hideMark/>
          </w:tcPr>
          <w:p w:rsidR="005E4427" w:rsidRPr="000E0524" w:rsidRDefault="005E4427" w:rsidP="008D0510">
            <w:pPr>
              <w:rPr>
                <w:b/>
                <w:bCs/>
                <w:color w:val="000000"/>
              </w:rPr>
            </w:pPr>
            <w:r w:rsidRPr="000E0524">
              <w:rPr>
                <w:b/>
                <w:bCs/>
                <w:color w:val="000000"/>
              </w:rPr>
              <w:t> </w:t>
            </w:r>
          </w:p>
        </w:tc>
        <w:tc>
          <w:tcPr>
            <w:tcW w:w="820" w:type="dxa"/>
            <w:tcBorders>
              <w:top w:val="nil"/>
              <w:left w:val="single" w:sz="8" w:space="0" w:color="auto"/>
              <w:bottom w:val="single" w:sz="8" w:space="0" w:color="auto"/>
              <w:right w:val="nil"/>
            </w:tcBorders>
            <w:shd w:val="clear" w:color="auto" w:fill="auto"/>
            <w:vAlign w:val="center"/>
            <w:hideMark/>
          </w:tcPr>
          <w:p w:rsidR="005E4427" w:rsidRPr="000E0524" w:rsidRDefault="005E4427" w:rsidP="008D0510">
            <w:pPr>
              <w:jc w:val="center"/>
              <w:rPr>
                <w:b/>
                <w:bCs/>
                <w:color w:val="000000"/>
              </w:rPr>
            </w:pPr>
            <w:r w:rsidRPr="000E0524">
              <w:rPr>
                <w:b/>
                <w:bCs/>
                <w:color w:val="000000"/>
              </w:rPr>
              <w:t> </w:t>
            </w:r>
          </w:p>
        </w:tc>
        <w:tc>
          <w:tcPr>
            <w:tcW w:w="1000" w:type="dxa"/>
            <w:tcBorders>
              <w:top w:val="nil"/>
              <w:left w:val="single" w:sz="8" w:space="0" w:color="auto"/>
              <w:bottom w:val="single" w:sz="8" w:space="0" w:color="auto"/>
              <w:right w:val="nil"/>
            </w:tcBorders>
            <w:shd w:val="clear" w:color="auto" w:fill="auto"/>
            <w:vAlign w:val="center"/>
            <w:hideMark/>
          </w:tcPr>
          <w:p w:rsidR="005E4427" w:rsidRPr="000E0524" w:rsidRDefault="005E4427" w:rsidP="008D0510">
            <w:pPr>
              <w:jc w:val="center"/>
              <w:rPr>
                <w:b/>
                <w:bCs/>
                <w:color w:val="000000"/>
              </w:rPr>
            </w:pPr>
            <w:r w:rsidRPr="000E0524">
              <w:rPr>
                <w:b/>
                <w:bCs/>
                <w:color w:val="000000"/>
              </w:rPr>
              <w:t> </w:t>
            </w:r>
          </w:p>
        </w:tc>
        <w:tc>
          <w:tcPr>
            <w:tcW w:w="820" w:type="dxa"/>
            <w:tcBorders>
              <w:top w:val="nil"/>
              <w:left w:val="single" w:sz="8" w:space="0" w:color="auto"/>
              <w:bottom w:val="single" w:sz="8" w:space="0" w:color="auto"/>
              <w:right w:val="single" w:sz="8" w:space="0" w:color="auto"/>
            </w:tcBorders>
            <w:shd w:val="clear" w:color="000000" w:fill="FFFFCC"/>
            <w:vAlign w:val="center"/>
            <w:hideMark/>
          </w:tcPr>
          <w:p w:rsidR="005E4427" w:rsidRPr="000E0524" w:rsidRDefault="005E4427" w:rsidP="008D0510">
            <w:pPr>
              <w:jc w:val="center"/>
              <w:rPr>
                <w:b/>
                <w:bCs/>
                <w:color w:val="000000"/>
              </w:rPr>
            </w:pPr>
            <w:r w:rsidRPr="000E0524">
              <w:rPr>
                <w:b/>
                <w:bCs/>
                <w:color w:val="000000"/>
              </w:rPr>
              <w:t> </w:t>
            </w:r>
          </w:p>
        </w:tc>
      </w:tr>
      <w:tr w:rsidR="005E4427" w:rsidRPr="000E0524" w:rsidTr="008D0510">
        <w:trPr>
          <w:trHeight w:val="315"/>
        </w:trPr>
        <w:tc>
          <w:tcPr>
            <w:tcW w:w="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jc w:val="center"/>
              <w:rPr>
                <w:color w:val="000000"/>
              </w:rPr>
            </w:pPr>
            <w:r w:rsidRPr="000E0524">
              <w:rPr>
                <w:color w:val="000000"/>
              </w:rPr>
              <w:t>1</w:t>
            </w:r>
          </w:p>
        </w:tc>
        <w:tc>
          <w:tcPr>
            <w:tcW w:w="3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rPr>
                <w:color w:val="000000"/>
              </w:rPr>
            </w:pPr>
            <w:r w:rsidRPr="000E0524">
              <w:rPr>
                <w:color w:val="000000"/>
              </w:rPr>
              <w:t>Исполнение должностных обязанностей</w:t>
            </w:r>
          </w:p>
        </w:tc>
        <w:tc>
          <w:tcPr>
            <w:tcW w:w="244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Надлежащее исполнение</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15</w:t>
            </w:r>
          </w:p>
        </w:tc>
        <w:tc>
          <w:tcPr>
            <w:tcW w:w="100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2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15"/>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60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 xml:space="preserve">1 случай нарушения </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100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2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15"/>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60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8" w:space="0" w:color="000000"/>
              <w:right w:val="nil"/>
            </w:tcBorders>
            <w:shd w:val="clear" w:color="auto" w:fill="auto"/>
            <w:vAlign w:val="center"/>
            <w:hideMark/>
          </w:tcPr>
          <w:p w:rsidR="005E4427" w:rsidRPr="000E0524" w:rsidRDefault="005E4427" w:rsidP="008D0510">
            <w:pPr>
              <w:rPr>
                <w:color w:val="000000"/>
              </w:rPr>
            </w:pPr>
            <w:r w:rsidRPr="000E0524">
              <w:rPr>
                <w:color w:val="000000"/>
              </w:rPr>
              <w:t>2 и более нарушений</w:t>
            </w:r>
          </w:p>
        </w:tc>
        <w:tc>
          <w:tcPr>
            <w:tcW w:w="820" w:type="dxa"/>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1000" w:type="dxa"/>
            <w:tcBorders>
              <w:top w:val="nil"/>
              <w:left w:val="nil"/>
              <w:bottom w:val="single" w:sz="8" w:space="0" w:color="000000"/>
              <w:right w:val="nil"/>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2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90"/>
        </w:trPr>
        <w:tc>
          <w:tcPr>
            <w:tcW w:w="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jc w:val="center"/>
              <w:rPr>
                <w:color w:val="000000"/>
              </w:rPr>
            </w:pPr>
            <w:r w:rsidRPr="000E0524">
              <w:rPr>
                <w:color w:val="000000"/>
              </w:rPr>
              <w:t>2</w:t>
            </w:r>
          </w:p>
        </w:tc>
        <w:tc>
          <w:tcPr>
            <w:tcW w:w="3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rPr>
                <w:color w:val="000000"/>
              </w:rPr>
            </w:pPr>
            <w:r w:rsidRPr="000E0524">
              <w:rPr>
                <w:color w:val="000000"/>
              </w:rPr>
              <w:t>Соблюдение норм законодательства по направлению деятельности подразделения, соблюдение кодекса этики и служебного поведения</w:t>
            </w:r>
          </w:p>
        </w:tc>
        <w:tc>
          <w:tcPr>
            <w:tcW w:w="244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Надлежащее исполнение</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8</w:t>
            </w:r>
          </w:p>
        </w:tc>
        <w:tc>
          <w:tcPr>
            <w:tcW w:w="100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2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90"/>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60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 xml:space="preserve">1 случай нарушения </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100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2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90"/>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60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8" w:space="0" w:color="000000"/>
              <w:right w:val="nil"/>
            </w:tcBorders>
            <w:shd w:val="clear" w:color="auto" w:fill="auto"/>
            <w:vAlign w:val="center"/>
            <w:hideMark/>
          </w:tcPr>
          <w:p w:rsidR="005E4427" w:rsidRPr="000E0524" w:rsidRDefault="005E4427" w:rsidP="008D0510">
            <w:pPr>
              <w:rPr>
                <w:color w:val="000000"/>
              </w:rPr>
            </w:pPr>
            <w:r w:rsidRPr="000E0524">
              <w:rPr>
                <w:color w:val="000000"/>
              </w:rPr>
              <w:t>2 и более нарушений</w:t>
            </w:r>
          </w:p>
        </w:tc>
        <w:tc>
          <w:tcPr>
            <w:tcW w:w="820" w:type="dxa"/>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1000" w:type="dxa"/>
            <w:tcBorders>
              <w:top w:val="nil"/>
              <w:left w:val="nil"/>
              <w:bottom w:val="single" w:sz="8" w:space="0" w:color="000000"/>
              <w:right w:val="nil"/>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2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405"/>
        </w:trPr>
        <w:tc>
          <w:tcPr>
            <w:tcW w:w="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jc w:val="center"/>
              <w:rPr>
                <w:color w:val="000000"/>
              </w:rPr>
            </w:pPr>
            <w:r w:rsidRPr="000E0524">
              <w:rPr>
                <w:color w:val="000000"/>
              </w:rPr>
              <w:t>3</w:t>
            </w:r>
          </w:p>
        </w:tc>
        <w:tc>
          <w:tcPr>
            <w:tcW w:w="3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rPr>
                <w:color w:val="000000"/>
              </w:rPr>
            </w:pPr>
            <w:r w:rsidRPr="000E0524">
              <w:rPr>
                <w:color w:val="000000"/>
              </w:rPr>
              <w:t>Оценка оперативности и качества выполняемой работы, соблюдение установленных сроков исполнения приказов, распоряжений, поручений</w:t>
            </w:r>
          </w:p>
        </w:tc>
        <w:tc>
          <w:tcPr>
            <w:tcW w:w="244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без ошибок и в срок</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10</w:t>
            </w:r>
          </w:p>
        </w:tc>
        <w:tc>
          <w:tcPr>
            <w:tcW w:w="100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2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405"/>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60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 xml:space="preserve">Замечания </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100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2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405"/>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60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8" w:space="0" w:color="000000"/>
              <w:right w:val="nil"/>
            </w:tcBorders>
            <w:shd w:val="clear" w:color="auto" w:fill="auto"/>
            <w:vAlign w:val="center"/>
            <w:hideMark/>
          </w:tcPr>
          <w:p w:rsidR="005E4427" w:rsidRPr="000E0524" w:rsidRDefault="005E4427" w:rsidP="008D0510">
            <w:pPr>
              <w:rPr>
                <w:color w:val="000000"/>
              </w:rPr>
            </w:pPr>
            <w:r w:rsidRPr="000E0524">
              <w:rPr>
                <w:color w:val="000000"/>
              </w:rPr>
              <w:t>Зафиксированные ошибки</w:t>
            </w:r>
          </w:p>
        </w:tc>
        <w:tc>
          <w:tcPr>
            <w:tcW w:w="820" w:type="dxa"/>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1000" w:type="dxa"/>
            <w:tcBorders>
              <w:top w:val="nil"/>
              <w:left w:val="nil"/>
              <w:bottom w:val="single" w:sz="8" w:space="0" w:color="000000"/>
              <w:right w:val="nil"/>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2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15"/>
        </w:trPr>
        <w:tc>
          <w:tcPr>
            <w:tcW w:w="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jc w:val="center"/>
              <w:rPr>
                <w:color w:val="000000"/>
              </w:rPr>
            </w:pPr>
            <w:r w:rsidRPr="000E0524">
              <w:rPr>
                <w:color w:val="000000"/>
              </w:rPr>
              <w:t>4</w:t>
            </w:r>
          </w:p>
        </w:tc>
        <w:tc>
          <w:tcPr>
            <w:tcW w:w="3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rPr>
                <w:color w:val="000000"/>
              </w:rPr>
            </w:pPr>
            <w:r w:rsidRPr="000E0524">
              <w:rPr>
                <w:color w:val="000000"/>
              </w:rPr>
              <w:t xml:space="preserve">Ведение официального сайта учреждения </w:t>
            </w:r>
          </w:p>
        </w:tc>
        <w:tc>
          <w:tcPr>
            <w:tcW w:w="244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Надлежащее исполнение</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10</w:t>
            </w:r>
          </w:p>
        </w:tc>
        <w:tc>
          <w:tcPr>
            <w:tcW w:w="100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2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600"/>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60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1 случай нарушения и более</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1000" w:type="dxa"/>
            <w:tcBorders>
              <w:top w:val="nil"/>
              <w:left w:val="nil"/>
              <w:bottom w:val="nil"/>
              <w:right w:val="nil"/>
            </w:tcBorders>
            <w:shd w:val="clear" w:color="auto" w:fill="auto"/>
            <w:vAlign w:val="center"/>
            <w:hideMark/>
          </w:tcPr>
          <w:p w:rsidR="005E4427" w:rsidRPr="000E0524" w:rsidRDefault="005E4427" w:rsidP="008D0510">
            <w:pPr>
              <w:jc w:val="center"/>
              <w:rPr>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600"/>
        </w:trPr>
        <w:tc>
          <w:tcPr>
            <w:tcW w:w="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3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rPr>
                <w:color w:val="000000"/>
              </w:rPr>
            </w:pPr>
            <w:r w:rsidRPr="000E0524">
              <w:rPr>
                <w:color w:val="000000"/>
              </w:rPr>
              <w:t>Обоснованные жалобы на действия/бездействия сотрудника со стороны работников учреждения или пациентов</w:t>
            </w:r>
          </w:p>
        </w:tc>
        <w:tc>
          <w:tcPr>
            <w:tcW w:w="2440" w:type="dxa"/>
            <w:tcBorders>
              <w:top w:val="single" w:sz="8" w:space="0" w:color="000000"/>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Отсутствие</w:t>
            </w:r>
          </w:p>
        </w:tc>
        <w:tc>
          <w:tcPr>
            <w:tcW w:w="820" w:type="dxa"/>
            <w:tcBorders>
              <w:top w:val="single" w:sz="8" w:space="0" w:color="000000"/>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1000" w:type="dxa"/>
            <w:tcBorders>
              <w:top w:val="single" w:sz="8" w:space="0" w:color="000000"/>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2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600"/>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60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8" w:space="0" w:color="000000"/>
              <w:right w:val="nil"/>
            </w:tcBorders>
            <w:shd w:val="clear" w:color="auto" w:fill="auto"/>
            <w:vAlign w:val="center"/>
            <w:hideMark/>
          </w:tcPr>
          <w:p w:rsidR="005E4427" w:rsidRPr="000E0524" w:rsidRDefault="005E4427" w:rsidP="008D0510">
            <w:pPr>
              <w:rPr>
                <w:color w:val="000000"/>
              </w:rPr>
            </w:pPr>
            <w:r w:rsidRPr="000E0524">
              <w:rPr>
                <w:color w:val="000000"/>
              </w:rPr>
              <w:t>1 факт и более</w:t>
            </w:r>
          </w:p>
        </w:tc>
        <w:tc>
          <w:tcPr>
            <w:tcW w:w="820" w:type="dxa"/>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1000" w:type="dxa"/>
            <w:tcBorders>
              <w:top w:val="nil"/>
              <w:left w:val="nil"/>
              <w:bottom w:val="single" w:sz="8" w:space="0" w:color="000000"/>
              <w:right w:val="nil"/>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20"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15"/>
        </w:trPr>
        <w:tc>
          <w:tcPr>
            <w:tcW w:w="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jc w:val="center"/>
              <w:rPr>
                <w:color w:val="000000"/>
              </w:rPr>
            </w:pPr>
            <w:r w:rsidRPr="000E0524">
              <w:rPr>
                <w:color w:val="000000"/>
              </w:rPr>
              <w:t>6</w:t>
            </w:r>
          </w:p>
        </w:tc>
        <w:tc>
          <w:tcPr>
            <w:tcW w:w="3600" w:type="dxa"/>
            <w:vMerge w:val="restart"/>
            <w:tcBorders>
              <w:top w:val="nil"/>
              <w:left w:val="single" w:sz="8" w:space="0" w:color="00000A"/>
              <w:bottom w:val="nil"/>
              <w:right w:val="single" w:sz="8" w:space="0" w:color="00000A"/>
            </w:tcBorders>
            <w:shd w:val="clear" w:color="auto" w:fill="auto"/>
            <w:vAlign w:val="center"/>
            <w:hideMark/>
          </w:tcPr>
          <w:p w:rsidR="005E4427" w:rsidRPr="000E0524" w:rsidRDefault="005E4427" w:rsidP="008D0510">
            <w:pPr>
              <w:rPr>
                <w:color w:val="000000"/>
              </w:rPr>
            </w:pPr>
            <w:r w:rsidRPr="000E0524">
              <w:rPr>
                <w:color w:val="000000"/>
              </w:rPr>
              <w:t>Своевременное и качественное  предоставление отчетной информации</w:t>
            </w:r>
          </w:p>
        </w:tc>
        <w:tc>
          <w:tcPr>
            <w:tcW w:w="244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Надлежащее исполнение</w:t>
            </w:r>
          </w:p>
        </w:tc>
        <w:tc>
          <w:tcPr>
            <w:tcW w:w="82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10</w:t>
            </w:r>
          </w:p>
        </w:tc>
        <w:tc>
          <w:tcPr>
            <w:tcW w:w="1000" w:type="dxa"/>
            <w:tcBorders>
              <w:top w:val="nil"/>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20" w:type="dxa"/>
            <w:tcBorders>
              <w:top w:val="nil"/>
              <w:left w:val="nil"/>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600"/>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600" w:type="dxa"/>
            <w:vMerge/>
            <w:tcBorders>
              <w:top w:val="nil"/>
              <w:left w:val="single" w:sz="8" w:space="0" w:color="00000A"/>
              <w:bottom w:val="nil"/>
              <w:right w:val="single" w:sz="8" w:space="0" w:color="00000A"/>
            </w:tcBorders>
            <w:vAlign w:val="center"/>
            <w:hideMark/>
          </w:tcPr>
          <w:p w:rsidR="005E4427" w:rsidRPr="000E0524" w:rsidRDefault="005E4427" w:rsidP="008D0510">
            <w:pPr>
              <w:rPr>
                <w:color w:val="000000"/>
              </w:rPr>
            </w:pPr>
          </w:p>
        </w:tc>
        <w:tc>
          <w:tcPr>
            <w:tcW w:w="2440" w:type="dxa"/>
            <w:tcBorders>
              <w:top w:val="nil"/>
              <w:left w:val="nil"/>
              <w:bottom w:val="nil"/>
              <w:right w:val="nil"/>
            </w:tcBorders>
            <w:shd w:val="clear" w:color="auto" w:fill="auto"/>
            <w:vAlign w:val="center"/>
            <w:hideMark/>
          </w:tcPr>
          <w:p w:rsidR="005E4427" w:rsidRPr="000E0524" w:rsidRDefault="005E4427" w:rsidP="008D0510">
            <w:pPr>
              <w:rPr>
                <w:color w:val="000000"/>
              </w:rPr>
            </w:pPr>
            <w:r w:rsidRPr="000E0524">
              <w:rPr>
                <w:color w:val="000000"/>
              </w:rPr>
              <w:t>Случаи нарушения 1 и более</w:t>
            </w:r>
          </w:p>
        </w:tc>
        <w:tc>
          <w:tcPr>
            <w:tcW w:w="820" w:type="dxa"/>
            <w:tcBorders>
              <w:top w:val="nil"/>
              <w:left w:val="single" w:sz="8" w:space="0" w:color="auto"/>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1000" w:type="dxa"/>
            <w:tcBorders>
              <w:top w:val="nil"/>
              <w:left w:val="nil"/>
              <w:bottom w:val="nil"/>
              <w:right w:val="nil"/>
            </w:tcBorders>
            <w:shd w:val="clear" w:color="auto" w:fill="auto"/>
            <w:vAlign w:val="center"/>
            <w:hideMark/>
          </w:tcPr>
          <w:p w:rsidR="005E4427" w:rsidRPr="000E0524" w:rsidRDefault="005E4427" w:rsidP="008D0510">
            <w:pPr>
              <w:jc w:val="center"/>
              <w:rPr>
                <w:color w:val="000000"/>
              </w:rPr>
            </w:pPr>
          </w:p>
        </w:tc>
        <w:tc>
          <w:tcPr>
            <w:tcW w:w="820" w:type="dxa"/>
            <w:tcBorders>
              <w:top w:val="nil"/>
              <w:left w:val="single" w:sz="8" w:space="0" w:color="auto"/>
              <w:bottom w:val="nil"/>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735"/>
        </w:trPr>
        <w:tc>
          <w:tcPr>
            <w:tcW w:w="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jc w:val="center"/>
              <w:rPr>
                <w:color w:val="000000"/>
              </w:rPr>
            </w:pPr>
            <w:r w:rsidRPr="000E0524">
              <w:rPr>
                <w:color w:val="000000"/>
              </w:rPr>
              <w:t>7</w:t>
            </w:r>
          </w:p>
        </w:tc>
        <w:tc>
          <w:tcPr>
            <w:tcW w:w="36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rPr>
                <w:color w:val="000000"/>
              </w:rPr>
            </w:pPr>
            <w:r w:rsidRPr="000E0524">
              <w:rPr>
                <w:color w:val="000000"/>
              </w:rPr>
              <w:t>Соблюдение санитарно-эпидемиологических требований, требований пожарной безопасности, охраны труда, порядка на рабочем месте</w:t>
            </w:r>
          </w:p>
        </w:tc>
        <w:tc>
          <w:tcPr>
            <w:tcW w:w="2440" w:type="dxa"/>
            <w:tcBorders>
              <w:top w:val="single" w:sz="8" w:space="0" w:color="000000"/>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Надлежащее исполнение</w:t>
            </w:r>
          </w:p>
        </w:tc>
        <w:tc>
          <w:tcPr>
            <w:tcW w:w="820" w:type="dxa"/>
            <w:tcBorders>
              <w:top w:val="single" w:sz="8" w:space="0" w:color="000000"/>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2</w:t>
            </w:r>
          </w:p>
        </w:tc>
        <w:tc>
          <w:tcPr>
            <w:tcW w:w="1000" w:type="dxa"/>
            <w:tcBorders>
              <w:top w:val="single" w:sz="8" w:space="0" w:color="000000"/>
              <w:left w:val="nil"/>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20" w:type="dxa"/>
            <w:vMerge w:val="restart"/>
            <w:tcBorders>
              <w:top w:val="single" w:sz="8" w:space="0" w:color="000000"/>
              <w:left w:val="single" w:sz="8" w:space="0" w:color="auto"/>
              <w:bottom w:val="single" w:sz="8" w:space="0" w:color="000000"/>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735"/>
        </w:trPr>
        <w:tc>
          <w:tcPr>
            <w:tcW w:w="48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3600" w:type="dxa"/>
            <w:vMerge/>
            <w:tcBorders>
              <w:top w:val="single" w:sz="8" w:space="0" w:color="000000"/>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8" w:space="0" w:color="auto"/>
              <w:right w:val="nil"/>
            </w:tcBorders>
            <w:shd w:val="clear" w:color="auto" w:fill="auto"/>
            <w:vAlign w:val="center"/>
            <w:hideMark/>
          </w:tcPr>
          <w:p w:rsidR="005E4427" w:rsidRPr="000E0524" w:rsidRDefault="005E4427" w:rsidP="008D0510">
            <w:pPr>
              <w:rPr>
                <w:color w:val="000000"/>
              </w:rPr>
            </w:pPr>
            <w:r w:rsidRPr="000E0524">
              <w:rPr>
                <w:color w:val="000000"/>
              </w:rPr>
              <w:t>Не надлежащее исполнение</w:t>
            </w:r>
          </w:p>
        </w:tc>
        <w:tc>
          <w:tcPr>
            <w:tcW w:w="820" w:type="dxa"/>
            <w:tcBorders>
              <w:top w:val="nil"/>
              <w:left w:val="single" w:sz="8" w:space="0" w:color="auto"/>
              <w:bottom w:val="single" w:sz="8"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1000" w:type="dxa"/>
            <w:tcBorders>
              <w:top w:val="nil"/>
              <w:left w:val="nil"/>
              <w:bottom w:val="single" w:sz="8" w:space="0" w:color="auto"/>
              <w:right w:val="nil"/>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20" w:type="dxa"/>
            <w:vMerge/>
            <w:tcBorders>
              <w:top w:val="single" w:sz="8" w:space="0" w:color="000000"/>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15"/>
        </w:trPr>
        <w:tc>
          <w:tcPr>
            <w:tcW w:w="6520" w:type="dxa"/>
            <w:gridSpan w:val="3"/>
            <w:tcBorders>
              <w:top w:val="single" w:sz="8" w:space="0" w:color="auto"/>
              <w:left w:val="single" w:sz="8" w:space="0" w:color="auto"/>
              <w:bottom w:val="single" w:sz="8" w:space="0" w:color="auto"/>
              <w:right w:val="nil"/>
            </w:tcBorders>
            <w:shd w:val="clear" w:color="auto" w:fill="auto"/>
            <w:noWrap/>
            <w:vAlign w:val="center"/>
            <w:hideMark/>
          </w:tcPr>
          <w:p w:rsidR="005E4427" w:rsidRPr="000E0524" w:rsidRDefault="005E4427" w:rsidP="008D0510">
            <w:pPr>
              <w:jc w:val="center"/>
              <w:rPr>
                <w:b/>
                <w:bCs/>
                <w:color w:val="000000"/>
              </w:rPr>
            </w:pPr>
            <w:r w:rsidRPr="000E0524">
              <w:rPr>
                <w:b/>
                <w:bCs/>
                <w:color w:val="000000"/>
              </w:rPr>
              <w:t>Итого:</w:t>
            </w:r>
          </w:p>
        </w:tc>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5E4427" w:rsidRPr="000E0524" w:rsidRDefault="005E4427" w:rsidP="008D0510">
            <w:pPr>
              <w:jc w:val="center"/>
              <w:rPr>
                <w:b/>
                <w:bCs/>
                <w:color w:val="000000"/>
              </w:rPr>
            </w:pPr>
            <w:r w:rsidRPr="000E0524">
              <w:rPr>
                <w:b/>
                <w:bCs/>
                <w:color w:val="000000"/>
              </w:rPr>
              <w:t>60</w:t>
            </w:r>
          </w:p>
        </w:tc>
        <w:tc>
          <w:tcPr>
            <w:tcW w:w="1000" w:type="dxa"/>
            <w:tcBorders>
              <w:top w:val="nil"/>
              <w:left w:val="nil"/>
              <w:bottom w:val="single" w:sz="8" w:space="0" w:color="auto"/>
              <w:right w:val="nil"/>
            </w:tcBorders>
            <w:shd w:val="clear" w:color="auto" w:fill="auto"/>
            <w:noWrap/>
            <w:vAlign w:val="center"/>
            <w:hideMark/>
          </w:tcPr>
          <w:p w:rsidR="005E4427" w:rsidRPr="000E0524" w:rsidRDefault="005E4427" w:rsidP="008D0510">
            <w:pPr>
              <w:jc w:val="center"/>
              <w:rPr>
                <w:b/>
                <w:bCs/>
                <w:color w:val="000000"/>
              </w:rPr>
            </w:pPr>
            <w:r w:rsidRPr="000E0524">
              <w:rPr>
                <w:b/>
                <w:bCs/>
                <w:color w:val="000000"/>
              </w:rPr>
              <w:t> </w:t>
            </w:r>
          </w:p>
        </w:tc>
        <w:tc>
          <w:tcPr>
            <w:tcW w:w="820" w:type="dxa"/>
            <w:tcBorders>
              <w:top w:val="nil"/>
              <w:left w:val="single" w:sz="8" w:space="0" w:color="auto"/>
              <w:bottom w:val="single" w:sz="8" w:space="0" w:color="auto"/>
              <w:right w:val="single" w:sz="8" w:space="0" w:color="auto"/>
            </w:tcBorders>
            <w:shd w:val="clear" w:color="000000" w:fill="FFFFCC"/>
            <w:noWrap/>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00"/>
        </w:trPr>
        <w:tc>
          <w:tcPr>
            <w:tcW w:w="48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360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244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82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82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r>
      <w:tr w:rsidR="005E4427" w:rsidRPr="000E0524" w:rsidTr="008D0510">
        <w:trPr>
          <w:trHeight w:val="300"/>
        </w:trPr>
        <w:tc>
          <w:tcPr>
            <w:tcW w:w="9160" w:type="dxa"/>
            <w:gridSpan w:val="6"/>
            <w:tcBorders>
              <w:top w:val="nil"/>
              <w:left w:val="nil"/>
              <w:bottom w:val="nil"/>
              <w:right w:val="nil"/>
            </w:tcBorders>
            <w:shd w:val="clear" w:color="auto" w:fill="auto"/>
            <w:noWrap/>
            <w:vAlign w:val="center"/>
            <w:hideMark/>
          </w:tcPr>
          <w:p w:rsidR="005E4427" w:rsidRPr="000E0524" w:rsidRDefault="005E4427" w:rsidP="008D0510">
            <w:pPr>
              <w:rPr>
                <w:color w:val="000000"/>
              </w:rPr>
            </w:pPr>
            <w:r w:rsidRPr="000E0524">
              <w:rPr>
                <w:color w:val="000000"/>
              </w:rPr>
              <w:t xml:space="preserve">С оценочной картой </w:t>
            </w:r>
            <w:proofErr w:type="gramStart"/>
            <w:r w:rsidRPr="000E0524">
              <w:rPr>
                <w:color w:val="000000"/>
              </w:rPr>
              <w:t>ознакомлен</w:t>
            </w:r>
            <w:proofErr w:type="gramEnd"/>
            <w:r w:rsidRPr="000E0524">
              <w:rPr>
                <w:color w:val="000000"/>
              </w:rPr>
              <w:t>: ____________________</w:t>
            </w:r>
            <w:r>
              <w:rPr>
                <w:color w:val="000000"/>
              </w:rPr>
              <w:t xml:space="preserve"> / __________________________</w:t>
            </w:r>
          </w:p>
        </w:tc>
      </w:tr>
    </w:tbl>
    <w:p w:rsidR="005E4427" w:rsidRDefault="005E4427" w:rsidP="005E4427"/>
    <w:p w:rsidR="005E4427" w:rsidRDefault="005E4427" w:rsidP="005E4427"/>
    <w:p w:rsidR="005E4427" w:rsidRDefault="005E4427" w:rsidP="005E4427"/>
    <w:p w:rsidR="005E4427" w:rsidRDefault="005E4427" w:rsidP="005E4427"/>
    <w:tbl>
      <w:tblPr>
        <w:tblW w:w="9672" w:type="dxa"/>
        <w:tblInd w:w="91" w:type="dxa"/>
        <w:tblLook w:val="04A0" w:firstRow="1" w:lastRow="0" w:firstColumn="1" w:lastColumn="0" w:noHBand="0" w:noVBand="1"/>
      </w:tblPr>
      <w:tblGrid>
        <w:gridCol w:w="503"/>
        <w:gridCol w:w="3820"/>
        <w:gridCol w:w="2440"/>
        <w:gridCol w:w="930"/>
        <w:gridCol w:w="1120"/>
        <w:gridCol w:w="859"/>
      </w:tblGrid>
      <w:tr w:rsidR="005E4427" w:rsidRPr="000E0524" w:rsidTr="008D0510">
        <w:trPr>
          <w:trHeight w:val="525"/>
        </w:trPr>
        <w:tc>
          <w:tcPr>
            <w:tcW w:w="9672" w:type="dxa"/>
            <w:gridSpan w:val="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5E4427" w:rsidRPr="000E0524" w:rsidRDefault="005E4427" w:rsidP="008D0510">
            <w:pPr>
              <w:jc w:val="center"/>
              <w:rPr>
                <w:b/>
                <w:bCs/>
                <w:color w:val="000000"/>
                <w:sz w:val="28"/>
                <w:szCs w:val="28"/>
              </w:rPr>
            </w:pPr>
            <w:r w:rsidRPr="000E0524">
              <w:rPr>
                <w:b/>
                <w:bCs/>
                <w:color w:val="000000"/>
                <w:sz w:val="28"/>
                <w:szCs w:val="28"/>
              </w:rPr>
              <w:t>ОЦЕНОЧНАЯ КАРТА за период ____________________ 202___ года</w:t>
            </w:r>
          </w:p>
        </w:tc>
      </w:tr>
      <w:tr w:rsidR="005E4427" w:rsidRPr="000E0524" w:rsidTr="008D0510">
        <w:trPr>
          <w:trHeight w:val="375"/>
        </w:trPr>
        <w:tc>
          <w:tcPr>
            <w:tcW w:w="503"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382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244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93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1120"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c>
          <w:tcPr>
            <w:tcW w:w="859" w:type="dxa"/>
            <w:tcBorders>
              <w:top w:val="nil"/>
              <w:left w:val="nil"/>
              <w:bottom w:val="nil"/>
              <w:right w:val="nil"/>
            </w:tcBorders>
            <w:shd w:val="clear" w:color="auto" w:fill="auto"/>
            <w:noWrap/>
            <w:vAlign w:val="bottom"/>
            <w:hideMark/>
          </w:tcPr>
          <w:p w:rsidR="005E4427" w:rsidRPr="000E0524" w:rsidRDefault="005E4427" w:rsidP="008D0510">
            <w:pPr>
              <w:jc w:val="center"/>
              <w:rPr>
                <w:b/>
                <w:bCs/>
                <w:color w:val="000000"/>
                <w:sz w:val="28"/>
                <w:szCs w:val="28"/>
              </w:rPr>
            </w:pPr>
          </w:p>
        </w:tc>
      </w:tr>
      <w:tr w:rsidR="005E4427" w:rsidRPr="000E0524" w:rsidTr="008D0510">
        <w:trPr>
          <w:trHeight w:val="735"/>
        </w:trPr>
        <w:tc>
          <w:tcPr>
            <w:tcW w:w="9672" w:type="dxa"/>
            <w:gridSpan w:val="6"/>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r w:rsidRPr="000E0524">
              <w:rPr>
                <w:b/>
                <w:bCs/>
                <w:color w:val="000000"/>
              </w:rPr>
              <w:t>Показатели и критерии оценки эффективности деятельности</w:t>
            </w:r>
            <w:r w:rsidRPr="000E0524">
              <w:rPr>
                <w:b/>
                <w:bCs/>
                <w:color w:val="000000"/>
              </w:rPr>
              <w:br/>
              <w:t>рабочих</w:t>
            </w:r>
          </w:p>
        </w:tc>
      </w:tr>
      <w:tr w:rsidR="005E4427" w:rsidRPr="000E0524" w:rsidTr="008D0510">
        <w:trPr>
          <w:trHeight w:val="420"/>
        </w:trPr>
        <w:tc>
          <w:tcPr>
            <w:tcW w:w="9672" w:type="dxa"/>
            <w:gridSpan w:val="6"/>
            <w:tcBorders>
              <w:top w:val="nil"/>
              <w:left w:val="nil"/>
              <w:bottom w:val="nil"/>
              <w:right w:val="nil"/>
            </w:tcBorders>
            <w:shd w:val="clear" w:color="000000" w:fill="CCFFCC"/>
            <w:noWrap/>
            <w:vAlign w:val="center"/>
            <w:hideMark/>
          </w:tcPr>
          <w:p w:rsidR="005E4427" w:rsidRPr="000E0524" w:rsidRDefault="005E4427" w:rsidP="008D0510">
            <w:pPr>
              <w:rPr>
                <w:b/>
                <w:bCs/>
                <w:color w:val="000000"/>
              </w:rPr>
            </w:pPr>
            <w:r w:rsidRPr="000E0524">
              <w:rPr>
                <w:b/>
                <w:bCs/>
                <w:color w:val="000000"/>
              </w:rPr>
              <w:t>Должность: _________________________________________________________________</w:t>
            </w:r>
          </w:p>
        </w:tc>
      </w:tr>
      <w:tr w:rsidR="005E4427" w:rsidRPr="000E0524" w:rsidTr="008D0510">
        <w:trPr>
          <w:trHeight w:val="420"/>
        </w:trPr>
        <w:tc>
          <w:tcPr>
            <w:tcW w:w="9672" w:type="dxa"/>
            <w:gridSpan w:val="6"/>
            <w:tcBorders>
              <w:top w:val="nil"/>
              <w:left w:val="nil"/>
              <w:bottom w:val="nil"/>
              <w:right w:val="nil"/>
            </w:tcBorders>
            <w:shd w:val="clear" w:color="000000" w:fill="CCFFCC"/>
            <w:noWrap/>
            <w:vAlign w:val="center"/>
            <w:hideMark/>
          </w:tcPr>
          <w:p w:rsidR="005E4427" w:rsidRPr="000E0524" w:rsidRDefault="005E4427" w:rsidP="008D0510">
            <w:pPr>
              <w:rPr>
                <w:b/>
                <w:bCs/>
                <w:color w:val="000000"/>
              </w:rPr>
            </w:pPr>
            <w:r w:rsidRPr="000E0524">
              <w:rPr>
                <w:b/>
                <w:bCs/>
                <w:color w:val="000000"/>
              </w:rPr>
              <w:t>Ф.И.О. _____________________________________________________________________</w:t>
            </w:r>
          </w:p>
        </w:tc>
      </w:tr>
      <w:tr w:rsidR="005E4427" w:rsidRPr="000E0524" w:rsidTr="008D0510">
        <w:trPr>
          <w:trHeight w:val="255"/>
        </w:trPr>
        <w:tc>
          <w:tcPr>
            <w:tcW w:w="503" w:type="dxa"/>
            <w:tcBorders>
              <w:top w:val="nil"/>
              <w:left w:val="nil"/>
              <w:bottom w:val="nil"/>
              <w:right w:val="nil"/>
            </w:tcBorders>
            <w:shd w:val="clear" w:color="auto" w:fill="auto"/>
            <w:noWrap/>
            <w:vAlign w:val="center"/>
            <w:hideMark/>
          </w:tcPr>
          <w:p w:rsidR="005E4427" w:rsidRPr="000E0524" w:rsidRDefault="005E4427" w:rsidP="008D0510">
            <w:pPr>
              <w:rPr>
                <w:b/>
                <w:bCs/>
                <w:color w:val="000000"/>
              </w:rPr>
            </w:pPr>
          </w:p>
        </w:tc>
        <w:tc>
          <w:tcPr>
            <w:tcW w:w="382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244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93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1120"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c>
          <w:tcPr>
            <w:tcW w:w="859" w:type="dxa"/>
            <w:tcBorders>
              <w:top w:val="nil"/>
              <w:left w:val="nil"/>
              <w:bottom w:val="nil"/>
              <w:right w:val="nil"/>
            </w:tcBorders>
            <w:shd w:val="clear" w:color="auto" w:fill="auto"/>
            <w:vAlign w:val="center"/>
            <w:hideMark/>
          </w:tcPr>
          <w:p w:rsidR="005E4427" w:rsidRPr="000E0524" w:rsidRDefault="005E4427" w:rsidP="008D0510">
            <w:pPr>
              <w:jc w:val="center"/>
              <w:rPr>
                <w:b/>
                <w:bCs/>
                <w:color w:val="000000"/>
              </w:rPr>
            </w:pPr>
          </w:p>
        </w:tc>
      </w:tr>
      <w:tr w:rsidR="005E4427" w:rsidRPr="000E0524" w:rsidTr="008D0510">
        <w:trPr>
          <w:trHeight w:val="825"/>
        </w:trPr>
        <w:tc>
          <w:tcPr>
            <w:tcW w:w="503" w:type="dxa"/>
            <w:tcBorders>
              <w:top w:val="single" w:sz="8" w:space="0" w:color="auto"/>
              <w:left w:val="single" w:sz="8" w:space="0" w:color="auto"/>
              <w:bottom w:val="nil"/>
              <w:right w:val="single" w:sz="8" w:space="0" w:color="000000"/>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 xml:space="preserve">№ </w:t>
            </w:r>
            <w:proofErr w:type="gramStart"/>
            <w:r w:rsidRPr="000E0524">
              <w:rPr>
                <w:b/>
                <w:bCs/>
                <w:color w:val="000000"/>
                <w:sz w:val="20"/>
                <w:szCs w:val="20"/>
              </w:rPr>
              <w:t>п</w:t>
            </w:r>
            <w:proofErr w:type="gramEnd"/>
            <w:r w:rsidRPr="000E0524">
              <w:rPr>
                <w:b/>
                <w:bCs/>
                <w:color w:val="000000"/>
                <w:sz w:val="20"/>
                <w:szCs w:val="20"/>
              </w:rPr>
              <w:t>/п</w:t>
            </w:r>
          </w:p>
        </w:tc>
        <w:tc>
          <w:tcPr>
            <w:tcW w:w="3820" w:type="dxa"/>
            <w:tcBorders>
              <w:top w:val="single" w:sz="8" w:space="0" w:color="auto"/>
              <w:left w:val="nil"/>
              <w:bottom w:val="nil"/>
              <w:right w:val="single" w:sz="8" w:space="0" w:color="000000"/>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Показатель</w:t>
            </w:r>
          </w:p>
        </w:tc>
        <w:tc>
          <w:tcPr>
            <w:tcW w:w="2440" w:type="dxa"/>
            <w:tcBorders>
              <w:top w:val="single" w:sz="8" w:space="0" w:color="auto"/>
              <w:left w:val="nil"/>
              <w:bottom w:val="nil"/>
              <w:right w:val="single" w:sz="8" w:space="0" w:color="000000"/>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Критерии оценки</w:t>
            </w:r>
          </w:p>
        </w:tc>
        <w:tc>
          <w:tcPr>
            <w:tcW w:w="930" w:type="dxa"/>
            <w:tcBorders>
              <w:top w:val="single" w:sz="8" w:space="0" w:color="auto"/>
              <w:left w:val="nil"/>
              <w:bottom w:val="nil"/>
              <w:right w:val="single" w:sz="8" w:space="0" w:color="auto"/>
            </w:tcBorders>
            <w:shd w:val="clear" w:color="auto" w:fill="auto"/>
            <w:vAlign w:val="center"/>
            <w:hideMark/>
          </w:tcPr>
          <w:p w:rsidR="005E4427" w:rsidRPr="000E0524" w:rsidRDefault="005E4427" w:rsidP="008D0510">
            <w:pPr>
              <w:jc w:val="center"/>
              <w:rPr>
                <w:b/>
                <w:bCs/>
                <w:color w:val="000000"/>
                <w:sz w:val="20"/>
                <w:szCs w:val="20"/>
              </w:rPr>
            </w:pPr>
            <w:r w:rsidRPr="000E0524">
              <w:rPr>
                <w:b/>
                <w:bCs/>
                <w:color w:val="000000"/>
                <w:sz w:val="20"/>
                <w:szCs w:val="20"/>
              </w:rPr>
              <w:t>ПЛАН Оценка (баллы)</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5E4427" w:rsidRPr="000E0524" w:rsidRDefault="005E4427" w:rsidP="008D0510">
            <w:pPr>
              <w:jc w:val="center"/>
              <w:rPr>
                <w:b/>
                <w:bCs/>
                <w:color w:val="000000"/>
                <w:sz w:val="18"/>
                <w:szCs w:val="18"/>
              </w:rPr>
            </w:pPr>
            <w:r w:rsidRPr="000E0524">
              <w:rPr>
                <w:b/>
                <w:bCs/>
                <w:color w:val="000000"/>
                <w:sz w:val="18"/>
                <w:szCs w:val="18"/>
              </w:rPr>
              <w:t>ФАКТ (критерии)</w:t>
            </w:r>
          </w:p>
        </w:tc>
        <w:tc>
          <w:tcPr>
            <w:tcW w:w="859" w:type="dxa"/>
            <w:tcBorders>
              <w:top w:val="single" w:sz="8" w:space="0" w:color="auto"/>
              <w:left w:val="nil"/>
              <w:bottom w:val="nil"/>
              <w:right w:val="single" w:sz="8" w:space="0" w:color="auto"/>
            </w:tcBorders>
            <w:shd w:val="clear" w:color="000000" w:fill="FFFFCC"/>
            <w:vAlign w:val="center"/>
            <w:hideMark/>
          </w:tcPr>
          <w:p w:rsidR="005E4427" w:rsidRPr="000E0524" w:rsidRDefault="005E4427" w:rsidP="008D0510">
            <w:pPr>
              <w:jc w:val="center"/>
              <w:rPr>
                <w:b/>
                <w:bCs/>
                <w:color w:val="000000"/>
                <w:sz w:val="18"/>
                <w:szCs w:val="18"/>
              </w:rPr>
            </w:pPr>
            <w:r w:rsidRPr="000E0524">
              <w:rPr>
                <w:b/>
                <w:bCs/>
                <w:color w:val="000000"/>
                <w:sz w:val="18"/>
                <w:szCs w:val="18"/>
              </w:rPr>
              <w:t>ФАКТ Оценка (баллы)</w:t>
            </w:r>
          </w:p>
        </w:tc>
      </w:tr>
      <w:tr w:rsidR="005E4427" w:rsidRPr="000E0524" w:rsidTr="008D0510">
        <w:trPr>
          <w:trHeight w:val="450"/>
        </w:trPr>
        <w:tc>
          <w:tcPr>
            <w:tcW w:w="9672"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5E4427" w:rsidRPr="000E0524" w:rsidRDefault="005E4427" w:rsidP="008D0510">
            <w:pPr>
              <w:jc w:val="center"/>
              <w:rPr>
                <w:color w:val="000000"/>
              </w:rPr>
            </w:pPr>
            <w:r w:rsidRPr="000E0524">
              <w:rPr>
                <w:color w:val="000000"/>
              </w:rPr>
              <w:t>Периодичность: ежемесячно, ежеквартально, ежегодно (в пределах экономии по фонду оплаты труда)</w:t>
            </w:r>
          </w:p>
        </w:tc>
      </w:tr>
      <w:tr w:rsidR="005E4427" w:rsidRPr="000E0524" w:rsidTr="008D0510">
        <w:trPr>
          <w:trHeight w:val="315"/>
        </w:trPr>
        <w:tc>
          <w:tcPr>
            <w:tcW w:w="503" w:type="dxa"/>
            <w:tcBorders>
              <w:top w:val="nil"/>
              <w:left w:val="single" w:sz="8" w:space="0" w:color="auto"/>
              <w:bottom w:val="single" w:sz="8" w:space="0" w:color="000000"/>
              <w:right w:val="nil"/>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3820" w:type="dxa"/>
            <w:tcBorders>
              <w:top w:val="nil"/>
              <w:left w:val="single" w:sz="8" w:space="0" w:color="000000"/>
              <w:bottom w:val="single" w:sz="8" w:space="0" w:color="000000"/>
              <w:right w:val="nil"/>
            </w:tcBorders>
            <w:shd w:val="clear" w:color="auto" w:fill="auto"/>
            <w:vAlign w:val="center"/>
            <w:hideMark/>
          </w:tcPr>
          <w:p w:rsidR="005E4427" w:rsidRPr="000E0524" w:rsidRDefault="005E4427" w:rsidP="008D0510">
            <w:pPr>
              <w:jc w:val="center"/>
              <w:rPr>
                <w:b/>
                <w:bCs/>
                <w:color w:val="000000"/>
              </w:rPr>
            </w:pPr>
            <w:r w:rsidRPr="000E0524">
              <w:rPr>
                <w:b/>
                <w:bCs/>
                <w:color w:val="000000"/>
              </w:rPr>
              <w:t>Основные показатели:</w:t>
            </w:r>
          </w:p>
        </w:tc>
        <w:tc>
          <w:tcPr>
            <w:tcW w:w="2440" w:type="dxa"/>
            <w:tcBorders>
              <w:top w:val="nil"/>
              <w:left w:val="single" w:sz="8" w:space="0" w:color="000000"/>
              <w:bottom w:val="single" w:sz="8" w:space="0" w:color="000000"/>
              <w:right w:val="nil"/>
            </w:tcBorders>
            <w:shd w:val="clear" w:color="auto" w:fill="auto"/>
            <w:vAlign w:val="center"/>
            <w:hideMark/>
          </w:tcPr>
          <w:p w:rsidR="005E4427" w:rsidRPr="000E0524" w:rsidRDefault="005E4427" w:rsidP="008D0510">
            <w:pPr>
              <w:rPr>
                <w:color w:val="000000"/>
              </w:rPr>
            </w:pPr>
            <w:r w:rsidRPr="000E0524">
              <w:rPr>
                <w:color w:val="000000"/>
              </w:rPr>
              <w:t> </w:t>
            </w:r>
          </w:p>
        </w:tc>
        <w:tc>
          <w:tcPr>
            <w:tcW w:w="930" w:type="dxa"/>
            <w:tcBorders>
              <w:top w:val="nil"/>
              <w:left w:val="single" w:sz="8" w:space="0" w:color="000000"/>
              <w:bottom w:val="single" w:sz="8" w:space="0" w:color="000000"/>
              <w:right w:val="nil"/>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1120" w:type="dxa"/>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59" w:type="dxa"/>
            <w:tcBorders>
              <w:top w:val="nil"/>
              <w:left w:val="nil"/>
              <w:bottom w:val="single" w:sz="8" w:space="0" w:color="000000"/>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15"/>
        </w:trPr>
        <w:tc>
          <w:tcPr>
            <w:tcW w:w="503" w:type="dxa"/>
            <w:vMerge w:val="restart"/>
            <w:tcBorders>
              <w:top w:val="nil"/>
              <w:left w:val="single" w:sz="8" w:space="0" w:color="auto"/>
              <w:bottom w:val="single" w:sz="8" w:space="0" w:color="000000"/>
              <w:right w:val="single" w:sz="8" w:space="0" w:color="000000"/>
            </w:tcBorders>
            <w:shd w:val="clear" w:color="auto" w:fill="auto"/>
            <w:vAlign w:val="center"/>
            <w:hideMark/>
          </w:tcPr>
          <w:p w:rsidR="005E4427" w:rsidRPr="000E0524" w:rsidRDefault="005E4427" w:rsidP="008D0510">
            <w:pPr>
              <w:jc w:val="center"/>
              <w:rPr>
                <w:color w:val="000000"/>
              </w:rPr>
            </w:pPr>
            <w:r w:rsidRPr="000E0524">
              <w:rPr>
                <w:color w:val="000000"/>
              </w:rPr>
              <w:t>1</w:t>
            </w:r>
          </w:p>
        </w:tc>
        <w:tc>
          <w:tcPr>
            <w:tcW w:w="38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rPr>
                <w:color w:val="000000"/>
              </w:rPr>
            </w:pPr>
            <w:r w:rsidRPr="000E0524">
              <w:rPr>
                <w:color w:val="000000"/>
              </w:rPr>
              <w:t>Качественное исполнение должностных обязанностей</w:t>
            </w:r>
          </w:p>
        </w:tc>
        <w:tc>
          <w:tcPr>
            <w:tcW w:w="244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Надлежащее исполнение</w:t>
            </w:r>
          </w:p>
        </w:tc>
        <w:tc>
          <w:tcPr>
            <w:tcW w:w="930" w:type="dxa"/>
            <w:tcBorders>
              <w:top w:val="nil"/>
              <w:left w:val="single" w:sz="8" w:space="0" w:color="000000"/>
              <w:bottom w:val="single" w:sz="4" w:space="0" w:color="auto"/>
              <w:right w:val="nil"/>
            </w:tcBorders>
            <w:shd w:val="clear" w:color="auto" w:fill="auto"/>
            <w:vAlign w:val="center"/>
            <w:hideMark/>
          </w:tcPr>
          <w:p w:rsidR="005E4427" w:rsidRPr="000E0524" w:rsidRDefault="005E4427" w:rsidP="008D0510">
            <w:pPr>
              <w:jc w:val="center"/>
              <w:rPr>
                <w:color w:val="000000"/>
              </w:rPr>
            </w:pPr>
            <w:r w:rsidRPr="000E0524">
              <w:rPr>
                <w:color w:val="000000"/>
              </w:rPr>
              <w:t>8</w:t>
            </w:r>
          </w:p>
        </w:tc>
        <w:tc>
          <w:tcPr>
            <w:tcW w:w="112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59" w:type="dxa"/>
            <w:vMerge w:val="restart"/>
            <w:tcBorders>
              <w:top w:val="nil"/>
              <w:left w:val="single" w:sz="8" w:space="0" w:color="auto"/>
              <w:bottom w:val="single" w:sz="8" w:space="0" w:color="000000"/>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15"/>
        </w:trPr>
        <w:tc>
          <w:tcPr>
            <w:tcW w:w="503" w:type="dxa"/>
            <w:vMerge/>
            <w:tcBorders>
              <w:top w:val="nil"/>
              <w:left w:val="single" w:sz="8" w:space="0" w:color="auto"/>
              <w:bottom w:val="single" w:sz="8" w:space="0" w:color="000000"/>
              <w:right w:val="single" w:sz="8" w:space="0" w:color="000000"/>
            </w:tcBorders>
            <w:vAlign w:val="center"/>
            <w:hideMark/>
          </w:tcPr>
          <w:p w:rsidR="005E4427" w:rsidRPr="000E0524"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 xml:space="preserve">1 случай нарушения </w:t>
            </w:r>
          </w:p>
        </w:tc>
        <w:tc>
          <w:tcPr>
            <w:tcW w:w="930" w:type="dxa"/>
            <w:tcBorders>
              <w:top w:val="nil"/>
              <w:left w:val="single" w:sz="8" w:space="0" w:color="000000"/>
              <w:bottom w:val="single" w:sz="4" w:space="0" w:color="auto"/>
              <w:right w:val="nil"/>
            </w:tcBorders>
            <w:shd w:val="clear" w:color="auto" w:fill="auto"/>
            <w:vAlign w:val="center"/>
            <w:hideMark/>
          </w:tcPr>
          <w:p w:rsidR="005E4427" w:rsidRPr="000E0524" w:rsidRDefault="005E4427" w:rsidP="008D0510">
            <w:pPr>
              <w:jc w:val="center"/>
              <w:rPr>
                <w:color w:val="000000"/>
              </w:rPr>
            </w:pPr>
            <w:r w:rsidRPr="000E0524">
              <w:rPr>
                <w:color w:val="000000"/>
              </w:rPr>
              <w:t>1</w:t>
            </w:r>
          </w:p>
        </w:tc>
        <w:tc>
          <w:tcPr>
            <w:tcW w:w="112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59"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15"/>
        </w:trPr>
        <w:tc>
          <w:tcPr>
            <w:tcW w:w="503" w:type="dxa"/>
            <w:vMerge/>
            <w:tcBorders>
              <w:top w:val="nil"/>
              <w:left w:val="single" w:sz="8" w:space="0" w:color="auto"/>
              <w:bottom w:val="single" w:sz="8" w:space="0" w:color="000000"/>
              <w:right w:val="single" w:sz="8" w:space="0" w:color="000000"/>
            </w:tcBorders>
            <w:vAlign w:val="center"/>
            <w:hideMark/>
          </w:tcPr>
          <w:p w:rsidR="005E4427" w:rsidRPr="000E0524"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8" w:space="0" w:color="000000"/>
              <w:right w:val="nil"/>
            </w:tcBorders>
            <w:shd w:val="clear" w:color="auto" w:fill="auto"/>
            <w:vAlign w:val="center"/>
            <w:hideMark/>
          </w:tcPr>
          <w:p w:rsidR="005E4427" w:rsidRPr="000E0524" w:rsidRDefault="005E4427" w:rsidP="008D0510">
            <w:pPr>
              <w:rPr>
                <w:color w:val="000000"/>
              </w:rPr>
            </w:pPr>
            <w:r w:rsidRPr="000E0524">
              <w:rPr>
                <w:color w:val="000000"/>
              </w:rPr>
              <w:t>2 и более нарушений</w:t>
            </w:r>
          </w:p>
        </w:tc>
        <w:tc>
          <w:tcPr>
            <w:tcW w:w="930" w:type="dxa"/>
            <w:tcBorders>
              <w:top w:val="nil"/>
              <w:left w:val="single" w:sz="8" w:space="0" w:color="000000"/>
              <w:bottom w:val="single" w:sz="8" w:space="0" w:color="000000"/>
              <w:right w:val="nil"/>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1120" w:type="dxa"/>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59"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15"/>
        </w:trPr>
        <w:tc>
          <w:tcPr>
            <w:tcW w:w="503" w:type="dxa"/>
            <w:vMerge w:val="restart"/>
            <w:tcBorders>
              <w:top w:val="nil"/>
              <w:left w:val="single" w:sz="8" w:space="0" w:color="auto"/>
              <w:bottom w:val="single" w:sz="8" w:space="0" w:color="000000"/>
              <w:right w:val="single" w:sz="8" w:space="0" w:color="000000"/>
            </w:tcBorders>
            <w:shd w:val="clear" w:color="auto" w:fill="auto"/>
            <w:vAlign w:val="center"/>
            <w:hideMark/>
          </w:tcPr>
          <w:p w:rsidR="005E4427" w:rsidRPr="000E0524" w:rsidRDefault="005E4427" w:rsidP="008D0510">
            <w:pPr>
              <w:jc w:val="center"/>
              <w:rPr>
                <w:color w:val="000000"/>
              </w:rPr>
            </w:pPr>
            <w:r w:rsidRPr="000E0524">
              <w:rPr>
                <w:color w:val="000000"/>
              </w:rPr>
              <w:t>2</w:t>
            </w:r>
          </w:p>
        </w:tc>
        <w:tc>
          <w:tcPr>
            <w:tcW w:w="38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rPr>
                <w:color w:val="000000"/>
              </w:rPr>
            </w:pPr>
            <w:r w:rsidRPr="000E0524">
              <w:rPr>
                <w:color w:val="000000"/>
              </w:rPr>
              <w:t>Соблюдение кодекса этики и служебного поведения</w:t>
            </w:r>
          </w:p>
        </w:tc>
        <w:tc>
          <w:tcPr>
            <w:tcW w:w="244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Надлежащее исполнение</w:t>
            </w:r>
          </w:p>
        </w:tc>
        <w:tc>
          <w:tcPr>
            <w:tcW w:w="930" w:type="dxa"/>
            <w:tcBorders>
              <w:top w:val="nil"/>
              <w:left w:val="single" w:sz="8" w:space="0" w:color="000000"/>
              <w:bottom w:val="single" w:sz="4" w:space="0" w:color="auto"/>
              <w:right w:val="nil"/>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112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59" w:type="dxa"/>
            <w:vMerge w:val="restart"/>
            <w:tcBorders>
              <w:top w:val="nil"/>
              <w:left w:val="single" w:sz="8" w:space="0" w:color="auto"/>
              <w:bottom w:val="single" w:sz="8" w:space="0" w:color="000000"/>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15"/>
        </w:trPr>
        <w:tc>
          <w:tcPr>
            <w:tcW w:w="503" w:type="dxa"/>
            <w:vMerge/>
            <w:tcBorders>
              <w:top w:val="nil"/>
              <w:left w:val="single" w:sz="8" w:space="0" w:color="auto"/>
              <w:bottom w:val="single" w:sz="8" w:space="0" w:color="000000"/>
              <w:right w:val="single" w:sz="8" w:space="0" w:color="000000"/>
            </w:tcBorders>
            <w:vAlign w:val="center"/>
            <w:hideMark/>
          </w:tcPr>
          <w:p w:rsidR="005E4427" w:rsidRPr="000E0524"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 xml:space="preserve">1 случай нарушения </w:t>
            </w:r>
          </w:p>
        </w:tc>
        <w:tc>
          <w:tcPr>
            <w:tcW w:w="930" w:type="dxa"/>
            <w:tcBorders>
              <w:top w:val="nil"/>
              <w:left w:val="single" w:sz="8" w:space="0" w:color="000000"/>
              <w:bottom w:val="single" w:sz="4" w:space="0" w:color="auto"/>
              <w:right w:val="nil"/>
            </w:tcBorders>
            <w:shd w:val="clear" w:color="auto" w:fill="auto"/>
            <w:vAlign w:val="center"/>
            <w:hideMark/>
          </w:tcPr>
          <w:p w:rsidR="005E4427" w:rsidRPr="000E0524" w:rsidRDefault="005E4427" w:rsidP="008D0510">
            <w:pPr>
              <w:jc w:val="center"/>
              <w:rPr>
                <w:color w:val="000000"/>
              </w:rPr>
            </w:pPr>
            <w:r w:rsidRPr="000E0524">
              <w:rPr>
                <w:color w:val="000000"/>
              </w:rPr>
              <w:t>1</w:t>
            </w:r>
          </w:p>
        </w:tc>
        <w:tc>
          <w:tcPr>
            <w:tcW w:w="112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59"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15"/>
        </w:trPr>
        <w:tc>
          <w:tcPr>
            <w:tcW w:w="503" w:type="dxa"/>
            <w:vMerge/>
            <w:tcBorders>
              <w:top w:val="nil"/>
              <w:left w:val="single" w:sz="8" w:space="0" w:color="auto"/>
              <w:bottom w:val="single" w:sz="8" w:space="0" w:color="000000"/>
              <w:right w:val="single" w:sz="8" w:space="0" w:color="000000"/>
            </w:tcBorders>
            <w:vAlign w:val="center"/>
            <w:hideMark/>
          </w:tcPr>
          <w:p w:rsidR="005E4427" w:rsidRPr="000E0524"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8" w:space="0" w:color="000000"/>
              <w:right w:val="nil"/>
            </w:tcBorders>
            <w:shd w:val="clear" w:color="auto" w:fill="auto"/>
            <w:vAlign w:val="center"/>
            <w:hideMark/>
          </w:tcPr>
          <w:p w:rsidR="005E4427" w:rsidRPr="000E0524" w:rsidRDefault="005E4427" w:rsidP="008D0510">
            <w:pPr>
              <w:rPr>
                <w:color w:val="000000"/>
              </w:rPr>
            </w:pPr>
            <w:r w:rsidRPr="000E0524">
              <w:rPr>
                <w:color w:val="000000"/>
              </w:rPr>
              <w:t>2 нарушения и более</w:t>
            </w:r>
          </w:p>
        </w:tc>
        <w:tc>
          <w:tcPr>
            <w:tcW w:w="930" w:type="dxa"/>
            <w:tcBorders>
              <w:top w:val="nil"/>
              <w:left w:val="single" w:sz="8" w:space="0" w:color="000000"/>
              <w:bottom w:val="single" w:sz="8" w:space="0" w:color="000000"/>
              <w:right w:val="nil"/>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1120" w:type="dxa"/>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59"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15"/>
        </w:trPr>
        <w:tc>
          <w:tcPr>
            <w:tcW w:w="503" w:type="dxa"/>
            <w:vMerge w:val="restart"/>
            <w:tcBorders>
              <w:top w:val="nil"/>
              <w:left w:val="single" w:sz="8" w:space="0" w:color="auto"/>
              <w:bottom w:val="single" w:sz="8" w:space="0" w:color="000000"/>
              <w:right w:val="single" w:sz="8" w:space="0" w:color="000000"/>
            </w:tcBorders>
            <w:shd w:val="clear" w:color="auto" w:fill="auto"/>
            <w:vAlign w:val="center"/>
            <w:hideMark/>
          </w:tcPr>
          <w:p w:rsidR="005E4427" w:rsidRPr="000E0524" w:rsidRDefault="005E4427" w:rsidP="008D0510">
            <w:pPr>
              <w:jc w:val="center"/>
              <w:rPr>
                <w:color w:val="000000"/>
              </w:rPr>
            </w:pPr>
            <w:r w:rsidRPr="000E0524">
              <w:rPr>
                <w:color w:val="000000"/>
              </w:rPr>
              <w:t>3</w:t>
            </w:r>
          </w:p>
        </w:tc>
        <w:tc>
          <w:tcPr>
            <w:tcW w:w="38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rPr>
                <w:color w:val="000000"/>
              </w:rPr>
            </w:pPr>
            <w:r w:rsidRPr="000E0524">
              <w:rPr>
                <w:color w:val="000000"/>
              </w:rPr>
              <w:t>Соблюдение установленных сроков исполнения приказов, распоряжений, поручений и т.д.</w:t>
            </w:r>
          </w:p>
        </w:tc>
        <w:tc>
          <w:tcPr>
            <w:tcW w:w="244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Надлежащее исполнение</w:t>
            </w:r>
          </w:p>
        </w:tc>
        <w:tc>
          <w:tcPr>
            <w:tcW w:w="930" w:type="dxa"/>
            <w:tcBorders>
              <w:top w:val="nil"/>
              <w:left w:val="single" w:sz="8" w:space="0" w:color="000000"/>
              <w:bottom w:val="single" w:sz="4" w:space="0" w:color="auto"/>
              <w:right w:val="nil"/>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112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59" w:type="dxa"/>
            <w:vMerge w:val="restart"/>
            <w:tcBorders>
              <w:top w:val="nil"/>
              <w:left w:val="single" w:sz="8" w:space="0" w:color="auto"/>
              <w:bottom w:val="single" w:sz="8" w:space="0" w:color="000000"/>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15"/>
        </w:trPr>
        <w:tc>
          <w:tcPr>
            <w:tcW w:w="503" w:type="dxa"/>
            <w:vMerge/>
            <w:tcBorders>
              <w:top w:val="nil"/>
              <w:left w:val="single" w:sz="8" w:space="0" w:color="auto"/>
              <w:bottom w:val="single" w:sz="8" w:space="0" w:color="000000"/>
              <w:right w:val="single" w:sz="8" w:space="0" w:color="000000"/>
            </w:tcBorders>
            <w:vAlign w:val="center"/>
            <w:hideMark/>
          </w:tcPr>
          <w:p w:rsidR="005E4427" w:rsidRPr="000E0524"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 xml:space="preserve">1 случай нарушения </w:t>
            </w:r>
          </w:p>
        </w:tc>
        <w:tc>
          <w:tcPr>
            <w:tcW w:w="930" w:type="dxa"/>
            <w:tcBorders>
              <w:top w:val="nil"/>
              <w:left w:val="single" w:sz="8" w:space="0" w:color="000000"/>
              <w:bottom w:val="single" w:sz="4" w:space="0" w:color="auto"/>
              <w:right w:val="nil"/>
            </w:tcBorders>
            <w:shd w:val="clear" w:color="auto" w:fill="auto"/>
            <w:vAlign w:val="center"/>
            <w:hideMark/>
          </w:tcPr>
          <w:p w:rsidR="005E4427" w:rsidRPr="000E0524" w:rsidRDefault="005E4427" w:rsidP="008D0510">
            <w:pPr>
              <w:jc w:val="center"/>
              <w:rPr>
                <w:color w:val="000000"/>
              </w:rPr>
            </w:pPr>
            <w:r w:rsidRPr="000E0524">
              <w:rPr>
                <w:color w:val="000000"/>
              </w:rPr>
              <w:t>1</w:t>
            </w:r>
          </w:p>
        </w:tc>
        <w:tc>
          <w:tcPr>
            <w:tcW w:w="112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59"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15"/>
        </w:trPr>
        <w:tc>
          <w:tcPr>
            <w:tcW w:w="503" w:type="dxa"/>
            <w:vMerge/>
            <w:tcBorders>
              <w:top w:val="nil"/>
              <w:left w:val="single" w:sz="8" w:space="0" w:color="auto"/>
              <w:bottom w:val="single" w:sz="8" w:space="0" w:color="000000"/>
              <w:right w:val="single" w:sz="8" w:space="0" w:color="000000"/>
            </w:tcBorders>
            <w:vAlign w:val="center"/>
            <w:hideMark/>
          </w:tcPr>
          <w:p w:rsidR="005E4427" w:rsidRPr="000E0524"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8" w:space="0" w:color="000000"/>
              <w:right w:val="nil"/>
            </w:tcBorders>
            <w:shd w:val="clear" w:color="auto" w:fill="auto"/>
            <w:vAlign w:val="center"/>
            <w:hideMark/>
          </w:tcPr>
          <w:p w:rsidR="005E4427" w:rsidRPr="000E0524" w:rsidRDefault="005E4427" w:rsidP="008D0510">
            <w:pPr>
              <w:rPr>
                <w:color w:val="000000"/>
              </w:rPr>
            </w:pPr>
            <w:r w:rsidRPr="000E0524">
              <w:rPr>
                <w:color w:val="000000"/>
              </w:rPr>
              <w:t>2 нарушения и более</w:t>
            </w:r>
          </w:p>
        </w:tc>
        <w:tc>
          <w:tcPr>
            <w:tcW w:w="930" w:type="dxa"/>
            <w:tcBorders>
              <w:top w:val="nil"/>
              <w:left w:val="single" w:sz="8" w:space="0" w:color="000000"/>
              <w:bottom w:val="single" w:sz="8" w:space="0" w:color="000000"/>
              <w:right w:val="nil"/>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1120" w:type="dxa"/>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59"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315"/>
        </w:trPr>
        <w:tc>
          <w:tcPr>
            <w:tcW w:w="503" w:type="dxa"/>
            <w:vMerge w:val="restart"/>
            <w:tcBorders>
              <w:top w:val="nil"/>
              <w:left w:val="single" w:sz="8" w:space="0" w:color="auto"/>
              <w:bottom w:val="nil"/>
              <w:right w:val="single" w:sz="8" w:space="0" w:color="000000"/>
            </w:tcBorders>
            <w:shd w:val="clear" w:color="auto" w:fill="auto"/>
            <w:vAlign w:val="center"/>
            <w:hideMark/>
          </w:tcPr>
          <w:p w:rsidR="005E4427" w:rsidRPr="000E0524" w:rsidRDefault="005E4427" w:rsidP="008D0510">
            <w:pPr>
              <w:jc w:val="center"/>
              <w:rPr>
                <w:color w:val="000000"/>
              </w:rPr>
            </w:pPr>
            <w:r w:rsidRPr="000E0524">
              <w:rPr>
                <w:color w:val="000000"/>
              </w:rPr>
              <w:t>4</w:t>
            </w:r>
          </w:p>
        </w:tc>
        <w:tc>
          <w:tcPr>
            <w:tcW w:w="3820" w:type="dxa"/>
            <w:vMerge w:val="restart"/>
            <w:tcBorders>
              <w:top w:val="nil"/>
              <w:left w:val="single" w:sz="8" w:space="0" w:color="000000"/>
              <w:bottom w:val="nil"/>
              <w:right w:val="single" w:sz="8" w:space="0" w:color="000000"/>
            </w:tcBorders>
            <w:shd w:val="clear" w:color="auto" w:fill="auto"/>
            <w:vAlign w:val="center"/>
            <w:hideMark/>
          </w:tcPr>
          <w:p w:rsidR="005E4427" w:rsidRPr="000E0524" w:rsidRDefault="005E4427" w:rsidP="008D0510">
            <w:pPr>
              <w:rPr>
                <w:color w:val="000000"/>
              </w:rPr>
            </w:pPr>
            <w:r w:rsidRPr="000E0524">
              <w:rPr>
                <w:color w:val="000000"/>
              </w:rPr>
              <w:t>Оценка оперативности и качества выполняемой работы</w:t>
            </w:r>
          </w:p>
        </w:tc>
        <w:tc>
          <w:tcPr>
            <w:tcW w:w="244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без замечаний и в срок</w:t>
            </w:r>
          </w:p>
        </w:tc>
        <w:tc>
          <w:tcPr>
            <w:tcW w:w="930" w:type="dxa"/>
            <w:tcBorders>
              <w:top w:val="nil"/>
              <w:left w:val="single" w:sz="8" w:space="0" w:color="000000"/>
              <w:bottom w:val="single" w:sz="4" w:space="0" w:color="auto"/>
              <w:right w:val="nil"/>
            </w:tcBorders>
            <w:shd w:val="clear" w:color="auto" w:fill="auto"/>
            <w:vAlign w:val="center"/>
            <w:hideMark/>
          </w:tcPr>
          <w:p w:rsidR="005E4427" w:rsidRPr="000E0524" w:rsidRDefault="005E4427" w:rsidP="008D0510">
            <w:pPr>
              <w:jc w:val="center"/>
              <w:rPr>
                <w:color w:val="000000"/>
              </w:rPr>
            </w:pPr>
            <w:r w:rsidRPr="000E0524">
              <w:rPr>
                <w:color w:val="000000"/>
              </w:rPr>
              <w:t>8</w:t>
            </w:r>
          </w:p>
        </w:tc>
        <w:tc>
          <w:tcPr>
            <w:tcW w:w="112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59" w:type="dxa"/>
            <w:vMerge w:val="restart"/>
            <w:tcBorders>
              <w:top w:val="nil"/>
              <w:left w:val="single" w:sz="8" w:space="0" w:color="auto"/>
              <w:bottom w:val="single" w:sz="8" w:space="0" w:color="000000"/>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15"/>
        </w:trPr>
        <w:tc>
          <w:tcPr>
            <w:tcW w:w="503" w:type="dxa"/>
            <w:vMerge/>
            <w:tcBorders>
              <w:top w:val="nil"/>
              <w:left w:val="single" w:sz="8" w:space="0" w:color="auto"/>
              <w:bottom w:val="nil"/>
              <w:right w:val="single" w:sz="8" w:space="0" w:color="000000"/>
            </w:tcBorders>
            <w:vAlign w:val="center"/>
            <w:hideMark/>
          </w:tcPr>
          <w:p w:rsidR="005E4427" w:rsidRPr="000E0524" w:rsidRDefault="005E4427" w:rsidP="008D0510">
            <w:pPr>
              <w:rPr>
                <w:color w:val="000000"/>
              </w:rPr>
            </w:pPr>
          </w:p>
        </w:tc>
        <w:tc>
          <w:tcPr>
            <w:tcW w:w="3820" w:type="dxa"/>
            <w:vMerge/>
            <w:tcBorders>
              <w:top w:val="nil"/>
              <w:left w:val="single" w:sz="8" w:space="0" w:color="000000"/>
              <w:bottom w:val="nil"/>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 xml:space="preserve">замечания </w:t>
            </w:r>
          </w:p>
        </w:tc>
        <w:tc>
          <w:tcPr>
            <w:tcW w:w="930" w:type="dxa"/>
            <w:tcBorders>
              <w:top w:val="nil"/>
              <w:left w:val="single" w:sz="8" w:space="0" w:color="000000"/>
              <w:bottom w:val="single" w:sz="4" w:space="0" w:color="auto"/>
              <w:right w:val="nil"/>
            </w:tcBorders>
            <w:shd w:val="clear" w:color="auto" w:fill="auto"/>
            <w:vAlign w:val="center"/>
            <w:hideMark/>
          </w:tcPr>
          <w:p w:rsidR="005E4427" w:rsidRPr="000E0524" w:rsidRDefault="005E4427" w:rsidP="008D0510">
            <w:pPr>
              <w:jc w:val="center"/>
              <w:rPr>
                <w:color w:val="000000"/>
              </w:rPr>
            </w:pPr>
            <w:r w:rsidRPr="000E0524">
              <w:rPr>
                <w:color w:val="000000"/>
              </w:rPr>
              <w:t>2</w:t>
            </w:r>
          </w:p>
        </w:tc>
        <w:tc>
          <w:tcPr>
            <w:tcW w:w="1120" w:type="dxa"/>
            <w:tcBorders>
              <w:top w:val="nil"/>
              <w:left w:val="single" w:sz="8" w:space="0" w:color="auto"/>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59"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600"/>
        </w:trPr>
        <w:tc>
          <w:tcPr>
            <w:tcW w:w="503"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5E4427" w:rsidRPr="000E0524" w:rsidRDefault="005E4427" w:rsidP="008D0510">
            <w:pPr>
              <w:jc w:val="center"/>
              <w:rPr>
                <w:color w:val="000000"/>
              </w:rPr>
            </w:pPr>
            <w:r w:rsidRPr="000E0524">
              <w:rPr>
                <w:color w:val="000000"/>
              </w:rPr>
              <w:t>5</w:t>
            </w:r>
          </w:p>
        </w:tc>
        <w:tc>
          <w:tcPr>
            <w:tcW w:w="38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rPr>
                <w:color w:val="000000"/>
              </w:rPr>
            </w:pPr>
            <w:r w:rsidRPr="000E0524">
              <w:rPr>
                <w:color w:val="000000"/>
              </w:rPr>
              <w:t>Обоснованные жалобы на действия/бездействия сотрудника со стороны работников учреждения или пациентов</w:t>
            </w:r>
          </w:p>
        </w:tc>
        <w:tc>
          <w:tcPr>
            <w:tcW w:w="2440" w:type="dxa"/>
            <w:tcBorders>
              <w:top w:val="single" w:sz="8" w:space="0" w:color="000000"/>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Отсутствие</w:t>
            </w:r>
          </w:p>
        </w:tc>
        <w:tc>
          <w:tcPr>
            <w:tcW w:w="930" w:type="dxa"/>
            <w:tcBorders>
              <w:top w:val="single" w:sz="8" w:space="0" w:color="000000"/>
              <w:left w:val="single" w:sz="8" w:space="0" w:color="000000"/>
              <w:bottom w:val="single" w:sz="4" w:space="0" w:color="auto"/>
              <w:right w:val="nil"/>
            </w:tcBorders>
            <w:shd w:val="clear" w:color="auto" w:fill="auto"/>
            <w:vAlign w:val="center"/>
            <w:hideMark/>
          </w:tcPr>
          <w:p w:rsidR="005E4427" w:rsidRPr="000E0524" w:rsidRDefault="005E4427" w:rsidP="008D0510">
            <w:pPr>
              <w:jc w:val="center"/>
              <w:rPr>
                <w:color w:val="000000"/>
              </w:rPr>
            </w:pPr>
            <w:r w:rsidRPr="000E0524">
              <w:rPr>
                <w:color w:val="000000"/>
              </w:rPr>
              <w:t>2</w:t>
            </w:r>
          </w:p>
        </w:tc>
        <w:tc>
          <w:tcPr>
            <w:tcW w:w="1120" w:type="dxa"/>
            <w:tcBorders>
              <w:top w:val="single" w:sz="8" w:space="0" w:color="000000"/>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59" w:type="dxa"/>
            <w:vMerge w:val="restart"/>
            <w:tcBorders>
              <w:top w:val="nil"/>
              <w:left w:val="single" w:sz="8" w:space="0" w:color="auto"/>
              <w:bottom w:val="single" w:sz="8" w:space="0" w:color="000000"/>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600"/>
        </w:trPr>
        <w:tc>
          <w:tcPr>
            <w:tcW w:w="503" w:type="dxa"/>
            <w:vMerge/>
            <w:tcBorders>
              <w:top w:val="single" w:sz="8" w:space="0" w:color="000000"/>
              <w:left w:val="single" w:sz="8" w:space="0" w:color="auto"/>
              <w:bottom w:val="single" w:sz="8" w:space="0" w:color="000000"/>
              <w:right w:val="single" w:sz="8" w:space="0" w:color="000000"/>
            </w:tcBorders>
            <w:vAlign w:val="center"/>
            <w:hideMark/>
          </w:tcPr>
          <w:p w:rsidR="005E4427" w:rsidRPr="000E0524" w:rsidRDefault="005E4427" w:rsidP="008D0510">
            <w:pPr>
              <w:rPr>
                <w:color w:val="000000"/>
              </w:rPr>
            </w:pPr>
          </w:p>
        </w:tc>
        <w:tc>
          <w:tcPr>
            <w:tcW w:w="3820" w:type="dxa"/>
            <w:vMerge/>
            <w:tcBorders>
              <w:top w:val="single" w:sz="8" w:space="0" w:color="000000"/>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8" w:space="0" w:color="000000"/>
              <w:right w:val="nil"/>
            </w:tcBorders>
            <w:shd w:val="clear" w:color="auto" w:fill="auto"/>
            <w:vAlign w:val="center"/>
            <w:hideMark/>
          </w:tcPr>
          <w:p w:rsidR="005E4427" w:rsidRPr="000E0524" w:rsidRDefault="005E4427" w:rsidP="008D0510">
            <w:pPr>
              <w:rPr>
                <w:color w:val="000000"/>
              </w:rPr>
            </w:pPr>
            <w:r w:rsidRPr="000E0524">
              <w:rPr>
                <w:color w:val="000000"/>
              </w:rPr>
              <w:t>1 факт и более</w:t>
            </w:r>
          </w:p>
        </w:tc>
        <w:tc>
          <w:tcPr>
            <w:tcW w:w="930" w:type="dxa"/>
            <w:tcBorders>
              <w:top w:val="nil"/>
              <w:left w:val="single" w:sz="8" w:space="0" w:color="000000"/>
              <w:bottom w:val="single" w:sz="8" w:space="0" w:color="000000"/>
              <w:right w:val="nil"/>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1120" w:type="dxa"/>
            <w:tcBorders>
              <w:top w:val="nil"/>
              <w:left w:val="single" w:sz="8" w:space="0" w:color="auto"/>
              <w:bottom w:val="single" w:sz="8" w:space="0" w:color="000000"/>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59"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735"/>
        </w:trPr>
        <w:tc>
          <w:tcPr>
            <w:tcW w:w="503" w:type="dxa"/>
            <w:vMerge w:val="restart"/>
            <w:tcBorders>
              <w:top w:val="nil"/>
              <w:left w:val="single" w:sz="8" w:space="0" w:color="auto"/>
              <w:bottom w:val="single" w:sz="8" w:space="0" w:color="000000"/>
              <w:right w:val="single" w:sz="8" w:space="0" w:color="000000"/>
            </w:tcBorders>
            <w:shd w:val="clear" w:color="auto" w:fill="auto"/>
            <w:vAlign w:val="center"/>
            <w:hideMark/>
          </w:tcPr>
          <w:p w:rsidR="005E4427" w:rsidRPr="000E0524" w:rsidRDefault="005E4427" w:rsidP="008D0510">
            <w:pPr>
              <w:jc w:val="center"/>
              <w:rPr>
                <w:color w:val="000000"/>
              </w:rPr>
            </w:pPr>
            <w:r w:rsidRPr="000E0524">
              <w:rPr>
                <w:color w:val="000000"/>
              </w:rPr>
              <w:t>6</w:t>
            </w:r>
          </w:p>
        </w:tc>
        <w:tc>
          <w:tcPr>
            <w:tcW w:w="38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4427" w:rsidRPr="000E0524" w:rsidRDefault="005E4427" w:rsidP="008D0510">
            <w:pPr>
              <w:rPr>
                <w:color w:val="000000"/>
              </w:rPr>
            </w:pPr>
            <w:r w:rsidRPr="000E0524">
              <w:rPr>
                <w:color w:val="000000"/>
              </w:rPr>
              <w:t>Соблюдение требований к поддержанию порядка на рабочем месте, обеспечение правильного хранения и использования хозяйственного инвентаря, требований противопожарной безопасности</w:t>
            </w:r>
          </w:p>
        </w:tc>
        <w:tc>
          <w:tcPr>
            <w:tcW w:w="2440" w:type="dxa"/>
            <w:tcBorders>
              <w:top w:val="nil"/>
              <w:left w:val="nil"/>
              <w:bottom w:val="single" w:sz="4" w:space="0" w:color="auto"/>
              <w:right w:val="nil"/>
            </w:tcBorders>
            <w:shd w:val="clear" w:color="auto" w:fill="auto"/>
            <w:vAlign w:val="center"/>
            <w:hideMark/>
          </w:tcPr>
          <w:p w:rsidR="005E4427" w:rsidRPr="000E0524" w:rsidRDefault="005E4427" w:rsidP="008D0510">
            <w:pPr>
              <w:rPr>
                <w:color w:val="000000"/>
              </w:rPr>
            </w:pPr>
            <w:r w:rsidRPr="000E0524">
              <w:rPr>
                <w:color w:val="000000"/>
              </w:rPr>
              <w:t>Надлежащее исполнение</w:t>
            </w:r>
          </w:p>
        </w:tc>
        <w:tc>
          <w:tcPr>
            <w:tcW w:w="930" w:type="dxa"/>
            <w:tcBorders>
              <w:top w:val="nil"/>
              <w:left w:val="single" w:sz="8" w:space="0" w:color="000000"/>
              <w:bottom w:val="single" w:sz="4" w:space="0" w:color="auto"/>
              <w:right w:val="nil"/>
            </w:tcBorders>
            <w:shd w:val="clear" w:color="auto" w:fill="auto"/>
            <w:vAlign w:val="center"/>
            <w:hideMark/>
          </w:tcPr>
          <w:p w:rsidR="005E4427" w:rsidRPr="000E0524" w:rsidRDefault="005E4427" w:rsidP="008D0510">
            <w:pPr>
              <w:jc w:val="center"/>
              <w:rPr>
                <w:color w:val="000000"/>
              </w:rPr>
            </w:pPr>
            <w:r w:rsidRPr="000E0524">
              <w:rPr>
                <w:color w:val="000000"/>
              </w:rPr>
              <w:t>2</w:t>
            </w:r>
          </w:p>
        </w:tc>
        <w:tc>
          <w:tcPr>
            <w:tcW w:w="1120" w:type="dxa"/>
            <w:tcBorders>
              <w:top w:val="nil"/>
              <w:left w:val="single" w:sz="8" w:space="0" w:color="auto"/>
              <w:bottom w:val="single" w:sz="4" w:space="0" w:color="auto"/>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59" w:type="dxa"/>
            <w:vMerge w:val="restart"/>
            <w:tcBorders>
              <w:top w:val="nil"/>
              <w:left w:val="single" w:sz="8" w:space="0" w:color="auto"/>
              <w:bottom w:val="single" w:sz="8" w:space="0" w:color="000000"/>
              <w:right w:val="single" w:sz="8" w:space="0" w:color="auto"/>
            </w:tcBorders>
            <w:shd w:val="clear" w:color="000000" w:fill="FFFFCC"/>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735"/>
        </w:trPr>
        <w:tc>
          <w:tcPr>
            <w:tcW w:w="503" w:type="dxa"/>
            <w:vMerge/>
            <w:tcBorders>
              <w:top w:val="nil"/>
              <w:left w:val="single" w:sz="8" w:space="0" w:color="auto"/>
              <w:bottom w:val="single" w:sz="8" w:space="0" w:color="000000"/>
              <w:right w:val="single" w:sz="8" w:space="0" w:color="000000"/>
            </w:tcBorders>
            <w:vAlign w:val="center"/>
            <w:hideMark/>
          </w:tcPr>
          <w:p w:rsidR="005E4427" w:rsidRPr="000E0524" w:rsidRDefault="005E4427" w:rsidP="008D0510">
            <w:pPr>
              <w:rPr>
                <w:color w:val="000000"/>
              </w:rPr>
            </w:pPr>
          </w:p>
        </w:tc>
        <w:tc>
          <w:tcPr>
            <w:tcW w:w="3820" w:type="dxa"/>
            <w:vMerge/>
            <w:tcBorders>
              <w:top w:val="nil"/>
              <w:left w:val="single" w:sz="8" w:space="0" w:color="000000"/>
              <w:bottom w:val="single" w:sz="8" w:space="0" w:color="000000"/>
              <w:right w:val="single" w:sz="8" w:space="0" w:color="000000"/>
            </w:tcBorders>
            <w:vAlign w:val="center"/>
            <w:hideMark/>
          </w:tcPr>
          <w:p w:rsidR="005E4427" w:rsidRPr="000E0524" w:rsidRDefault="005E4427" w:rsidP="008D0510">
            <w:pPr>
              <w:rPr>
                <w:color w:val="000000"/>
              </w:rPr>
            </w:pPr>
          </w:p>
        </w:tc>
        <w:tc>
          <w:tcPr>
            <w:tcW w:w="2440" w:type="dxa"/>
            <w:tcBorders>
              <w:top w:val="nil"/>
              <w:left w:val="nil"/>
              <w:bottom w:val="single" w:sz="8" w:space="0" w:color="000000"/>
              <w:right w:val="nil"/>
            </w:tcBorders>
            <w:shd w:val="clear" w:color="auto" w:fill="auto"/>
            <w:vAlign w:val="center"/>
            <w:hideMark/>
          </w:tcPr>
          <w:p w:rsidR="005E4427" w:rsidRPr="000E0524" w:rsidRDefault="005E4427" w:rsidP="008D0510">
            <w:pPr>
              <w:rPr>
                <w:color w:val="000000"/>
              </w:rPr>
            </w:pPr>
            <w:r w:rsidRPr="000E0524">
              <w:rPr>
                <w:color w:val="000000"/>
              </w:rPr>
              <w:t>Не надлежащее исполнение</w:t>
            </w:r>
          </w:p>
        </w:tc>
        <w:tc>
          <w:tcPr>
            <w:tcW w:w="930" w:type="dxa"/>
            <w:tcBorders>
              <w:top w:val="nil"/>
              <w:left w:val="single" w:sz="8" w:space="0" w:color="000000"/>
              <w:bottom w:val="single" w:sz="8" w:space="0" w:color="000000"/>
              <w:right w:val="nil"/>
            </w:tcBorders>
            <w:shd w:val="clear" w:color="auto" w:fill="auto"/>
            <w:vAlign w:val="center"/>
            <w:hideMark/>
          </w:tcPr>
          <w:p w:rsidR="005E4427" w:rsidRPr="000E0524" w:rsidRDefault="005E4427" w:rsidP="008D0510">
            <w:pPr>
              <w:jc w:val="center"/>
              <w:rPr>
                <w:color w:val="000000"/>
              </w:rPr>
            </w:pPr>
            <w:r w:rsidRPr="000E0524">
              <w:rPr>
                <w:color w:val="000000"/>
              </w:rPr>
              <w:t>0</w:t>
            </w:r>
          </w:p>
        </w:tc>
        <w:tc>
          <w:tcPr>
            <w:tcW w:w="1120" w:type="dxa"/>
            <w:tcBorders>
              <w:top w:val="nil"/>
              <w:left w:val="single" w:sz="8" w:space="0" w:color="auto"/>
              <w:bottom w:val="nil"/>
              <w:right w:val="single" w:sz="8" w:space="0" w:color="auto"/>
            </w:tcBorders>
            <w:shd w:val="clear" w:color="auto" w:fill="auto"/>
            <w:vAlign w:val="center"/>
            <w:hideMark/>
          </w:tcPr>
          <w:p w:rsidR="005E4427" w:rsidRPr="000E0524" w:rsidRDefault="005E4427" w:rsidP="008D0510">
            <w:pPr>
              <w:jc w:val="center"/>
              <w:rPr>
                <w:color w:val="000000"/>
              </w:rPr>
            </w:pPr>
            <w:r w:rsidRPr="000E0524">
              <w:rPr>
                <w:color w:val="000000"/>
              </w:rPr>
              <w:t> </w:t>
            </w:r>
          </w:p>
        </w:tc>
        <w:tc>
          <w:tcPr>
            <w:tcW w:w="859" w:type="dxa"/>
            <w:vMerge/>
            <w:tcBorders>
              <w:top w:val="nil"/>
              <w:left w:val="single" w:sz="8" w:space="0" w:color="auto"/>
              <w:bottom w:val="single" w:sz="8" w:space="0" w:color="000000"/>
              <w:right w:val="single" w:sz="8" w:space="0" w:color="auto"/>
            </w:tcBorders>
            <w:vAlign w:val="center"/>
            <w:hideMark/>
          </w:tcPr>
          <w:p w:rsidR="005E4427" w:rsidRPr="000E0524" w:rsidRDefault="005E4427" w:rsidP="008D0510">
            <w:pPr>
              <w:rPr>
                <w:color w:val="000000"/>
              </w:rPr>
            </w:pPr>
          </w:p>
        </w:tc>
      </w:tr>
      <w:tr w:rsidR="005E4427" w:rsidRPr="000E0524" w:rsidTr="008D0510">
        <w:trPr>
          <w:trHeight w:val="450"/>
        </w:trPr>
        <w:tc>
          <w:tcPr>
            <w:tcW w:w="676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427" w:rsidRPr="000E0524" w:rsidRDefault="005E4427" w:rsidP="008D0510">
            <w:pPr>
              <w:jc w:val="center"/>
              <w:rPr>
                <w:b/>
                <w:bCs/>
                <w:color w:val="000000"/>
              </w:rPr>
            </w:pPr>
            <w:r w:rsidRPr="000E0524">
              <w:rPr>
                <w:b/>
                <w:bCs/>
                <w:color w:val="000000"/>
              </w:rPr>
              <w:t>Итого:</w:t>
            </w:r>
          </w:p>
        </w:tc>
        <w:tc>
          <w:tcPr>
            <w:tcW w:w="930" w:type="dxa"/>
            <w:tcBorders>
              <w:top w:val="nil"/>
              <w:left w:val="nil"/>
              <w:bottom w:val="single" w:sz="8" w:space="0" w:color="auto"/>
              <w:right w:val="nil"/>
            </w:tcBorders>
            <w:shd w:val="clear" w:color="auto" w:fill="auto"/>
            <w:noWrap/>
            <w:vAlign w:val="center"/>
            <w:hideMark/>
          </w:tcPr>
          <w:p w:rsidR="005E4427" w:rsidRPr="000E0524" w:rsidRDefault="005E4427" w:rsidP="008D0510">
            <w:pPr>
              <w:jc w:val="center"/>
              <w:rPr>
                <w:b/>
                <w:bCs/>
                <w:color w:val="000000"/>
              </w:rPr>
            </w:pPr>
            <w:r w:rsidRPr="000E0524">
              <w:rPr>
                <w:b/>
                <w:bCs/>
                <w:color w:val="000000"/>
              </w:rPr>
              <w:t>30</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4427" w:rsidRPr="000E0524" w:rsidRDefault="005E4427" w:rsidP="008D0510">
            <w:pPr>
              <w:jc w:val="center"/>
              <w:rPr>
                <w:b/>
                <w:bCs/>
                <w:color w:val="000000"/>
              </w:rPr>
            </w:pPr>
            <w:r w:rsidRPr="000E0524">
              <w:rPr>
                <w:b/>
                <w:bCs/>
                <w:color w:val="000000"/>
              </w:rPr>
              <w:t> </w:t>
            </w:r>
          </w:p>
        </w:tc>
        <w:tc>
          <w:tcPr>
            <w:tcW w:w="859" w:type="dxa"/>
            <w:tcBorders>
              <w:top w:val="nil"/>
              <w:left w:val="nil"/>
              <w:bottom w:val="single" w:sz="8" w:space="0" w:color="auto"/>
              <w:right w:val="single" w:sz="8" w:space="0" w:color="auto"/>
            </w:tcBorders>
            <w:shd w:val="clear" w:color="000000" w:fill="FFFFCC"/>
            <w:noWrap/>
            <w:vAlign w:val="center"/>
            <w:hideMark/>
          </w:tcPr>
          <w:p w:rsidR="005E4427" w:rsidRPr="000E0524" w:rsidRDefault="005E4427" w:rsidP="008D0510">
            <w:pPr>
              <w:jc w:val="center"/>
              <w:rPr>
                <w:color w:val="000000"/>
              </w:rPr>
            </w:pPr>
            <w:r w:rsidRPr="000E0524">
              <w:rPr>
                <w:color w:val="000000"/>
              </w:rPr>
              <w:t> </w:t>
            </w:r>
          </w:p>
        </w:tc>
      </w:tr>
      <w:tr w:rsidR="005E4427" w:rsidRPr="000E0524" w:rsidTr="008D0510">
        <w:trPr>
          <w:trHeight w:val="300"/>
        </w:trPr>
        <w:tc>
          <w:tcPr>
            <w:tcW w:w="503"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382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244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c>
          <w:tcPr>
            <w:tcW w:w="859" w:type="dxa"/>
            <w:tcBorders>
              <w:top w:val="nil"/>
              <w:left w:val="nil"/>
              <w:bottom w:val="nil"/>
              <w:right w:val="nil"/>
            </w:tcBorders>
            <w:shd w:val="clear" w:color="auto" w:fill="auto"/>
            <w:noWrap/>
            <w:vAlign w:val="bottom"/>
            <w:hideMark/>
          </w:tcPr>
          <w:p w:rsidR="005E4427" w:rsidRPr="000E0524" w:rsidRDefault="005E4427" w:rsidP="008D0510">
            <w:pPr>
              <w:rPr>
                <w:rFonts w:ascii="Calibri" w:hAnsi="Calibri"/>
                <w:color w:val="000000"/>
              </w:rPr>
            </w:pPr>
          </w:p>
        </w:tc>
      </w:tr>
      <w:tr w:rsidR="005E4427" w:rsidRPr="000E0524" w:rsidTr="008D0510">
        <w:trPr>
          <w:trHeight w:val="300"/>
        </w:trPr>
        <w:tc>
          <w:tcPr>
            <w:tcW w:w="9672" w:type="dxa"/>
            <w:gridSpan w:val="6"/>
            <w:tcBorders>
              <w:top w:val="nil"/>
              <w:left w:val="nil"/>
              <w:bottom w:val="nil"/>
              <w:right w:val="nil"/>
            </w:tcBorders>
            <w:shd w:val="clear" w:color="auto" w:fill="auto"/>
            <w:noWrap/>
            <w:vAlign w:val="center"/>
            <w:hideMark/>
          </w:tcPr>
          <w:p w:rsidR="005E4427" w:rsidRPr="000E0524" w:rsidRDefault="005E4427" w:rsidP="008D0510">
            <w:pPr>
              <w:rPr>
                <w:color w:val="000000"/>
              </w:rPr>
            </w:pPr>
            <w:r w:rsidRPr="000E0524">
              <w:rPr>
                <w:color w:val="000000"/>
              </w:rPr>
              <w:t xml:space="preserve">С оценочной картой </w:t>
            </w:r>
            <w:proofErr w:type="gramStart"/>
            <w:r w:rsidRPr="000E0524">
              <w:rPr>
                <w:color w:val="000000"/>
              </w:rPr>
              <w:t>ознакомлен</w:t>
            </w:r>
            <w:proofErr w:type="gramEnd"/>
            <w:r w:rsidRPr="000E0524">
              <w:rPr>
                <w:color w:val="000000"/>
              </w:rPr>
              <w:t>: ____________________</w:t>
            </w:r>
            <w:r>
              <w:rPr>
                <w:color w:val="000000"/>
              </w:rPr>
              <w:t xml:space="preserve"> / ____________________________</w:t>
            </w:r>
          </w:p>
        </w:tc>
      </w:tr>
    </w:tbl>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r>
        <w:rPr>
          <w:b/>
        </w:rPr>
        <w:lastRenderedPageBreak/>
        <w:t>Приложение № 4</w:t>
      </w:r>
    </w:p>
    <w:p w:rsidR="005E4427" w:rsidRDefault="005E4427" w:rsidP="005E4427">
      <w:pPr>
        <w:jc w:val="right"/>
        <w:rPr>
          <w:b/>
        </w:rPr>
      </w:pPr>
      <w:r>
        <w:t xml:space="preserve">                                                                                </w:t>
      </w:r>
      <w:r>
        <w:rPr>
          <w:b/>
        </w:rPr>
        <w:t>к коллективному договору</w:t>
      </w:r>
    </w:p>
    <w:p w:rsidR="005E4427" w:rsidRDefault="005E4427" w:rsidP="005E4427">
      <w:pPr>
        <w:jc w:val="right"/>
        <w:rPr>
          <w:b/>
        </w:rPr>
      </w:pPr>
      <w:r>
        <w:rPr>
          <w:b/>
        </w:rPr>
        <w:t xml:space="preserve">                                                                                                                         на 2021 – 2024годы</w:t>
      </w:r>
    </w:p>
    <w:p w:rsidR="005E4427" w:rsidRDefault="005E4427" w:rsidP="005E4427">
      <w:pPr>
        <w:jc w:val="right"/>
      </w:pPr>
    </w:p>
    <w:tbl>
      <w:tblPr>
        <w:tblW w:w="9855" w:type="dxa"/>
        <w:tblLook w:val="01E0" w:firstRow="1" w:lastRow="1" w:firstColumn="1" w:lastColumn="1" w:noHBand="0" w:noVBand="0"/>
      </w:tblPr>
      <w:tblGrid>
        <w:gridCol w:w="5070"/>
        <w:gridCol w:w="4785"/>
      </w:tblGrid>
      <w:tr w:rsidR="005E4427" w:rsidTr="008D0510">
        <w:tc>
          <w:tcPr>
            <w:tcW w:w="5070" w:type="dxa"/>
          </w:tcPr>
          <w:p w:rsidR="005E4427" w:rsidRDefault="005E4427" w:rsidP="008D0510">
            <w:pPr>
              <w:spacing w:line="276" w:lineRule="auto"/>
              <w:jc w:val="center"/>
              <w:rPr>
                <w:lang w:eastAsia="en-US"/>
              </w:rPr>
            </w:pPr>
          </w:p>
        </w:tc>
        <w:tc>
          <w:tcPr>
            <w:tcW w:w="4785" w:type="dxa"/>
          </w:tcPr>
          <w:p w:rsidR="005E4427" w:rsidRDefault="005E4427" w:rsidP="008D0510">
            <w:pPr>
              <w:spacing w:line="276" w:lineRule="auto"/>
              <w:rPr>
                <w:lang w:eastAsia="en-US"/>
              </w:rPr>
            </w:pPr>
          </w:p>
        </w:tc>
      </w:tr>
    </w:tbl>
    <w:p w:rsidR="005E4427" w:rsidRDefault="005E4427" w:rsidP="005E4427"/>
    <w:p w:rsidR="005E4427" w:rsidRDefault="005E4427" w:rsidP="005E4427">
      <w:pPr>
        <w:jc w:val="center"/>
        <w:rPr>
          <w:b/>
          <w:sz w:val="28"/>
          <w:szCs w:val="28"/>
        </w:rPr>
      </w:pPr>
      <w:proofErr w:type="gramStart"/>
      <w:r>
        <w:rPr>
          <w:b/>
          <w:sz w:val="28"/>
          <w:szCs w:val="28"/>
        </w:rPr>
        <w:t>П</w:t>
      </w:r>
      <w:proofErr w:type="gramEnd"/>
      <w:r>
        <w:rPr>
          <w:b/>
          <w:sz w:val="28"/>
          <w:szCs w:val="28"/>
        </w:rPr>
        <w:t xml:space="preserve"> Р А В И Л А</w:t>
      </w:r>
    </w:p>
    <w:p w:rsidR="005E4427" w:rsidRDefault="005E4427" w:rsidP="005E4427">
      <w:pPr>
        <w:jc w:val="center"/>
        <w:rPr>
          <w:b/>
          <w:sz w:val="28"/>
          <w:szCs w:val="28"/>
        </w:rPr>
      </w:pPr>
      <w:r>
        <w:rPr>
          <w:b/>
          <w:sz w:val="28"/>
          <w:szCs w:val="28"/>
        </w:rPr>
        <w:t>внутреннего трудового распорядка</w:t>
      </w:r>
    </w:p>
    <w:p w:rsidR="005E4427" w:rsidRDefault="005E4427" w:rsidP="005E4427">
      <w:pPr>
        <w:jc w:val="both"/>
        <w:rPr>
          <w:sz w:val="28"/>
          <w:szCs w:val="28"/>
        </w:rPr>
      </w:pPr>
    </w:p>
    <w:p w:rsidR="005E4427" w:rsidRDefault="005E4427" w:rsidP="005E4427">
      <w:pPr>
        <w:jc w:val="center"/>
        <w:rPr>
          <w:b/>
          <w:sz w:val="28"/>
          <w:szCs w:val="28"/>
        </w:rPr>
      </w:pPr>
      <w:r>
        <w:rPr>
          <w:b/>
          <w:sz w:val="28"/>
          <w:szCs w:val="28"/>
        </w:rPr>
        <w:t>1. Основные положения</w:t>
      </w:r>
    </w:p>
    <w:p w:rsidR="005E4427" w:rsidRDefault="005E4427" w:rsidP="005E4427">
      <w:pPr>
        <w:jc w:val="center"/>
        <w:rPr>
          <w:b/>
          <w:sz w:val="28"/>
          <w:szCs w:val="28"/>
        </w:rPr>
      </w:pPr>
    </w:p>
    <w:p w:rsidR="005E4427" w:rsidRDefault="005E4427" w:rsidP="005E4427">
      <w:pPr>
        <w:ind w:firstLine="709"/>
        <w:jc w:val="both"/>
        <w:rPr>
          <w:sz w:val="28"/>
          <w:szCs w:val="28"/>
        </w:rPr>
      </w:pPr>
      <w:r>
        <w:rPr>
          <w:sz w:val="28"/>
          <w:szCs w:val="28"/>
        </w:rPr>
        <w:t>Согласно Конституции РФ и ТК РФ ст. 2  ч. 2 каждый гражданин имеет право свободно  распоряжаться  своими способностями к труду, выбирать род деятельности и профессию. Принудительный труд запрещен.</w:t>
      </w:r>
    </w:p>
    <w:p w:rsidR="005E4427" w:rsidRDefault="005E4427" w:rsidP="005E4427">
      <w:pPr>
        <w:ind w:firstLine="709"/>
        <w:jc w:val="both"/>
        <w:rPr>
          <w:sz w:val="28"/>
          <w:szCs w:val="28"/>
        </w:rPr>
      </w:pPr>
      <w:r>
        <w:rPr>
          <w:sz w:val="28"/>
          <w:szCs w:val="28"/>
        </w:rPr>
        <w:t>Каждый человек в России имеет право на труд в условиях, отвечающих требованиям безопасности и гигиены, на вознаграждение за труд без какой</w:t>
      </w:r>
      <w:r>
        <w:rPr>
          <w:sz w:val="28"/>
          <w:szCs w:val="28"/>
        </w:rPr>
        <w:tab/>
        <w:t xml:space="preserve"> бы то ни было дискриминации, а также право на защиту от безработицы (ст. 37 Конституции РФ).</w:t>
      </w:r>
    </w:p>
    <w:p w:rsidR="005E4427" w:rsidRDefault="005E4427" w:rsidP="005E4427">
      <w:pPr>
        <w:ind w:firstLine="709"/>
        <w:jc w:val="both"/>
        <w:rPr>
          <w:sz w:val="28"/>
          <w:szCs w:val="28"/>
        </w:rPr>
      </w:pPr>
      <w:r>
        <w:rPr>
          <w:sz w:val="28"/>
          <w:szCs w:val="28"/>
        </w:rPr>
        <w:t>Трудовая дисциплина – это общественные отношения в организации,  возникающие по поводу распределения  прав, обязанностей, ответственности, исполнения обязанностей, использования прав, применения мер поощрения и  принуждения.</w:t>
      </w:r>
    </w:p>
    <w:p w:rsidR="005E4427" w:rsidRDefault="005E4427" w:rsidP="005E4427">
      <w:pPr>
        <w:ind w:firstLine="709"/>
        <w:jc w:val="both"/>
        <w:rPr>
          <w:sz w:val="28"/>
          <w:szCs w:val="28"/>
        </w:rPr>
      </w:pPr>
      <w:r>
        <w:rPr>
          <w:sz w:val="28"/>
          <w:szCs w:val="28"/>
        </w:rPr>
        <w:t>Дисциплинарные отношения – часть трудовых отношений и фактически часть любого вида общественных отношений.</w:t>
      </w:r>
    </w:p>
    <w:p w:rsidR="005E4427" w:rsidRDefault="005E4427" w:rsidP="005E4427">
      <w:pPr>
        <w:ind w:firstLine="709"/>
        <w:jc w:val="both"/>
        <w:rPr>
          <w:sz w:val="28"/>
          <w:szCs w:val="28"/>
        </w:rPr>
      </w:pPr>
      <w:r>
        <w:rPr>
          <w:sz w:val="28"/>
          <w:szCs w:val="28"/>
        </w:rPr>
        <w:t>Сторонами дисциплинарных отношений являются все участники трудовых отношений.</w:t>
      </w:r>
    </w:p>
    <w:p w:rsidR="005E4427" w:rsidRDefault="005E4427" w:rsidP="005E4427">
      <w:pPr>
        <w:jc w:val="center"/>
        <w:rPr>
          <w:b/>
          <w:sz w:val="28"/>
          <w:szCs w:val="28"/>
        </w:rPr>
      </w:pPr>
      <w:r>
        <w:rPr>
          <w:b/>
          <w:sz w:val="28"/>
          <w:szCs w:val="28"/>
        </w:rPr>
        <w:t>2. Порядок приема и увольнения работников</w:t>
      </w:r>
    </w:p>
    <w:p w:rsidR="005E4427" w:rsidRDefault="005E4427" w:rsidP="005E4427">
      <w:pPr>
        <w:jc w:val="center"/>
        <w:rPr>
          <w:b/>
          <w:sz w:val="28"/>
          <w:szCs w:val="28"/>
        </w:rPr>
      </w:pPr>
    </w:p>
    <w:p w:rsidR="005E4427" w:rsidRDefault="005E4427" w:rsidP="005E4427">
      <w:pPr>
        <w:ind w:firstLine="709"/>
        <w:jc w:val="both"/>
        <w:rPr>
          <w:sz w:val="28"/>
          <w:szCs w:val="28"/>
        </w:rPr>
      </w:pPr>
      <w:r>
        <w:rPr>
          <w:sz w:val="28"/>
          <w:szCs w:val="28"/>
        </w:rPr>
        <w:t>2.1. Работники реализуют право на труд в ГКУЗ ЛО «ТПБ» путем заключения трудового договора (контракта</w:t>
      </w:r>
      <w:proofErr w:type="gramStart"/>
      <w:r>
        <w:rPr>
          <w:sz w:val="28"/>
          <w:szCs w:val="28"/>
        </w:rPr>
        <w:t>)о</w:t>
      </w:r>
      <w:proofErr w:type="gramEnd"/>
      <w:r>
        <w:rPr>
          <w:sz w:val="28"/>
          <w:szCs w:val="28"/>
        </w:rPr>
        <w:t xml:space="preserve"> работе в ТПБ.</w:t>
      </w:r>
    </w:p>
    <w:p w:rsidR="005E4427" w:rsidRDefault="005E4427" w:rsidP="005E4427">
      <w:pPr>
        <w:ind w:firstLine="709"/>
        <w:jc w:val="both"/>
        <w:rPr>
          <w:sz w:val="28"/>
          <w:szCs w:val="28"/>
        </w:rPr>
      </w:pPr>
      <w:r>
        <w:rPr>
          <w:sz w:val="28"/>
          <w:szCs w:val="28"/>
        </w:rPr>
        <w:t>2.2. При приеме на работу Работодатель ГКУЗ ЛО «ТПБ» согласно статье 65 ТК РФ имеет право требовать представления от работника:</w:t>
      </w:r>
    </w:p>
    <w:p w:rsidR="005E4427" w:rsidRDefault="005E4427" w:rsidP="005E4427">
      <w:pPr>
        <w:ind w:firstLine="709"/>
        <w:jc w:val="both"/>
        <w:rPr>
          <w:sz w:val="28"/>
          <w:szCs w:val="28"/>
        </w:rPr>
      </w:pPr>
      <w:r>
        <w:rPr>
          <w:sz w:val="28"/>
          <w:szCs w:val="28"/>
        </w:rPr>
        <w:t>- трудовой книжки, за исключением случаев, когда Трудовой договор заключается впервые или работник поступает на условиях совместительства;</w:t>
      </w:r>
    </w:p>
    <w:p w:rsidR="005E4427" w:rsidRDefault="005E4427" w:rsidP="005E4427">
      <w:pPr>
        <w:ind w:firstLine="709"/>
        <w:jc w:val="both"/>
        <w:rPr>
          <w:sz w:val="28"/>
          <w:szCs w:val="28"/>
        </w:rPr>
      </w:pPr>
      <w:r>
        <w:rPr>
          <w:sz w:val="28"/>
          <w:szCs w:val="28"/>
        </w:rPr>
        <w:t>- документа удостоверяющего личность (паспорта);</w:t>
      </w:r>
    </w:p>
    <w:p w:rsidR="005E4427" w:rsidRDefault="005E4427" w:rsidP="005E4427">
      <w:pPr>
        <w:ind w:firstLine="709"/>
        <w:jc w:val="both"/>
        <w:rPr>
          <w:sz w:val="28"/>
          <w:szCs w:val="28"/>
        </w:rPr>
      </w:pPr>
      <w:r>
        <w:rPr>
          <w:sz w:val="28"/>
          <w:szCs w:val="28"/>
        </w:rPr>
        <w:t>- страхового свидетельства государственного пенсионного страхования, за исключением случаев, когда Трудовой договор заключается впервые.</w:t>
      </w:r>
    </w:p>
    <w:p w:rsidR="005E4427" w:rsidRDefault="005E4427" w:rsidP="005E4427">
      <w:pPr>
        <w:ind w:firstLine="709"/>
        <w:jc w:val="both"/>
        <w:rPr>
          <w:sz w:val="28"/>
          <w:szCs w:val="28"/>
        </w:rPr>
      </w:pPr>
      <w:proofErr w:type="gramStart"/>
      <w:r>
        <w:rPr>
          <w:sz w:val="28"/>
          <w:szCs w:val="28"/>
        </w:rPr>
        <w:t>- диплома о высшем (от врачей и специалистов с высшим образовании) и среднем (от среднего медицинского и технического персонала)   образовании, сертификата специалиста, удостоверений о последипломной подготовке и о присвоении  квалификационной категории по специальности;</w:t>
      </w:r>
      <w:proofErr w:type="gramEnd"/>
    </w:p>
    <w:p w:rsidR="005E4427" w:rsidRDefault="005E4427" w:rsidP="005E4427">
      <w:pPr>
        <w:ind w:firstLine="709"/>
        <w:jc w:val="both"/>
        <w:rPr>
          <w:sz w:val="28"/>
          <w:szCs w:val="28"/>
        </w:rPr>
      </w:pPr>
      <w:r>
        <w:rPr>
          <w:sz w:val="28"/>
          <w:szCs w:val="28"/>
        </w:rPr>
        <w:t>- водительского удостоверения – от водителей;</w:t>
      </w:r>
    </w:p>
    <w:p w:rsidR="005E4427" w:rsidRDefault="005E4427" w:rsidP="005E4427">
      <w:pPr>
        <w:ind w:firstLine="709"/>
        <w:jc w:val="both"/>
        <w:rPr>
          <w:sz w:val="28"/>
          <w:szCs w:val="28"/>
        </w:rPr>
      </w:pPr>
      <w:r>
        <w:rPr>
          <w:sz w:val="28"/>
          <w:szCs w:val="28"/>
        </w:rPr>
        <w:t>- документа воинского учета – для военнообязанных лиц;</w:t>
      </w:r>
    </w:p>
    <w:p w:rsidR="005E4427" w:rsidRDefault="005E4427" w:rsidP="005E4427">
      <w:pPr>
        <w:ind w:firstLine="709"/>
        <w:jc w:val="both"/>
        <w:rPr>
          <w:sz w:val="28"/>
          <w:szCs w:val="28"/>
        </w:rPr>
      </w:pPr>
      <w:r>
        <w:rPr>
          <w:sz w:val="28"/>
          <w:szCs w:val="28"/>
        </w:rPr>
        <w:t>- от лиц, принимаемых  на работу, для выполнения которой  необходима специальная  подготовка или специальное образование, документов, подтверждающих получение соответствующего образования или  специальной подготовки (бухгалтер, экономист и т. д.).</w:t>
      </w:r>
      <w:r w:rsidRPr="00291E8F">
        <w:rPr>
          <w:sz w:val="28"/>
          <w:szCs w:val="28"/>
        </w:rPr>
        <w:t xml:space="preserve"> </w:t>
      </w:r>
    </w:p>
    <w:p w:rsidR="005E4427" w:rsidRDefault="005E4427" w:rsidP="005E4427">
      <w:pPr>
        <w:ind w:firstLine="709"/>
        <w:jc w:val="both"/>
        <w:rPr>
          <w:sz w:val="28"/>
          <w:szCs w:val="28"/>
        </w:rPr>
      </w:pPr>
      <w:r>
        <w:rPr>
          <w:sz w:val="28"/>
          <w:szCs w:val="28"/>
        </w:rPr>
        <w:t>При приеме на работу лица, не зарегистрированного в системе  государственного пенсионного страхования, работодатель представляет на это  лицо анкету застрахованного лица в Тихвинское территориальное отделение Пенсионного фонда.</w:t>
      </w:r>
    </w:p>
    <w:p w:rsidR="005E4427" w:rsidRDefault="005E4427" w:rsidP="005E4427">
      <w:pPr>
        <w:ind w:firstLine="709"/>
        <w:jc w:val="both"/>
        <w:rPr>
          <w:sz w:val="28"/>
          <w:szCs w:val="28"/>
        </w:rPr>
      </w:pPr>
      <w:r w:rsidRPr="00827B04">
        <w:rPr>
          <w:sz w:val="28"/>
          <w:szCs w:val="28"/>
        </w:rPr>
        <w:lastRenderedPageBreak/>
        <w:t>2.3. Перед приемом на работу в ГКУЗ ЛО «ТПБ» граждани</w:t>
      </w:r>
      <w:proofErr w:type="gramStart"/>
      <w:r w:rsidRPr="00827B04">
        <w:rPr>
          <w:sz w:val="28"/>
          <w:szCs w:val="28"/>
        </w:rPr>
        <w:t>н(</w:t>
      </w:r>
      <w:proofErr w:type="gramEnd"/>
      <w:r w:rsidRPr="00827B04">
        <w:rPr>
          <w:sz w:val="28"/>
          <w:szCs w:val="28"/>
        </w:rPr>
        <w:t>ка) обязан пройти предварительный медицинский осмотр</w:t>
      </w:r>
      <w:r>
        <w:rPr>
          <w:sz w:val="28"/>
          <w:szCs w:val="28"/>
        </w:rPr>
        <w:t xml:space="preserve">. </w:t>
      </w:r>
    </w:p>
    <w:p w:rsidR="005E4427" w:rsidRDefault="005E4427" w:rsidP="005E4427">
      <w:pPr>
        <w:ind w:firstLine="709"/>
        <w:jc w:val="both"/>
        <w:rPr>
          <w:sz w:val="28"/>
          <w:szCs w:val="28"/>
        </w:rPr>
      </w:pPr>
      <w:r>
        <w:rPr>
          <w:sz w:val="28"/>
          <w:szCs w:val="28"/>
        </w:rPr>
        <w:t>2.4. При приеме  на работу работника (до подписания Трудового договора (контракта)) Работодатель обязан:</w:t>
      </w:r>
    </w:p>
    <w:p w:rsidR="005E4427" w:rsidRDefault="005E4427" w:rsidP="005E4427">
      <w:pPr>
        <w:ind w:firstLine="709"/>
        <w:jc w:val="both"/>
        <w:rPr>
          <w:sz w:val="28"/>
          <w:szCs w:val="28"/>
        </w:rPr>
      </w:pPr>
      <w:r>
        <w:rPr>
          <w:sz w:val="28"/>
          <w:szCs w:val="28"/>
        </w:rPr>
        <w:t>2.4.1. Ознакомить его с правилами внутреннего трудового распорядка в ГКУЗ ЛО «ТПБ».</w:t>
      </w:r>
    </w:p>
    <w:p w:rsidR="005E4427" w:rsidRDefault="005E4427" w:rsidP="005E4427">
      <w:pPr>
        <w:ind w:firstLine="709"/>
        <w:jc w:val="both"/>
        <w:rPr>
          <w:sz w:val="28"/>
          <w:szCs w:val="28"/>
        </w:rPr>
      </w:pPr>
      <w:r>
        <w:rPr>
          <w:sz w:val="28"/>
          <w:szCs w:val="28"/>
        </w:rPr>
        <w:t>2.4.2. Провести вводный инструктаж по охране труда, пожарной безопасности и вводный инструктаж по гражданской обороне.</w:t>
      </w:r>
    </w:p>
    <w:p w:rsidR="005E4427" w:rsidRDefault="005E4427" w:rsidP="005E4427">
      <w:pPr>
        <w:ind w:firstLine="709"/>
        <w:jc w:val="both"/>
        <w:rPr>
          <w:sz w:val="28"/>
          <w:szCs w:val="28"/>
        </w:rPr>
      </w:pPr>
      <w:r>
        <w:rPr>
          <w:sz w:val="28"/>
          <w:szCs w:val="28"/>
        </w:rPr>
        <w:t>2.4.3. Ознакомить под личную подпись с должностной инструкцией, утвержденной работодателем.</w:t>
      </w:r>
    </w:p>
    <w:p w:rsidR="005E4427" w:rsidRDefault="005E4427" w:rsidP="005E4427">
      <w:pPr>
        <w:ind w:firstLine="709"/>
        <w:jc w:val="both"/>
        <w:rPr>
          <w:sz w:val="28"/>
          <w:szCs w:val="28"/>
        </w:rPr>
      </w:pPr>
      <w:r>
        <w:rPr>
          <w:sz w:val="28"/>
          <w:szCs w:val="28"/>
        </w:rPr>
        <w:t>2.4.4. Ознакомить с  действующим Коллективным договором, Приказом о запрете курения и Положением об антикоррупционной политике учреждения.</w:t>
      </w:r>
    </w:p>
    <w:p w:rsidR="005E4427" w:rsidRDefault="005E4427" w:rsidP="005E4427">
      <w:pPr>
        <w:ind w:firstLine="709"/>
        <w:jc w:val="both"/>
        <w:rPr>
          <w:sz w:val="28"/>
          <w:szCs w:val="28"/>
        </w:rPr>
      </w:pPr>
      <w:r>
        <w:rPr>
          <w:sz w:val="28"/>
          <w:szCs w:val="28"/>
        </w:rPr>
        <w:t xml:space="preserve">2.5. Прием на работу оформляется приказом главного врача, который объявляется работнику под роспись в 3-х </w:t>
      </w:r>
      <w:proofErr w:type="spellStart"/>
      <w:r>
        <w:rPr>
          <w:sz w:val="28"/>
          <w:szCs w:val="28"/>
        </w:rPr>
        <w:t>дневный</w:t>
      </w:r>
      <w:proofErr w:type="spellEnd"/>
      <w:r>
        <w:rPr>
          <w:sz w:val="28"/>
          <w:szCs w:val="28"/>
        </w:rPr>
        <w:t xml:space="preserve"> срок. </w:t>
      </w:r>
    </w:p>
    <w:p w:rsidR="005E4427" w:rsidRDefault="005E4427" w:rsidP="005E4427">
      <w:pPr>
        <w:ind w:firstLine="709"/>
        <w:jc w:val="both"/>
        <w:rPr>
          <w:sz w:val="28"/>
          <w:szCs w:val="28"/>
        </w:rPr>
      </w:pPr>
      <w:r>
        <w:rPr>
          <w:sz w:val="28"/>
          <w:szCs w:val="28"/>
        </w:rPr>
        <w:t>2.6. Трудовой договор (контракт) заключается в письменной форме, составляется в двух экземплярах, каждый из которых подписывается сторонами. Один экземпляр трудового договора (контракта) передается работнику, другой хранится у работодателя.</w:t>
      </w:r>
    </w:p>
    <w:p w:rsidR="005E4427" w:rsidRDefault="005E4427" w:rsidP="005E4427">
      <w:pPr>
        <w:ind w:firstLine="709"/>
        <w:jc w:val="both"/>
        <w:rPr>
          <w:sz w:val="28"/>
          <w:szCs w:val="28"/>
        </w:rPr>
      </w:pPr>
      <w:r>
        <w:rPr>
          <w:sz w:val="28"/>
          <w:szCs w:val="28"/>
        </w:rPr>
        <w:t>Трудовой договор (</w:t>
      </w:r>
      <w:proofErr w:type="spellStart"/>
      <w:r>
        <w:rPr>
          <w:sz w:val="28"/>
          <w:szCs w:val="28"/>
        </w:rPr>
        <w:t>контаркт</w:t>
      </w:r>
      <w:proofErr w:type="spellEnd"/>
      <w:r>
        <w:rPr>
          <w:sz w:val="28"/>
          <w:szCs w:val="28"/>
        </w:rPr>
        <w:t xml:space="preserve">), не оформленный надлежащим образом, считается  заключенным, если работник приступил к работе с </w:t>
      </w:r>
      <w:proofErr w:type="gramStart"/>
      <w:r>
        <w:rPr>
          <w:sz w:val="28"/>
          <w:szCs w:val="28"/>
        </w:rPr>
        <w:t>ведома</w:t>
      </w:r>
      <w:proofErr w:type="gramEnd"/>
      <w:r>
        <w:rPr>
          <w:sz w:val="28"/>
          <w:szCs w:val="28"/>
        </w:rPr>
        <w:t xml:space="preserve"> или по поручению работодателя или его представителя. При фактическом допуске работника к работе работодатель обязуется оформить с ним трудовой договор (контракт) в письменной форме не позднее трех дней со дня фактического допуска работника к работе.</w:t>
      </w:r>
    </w:p>
    <w:p w:rsidR="005E4427" w:rsidRDefault="005E4427" w:rsidP="005E4427">
      <w:pPr>
        <w:ind w:firstLine="709"/>
        <w:jc w:val="both"/>
        <w:rPr>
          <w:sz w:val="28"/>
          <w:szCs w:val="28"/>
        </w:rPr>
      </w:pPr>
      <w:r>
        <w:rPr>
          <w:sz w:val="28"/>
          <w:szCs w:val="28"/>
        </w:rPr>
        <w:t xml:space="preserve">2.7. Для привлечения на работу иностранного работника работодатель должен получить разрешение Федеральной миграционной службы России, </w:t>
      </w:r>
      <w:proofErr w:type="gramStart"/>
      <w:r>
        <w:rPr>
          <w:sz w:val="28"/>
          <w:szCs w:val="28"/>
        </w:rPr>
        <w:t>предоставив ей соответствующие документы</w:t>
      </w:r>
      <w:proofErr w:type="gramEnd"/>
      <w:r>
        <w:rPr>
          <w:sz w:val="28"/>
          <w:szCs w:val="28"/>
        </w:rPr>
        <w:t>.</w:t>
      </w:r>
    </w:p>
    <w:p w:rsidR="005E4427" w:rsidRPr="00AF2C34" w:rsidRDefault="005E4427" w:rsidP="005E4427">
      <w:pPr>
        <w:ind w:firstLine="709"/>
        <w:jc w:val="both"/>
        <w:rPr>
          <w:sz w:val="28"/>
          <w:szCs w:val="28"/>
        </w:rPr>
      </w:pPr>
      <w:r w:rsidRPr="00AF2C34">
        <w:rPr>
          <w:sz w:val="28"/>
          <w:szCs w:val="28"/>
        </w:rPr>
        <w:t xml:space="preserve">2.8. Работодатель  ведет трудовые книжки на каждого работника, проработавшего у него свыше 5 дней, если работа является для работника основной. (Правила ведения и хранения трудовых книжек в учреждениях и организациях, утвержденным </w:t>
      </w:r>
      <w:proofErr w:type="spellStart"/>
      <w:r w:rsidRPr="00AF2C34">
        <w:rPr>
          <w:sz w:val="28"/>
          <w:szCs w:val="28"/>
        </w:rPr>
        <w:t>Пост</w:t>
      </w:r>
      <w:proofErr w:type="gramStart"/>
      <w:r w:rsidRPr="00AF2C34">
        <w:rPr>
          <w:sz w:val="28"/>
          <w:szCs w:val="28"/>
        </w:rPr>
        <w:t>.П</w:t>
      </w:r>
      <w:proofErr w:type="gramEnd"/>
      <w:r w:rsidRPr="00AF2C34">
        <w:rPr>
          <w:sz w:val="28"/>
          <w:szCs w:val="28"/>
        </w:rPr>
        <w:t>рав</w:t>
      </w:r>
      <w:proofErr w:type="spellEnd"/>
      <w:r w:rsidRPr="00AF2C34">
        <w:rPr>
          <w:sz w:val="28"/>
          <w:szCs w:val="28"/>
        </w:rPr>
        <w:t xml:space="preserve">. </w:t>
      </w:r>
      <w:proofErr w:type="gramStart"/>
      <w:r w:rsidRPr="00AF2C34">
        <w:rPr>
          <w:sz w:val="28"/>
          <w:szCs w:val="28"/>
        </w:rPr>
        <w:t>РФ № 225 от 16.04.03г.)</w:t>
      </w:r>
      <w:proofErr w:type="gramEnd"/>
    </w:p>
    <w:p w:rsidR="005E4427" w:rsidRDefault="005E4427" w:rsidP="005E4427">
      <w:pPr>
        <w:ind w:firstLine="709"/>
        <w:jc w:val="both"/>
        <w:rPr>
          <w:sz w:val="28"/>
          <w:szCs w:val="28"/>
        </w:rPr>
      </w:pPr>
      <w:r>
        <w:rPr>
          <w:sz w:val="28"/>
          <w:szCs w:val="28"/>
        </w:rPr>
        <w:t>На лиц, работающих на условиях совместительства, трудовые книжки ведутся по  месту их основной работы.</w:t>
      </w:r>
    </w:p>
    <w:p w:rsidR="005E4427" w:rsidRDefault="005E4427" w:rsidP="005E4427">
      <w:pPr>
        <w:ind w:firstLine="709"/>
        <w:jc w:val="both"/>
        <w:rPr>
          <w:sz w:val="28"/>
          <w:szCs w:val="28"/>
        </w:rPr>
      </w:pPr>
      <w:r>
        <w:rPr>
          <w:sz w:val="28"/>
          <w:szCs w:val="28"/>
        </w:rPr>
        <w:t>2.9. Расторжение трудового договора (</w:t>
      </w:r>
      <w:proofErr w:type="spellStart"/>
      <w:r>
        <w:rPr>
          <w:sz w:val="28"/>
          <w:szCs w:val="28"/>
        </w:rPr>
        <w:t>контаркта</w:t>
      </w:r>
      <w:proofErr w:type="spellEnd"/>
      <w:r>
        <w:rPr>
          <w:sz w:val="28"/>
          <w:szCs w:val="28"/>
        </w:rPr>
        <w:t>) допускается только по  основаниям, предусмотренным трудовым законодательством.</w:t>
      </w:r>
    </w:p>
    <w:p w:rsidR="005E4427" w:rsidRDefault="005E4427" w:rsidP="005E4427">
      <w:pPr>
        <w:ind w:firstLine="709"/>
        <w:jc w:val="both"/>
        <w:rPr>
          <w:sz w:val="28"/>
          <w:szCs w:val="28"/>
        </w:rPr>
      </w:pPr>
      <w:r>
        <w:rPr>
          <w:sz w:val="28"/>
          <w:szCs w:val="28"/>
        </w:rPr>
        <w:t>2.10. Работники имеют право расторгнуть трудовой договор (контракт), заключенный на неопределенный срок, предупредив об этом Работодателя письменно за 14 календарных дней (ст. 80 ТК РФ).</w:t>
      </w:r>
    </w:p>
    <w:p w:rsidR="005E4427" w:rsidRDefault="005E4427" w:rsidP="005E4427">
      <w:pPr>
        <w:ind w:firstLine="709"/>
        <w:jc w:val="both"/>
        <w:rPr>
          <w:sz w:val="28"/>
          <w:szCs w:val="28"/>
        </w:rPr>
      </w:pPr>
      <w:r>
        <w:rPr>
          <w:sz w:val="28"/>
          <w:szCs w:val="28"/>
        </w:rPr>
        <w:t>В случаях, когда заявление работника об увольнении по собственному  желанию обусловлено  невозможностью продолжения им работы (зачисление в  ВУЗ, выход на пенсию, перее</w:t>
      </w:r>
      <w:proofErr w:type="gramStart"/>
      <w:r>
        <w:rPr>
          <w:sz w:val="28"/>
          <w:szCs w:val="28"/>
        </w:rPr>
        <w:t>зд в др</w:t>
      </w:r>
      <w:proofErr w:type="gramEnd"/>
      <w:r>
        <w:rPr>
          <w:sz w:val="28"/>
          <w:szCs w:val="28"/>
        </w:rPr>
        <w:t>угую местность и проч.)  Работодатель  расторгает трудовой договор (контракт) по соглашению сторон.</w:t>
      </w:r>
    </w:p>
    <w:p w:rsidR="005E4427" w:rsidRDefault="005E4427" w:rsidP="005E4427">
      <w:pPr>
        <w:ind w:firstLine="709"/>
        <w:jc w:val="both"/>
        <w:rPr>
          <w:sz w:val="28"/>
          <w:szCs w:val="28"/>
        </w:rPr>
      </w:pPr>
      <w:r>
        <w:rPr>
          <w:sz w:val="28"/>
          <w:szCs w:val="28"/>
        </w:rPr>
        <w:t xml:space="preserve">2.11. Расторжение трудового  договора по инициативе  Работодателя возможно лишь по основаниям, предусмотренным ст.81 ТК РФ. </w:t>
      </w:r>
    </w:p>
    <w:p w:rsidR="005E4427" w:rsidRPr="00015315" w:rsidRDefault="005E4427" w:rsidP="005E4427">
      <w:pPr>
        <w:ind w:firstLine="709"/>
        <w:jc w:val="both"/>
        <w:rPr>
          <w:color w:val="000000"/>
          <w:sz w:val="28"/>
          <w:szCs w:val="28"/>
        </w:rPr>
      </w:pPr>
      <w:r w:rsidRPr="00015315">
        <w:rPr>
          <w:sz w:val="28"/>
          <w:szCs w:val="28"/>
        </w:rPr>
        <w:t>2.1</w:t>
      </w:r>
      <w:r>
        <w:rPr>
          <w:sz w:val="28"/>
          <w:szCs w:val="28"/>
        </w:rPr>
        <w:t>2</w:t>
      </w:r>
      <w:r w:rsidRPr="00015315">
        <w:rPr>
          <w:sz w:val="28"/>
          <w:szCs w:val="28"/>
        </w:rPr>
        <w:t xml:space="preserve">. При расторжении трудового договора в соответствии с </w:t>
      </w:r>
      <w:hyperlink r:id="rId21" w:anchor="/document/12125268/entry/812" w:history="1">
        <w:r w:rsidRPr="00015315">
          <w:rPr>
            <w:rStyle w:val="a3"/>
            <w:sz w:val="28"/>
            <w:szCs w:val="28"/>
          </w:rPr>
          <w:t>п.2</w:t>
        </w:r>
      </w:hyperlink>
      <w:r w:rsidRPr="00015315">
        <w:rPr>
          <w:sz w:val="28"/>
          <w:szCs w:val="28"/>
        </w:rPr>
        <w:t xml:space="preserve">, </w:t>
      </w:r>
      <w:hyperlink r:id="rId22" w:anchor="/document/12125268/entry/8013" w:history="1">
        <w:r w:rsidRPr="00015315">
          <w:rPr>
            <w:rStyle w:val="a3"/>
            <w:sz w:val="28"/>
            <w:szCs w:val="28"/>
          </w:rPr>
          <w:t>3</w:t>
        </w:r>
      </w:hyperlink>
      <w:r w:rsidRPr="00015315">
        <w:rPr>
          <w:sz w:val="28"/>
          <w:szCs w:val="28"/>
        </w:rPr>
        <w:t xml:space="preserve"> или </w:t>
      </w:r>
      <w:hyperlink r:id="rId23" w:anchor="/document/12125268/entry/815" w:history="1">
        <w:r w:rsidRPr="00015315">
          <w:rPr>
            <w:rStyle w:val="a3"/>
            <w:sz w:val="28"/>
            <w:szCs w:val="28"/>
          </w:rPr>
          <w:t>5 ст.81</w:t>
        </w:r>
      </w:hyperlink>
      <w:r w:rsidRPr="00015315">
        <w:rPr>
          <w:sz w:val="28"/>
          <w:szCs w:val="28"/>
        </w:rPr>
        <w:t xml:space="preserve"> ТК РФ с работником, являющимся членом профессионального союза,</w:t>
      </w:r>
      <w:r w:rsidRPr="00015315">
        <w:rPr>
          <w:color w:val="000000"/>
          <w:sz w:val="28"/>
          <w:szCs w:val="28"/>
        </w:rPr>
        <w:t xml:space="preserve"> производится  в соответствии со ст. 373 ТК РФ. </w:t>
      </w:r>
    </w:p>
    <w:p w:rsidR="005E4427" w:rsidRDefault="005E4427" w:rsidP="005E4427">
      <w:pPr>
        <w:ind w:firstLine="709"/>
        <w:jc w:val="both"/>
        <w:rPr>
          <w:sz w:val="28"/>
          <w:szCs w:val="28"/>
        </w:rPr>
      </w:pPr>
      <w:r>
        <w:rPr>
          <w:sz w:val="28"/>
          <w:szCs w:val="28"/>
        </w:rPr>
        <w:t>2.13. Прекращение действия трудового договора (контракта) оформляется приказом  руководителя под роспись работника.</w:t>
      </w:r>
    </w:p>
    <w:p w:rsidR="005E4427" w:rsidRPr="00C732AA" w:rsidRDefault="005E4427" w:rsidP="005E4427">
      <w:pPr>
        <w:ind w:firstLine="709"/>
        <w:jc w:val="both"/>
        <w:rPr>
          <w:sz w:val="28"/>
          <w:szCs w:val="28"/>
        </w:rPr>
      </w:pPr>
      <w:r w:rsidRPr="00C732AA">
        <w:rPr>
          <w:sz w:val="28"/>
          <w:szCs w:val="28"/>
        </w:rPr>
        <w:lastRenderedPageBreak/>
        <w:t>2.14. В день увольнения  Работодатель  обязан выдать работнику его  трудовую книжку с надлежаще оформленной записью об увольнении в полном  соответствии с формулировками действующего ТК РФ, со ссылкой  на статью, часть статьи, пункт или подпункт статьи ТК РФ.</w:t>
      </w:r>
    </w:p>
    <w:p w:rsidR="005E4427" w:rsidRPr="00C732AA" w:rsidRDefault="005E4427" w:rsidP="005E4427">
      <w:pPr>
        <w:ind w:firstLine="709"/>
        <w:jc w:val="both"/>
        <w:rPr>
          <w:sz w:val="28"/>
          <w:szCs w:val="28"/>
        </w:rPr>
      </w:pPr>
      <w:r w:rsidRPr="00C732AA">
        <w:rPr>
          <w:sz w:val="28"/>
          <w:szCs w:val="28"/>
        </w:rPr>
        <w:t>2.15. Днем увольнения считается последний день работы.</w:t>
      </w:r>
    </w:p>
    <w:p w:rsidR="005E4427" w:rsidRDefault="005E4427" w:rsidP="005E4427">
      <w:pPr>
        <w:jc w:val="both"/>
        <w:rPr>
          <w:sz w:val="28"/>
          <w:szCs w:val="28"/>
        </w:rPr>
      </w:pPr>
    </w:p>
    <w:p w:rsidR="005E4427" w:rsidRDefault="005E4427" w:rsidP="005E4427">
      <w:pPr>
        <w:jc w:val="center"/>
        <w:rPr>
          <w:b/>
          <w:sz w:val="28"/>
          <w:szCs w:val="28"/>
        </w:rPr>
      </w:pPr>
      <w:r>
        <w:rPr>
          <w:b/>
          <w:sz w:val="28"/>
          <w:szCs w:val="28"/>
        </w:rPr>
        <w:t>3. Основные права и обязанности работодателя</w:t>
      </w:r>
    </w:p>
    <w:p w:rsidR="005E4427" w:rsidRDefault="005E4427" w:rsidP="005E4427">
      <w:pPr>
        <w:jc w:val="both"/>
        <w:rPr>
          <w:b/>
          <w:sz w:val="28"/>
          <w:szCs w:val="28"/>
        </w:rPr>
      </w:pPr>
    </w:p>
    <w:p w:rsidR="005E4427" w:rsidRDefault="005E4427" w:rsidP="005E4427">
      <w:pPr>
        <w:ind w:firstLine="709"/>
        <w:jc w:val="both"/>
        <w:rPr>
          <w:b/>
          <w:i/>
          <w:sz w:val="28"/>
          <w:szCs w:val="28"/>
        </w:rPr>
      </w:pPr>
      <w:r>
        <w:rPr>
          <w:b/>
          <w:i/>
          <w:sz w:val="28"/>
          <w:szCs w:val="28"/>
        </w:rPr>
        <w:t>3.1. Работодатель (главный врач) имеет право:</w:t>
      </w:r>
    </w:p>
    <w:p w:rsidR="005E4427" w:rsidRDefault="005E4427" w:rsidP="005E4427">
      <w:pPr>
        <w:ind w:firstLine="709"/>
        <w:jc w:val="both"/>
        <w:rPr>
          <w:sz w:val="28"/>
          <w:szCs w:val="28"/>
        </w:rPr>
      </w:pPr>
      <w:r>
        <w:rPr>
          <w:sz w:val="28"/>
          <w:szCs w:val="28"/>
        </w:rPr>
        <w:t>- 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rsidR="005E4427" w:rsidRDefault="005E4427" w:rsidP="005E4427">
      <w:pPr>
        <w:ind w:firstLine="709"/>
        <w:jc w:val="both"/>
        <w:rPr>
          <w:sz w:val="28"/>
          <w:szCs w:val="28"/>
        </w:rPr>
      </w:pPr>
      <w:r>
        <w:rPr>
          <w:sz w:val="28"/>
          <w:szCs w:val="28"/>
        </w:rPr>
        <w:t>- вести коллективные переговоры и заключать коллективные договоры в порядке, установленном ТК РФ;</w:t>
      </w:r>
    </w:p>
    <w:p w:rsidR="005E4427" w:rsidRDefault="005E4427" w:rsidP="005E4427">
      <w:pPr>
        <w:ind w:firstLine="709"/>
        <w:jc w:val="both"/>
        <w:rPr>
          <w:sz w:val="28"/>
          <w:szCs w:val="28"/>
        </w:rPr>
      </w:pPr>
      <w:r>
        <w:rPr>
          <w:sz w:val="28"/>
          <w:szCs w:val="28"/>
        </w:rPr>
        <w:t>- поощрять работников за добросовестный эффективный труд;</w:t>
      </w:r>
    </w:p>
    <w:p w:rsidR="005E4427" w:rsidRDefault="005E4427" w:rsidP="005E4427">
      <w:pPr>
        <w:ind w:firstLine="709"/>
        <w:jc w:val="both"/>
        <w:rPr>
          <w:sz w:val="28"/>
          <w:szCs w:val="28"/>
        </w:rPr>
      </w:pPr>
      <w:r>
        <w:rPr>
          <w:sz w:val="28"/>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5E4427" w:rsidRDefault="005E4427" w:rsidP="005E4427">
      <w:pPr>
        <w:ind w:firstLine="709"/>
        <w:jc w:val="both"/>
        <w:rPr>
          <w:sz w:val="28"/>
          <w:szCs w:val="28"/>
        </w:rPr>
      </w:pPr>
      <w:r>
        <w:rPr>
          <w:sz w:val="28"/>
          <w:szCs w:val="28"/>
        </w:rPr>
        <w:t>- 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5E4427" w:rsidRDefault="005E4427" w:rsidP="005E4427">
      <w:pPr>
        <w:ind w:firstLine="709"/>
        <w:jc w:val="both"/>
        <w:rPr>
          <w:sz w:val="28"/>
          <w:szCs w:val="28"/>
        </w:rPr>
      </w:pPr>
      <w:r>
        <w:rPr>
          <w:sz w:val="28"/>
          <w:szCs w:val="28"/>
        </w:rPr>
        <w:t>- принимать локальные нормативные  акты;</w:t>
      </w:r>
    </w:p>
    <w:p w:rsidR="005E4427" w:rsidRDefault="005E4427" w:rsidP="005E4427">
      <w:pPr>
        <w:ind w:firstLine="709"/>
        <w:jc w:val="both"/>
        <w:rPr>
          <w:sz w:val="28"/>
          <w:szCs w:val="28"/>
        </w:rPr>
      </w:pPr>
      <w:r>
        <w:rPr>
          <w:sz w:val="28"/>
          <w:szCs w:val="28"/>
        </w:rPr>
        <w:t>- создавать объединения работодателей в целях  представительства и защиты  своих интересов и вступать в них;</w:t>
      </w:r>
    </w:p>
    <w:p w:rsidR="005E4427" w:rsidRDefault="005E4427" w:rsidP="005E4427">
      <w:pPr>
        <w:ind w:firstLine="709"/>
        <w:jc w:val="both"/>
        <w:rPr>
          <w:b/>
          <w:i/>
          <w:sz w:val="28"/>
          <w:szCs w:val="28"/>
        </w:rPr>
      </w:pPr>
      <w:r>
        <w:rPr>
          <w:b/>
          <w:i/>
          <w:sz w:val="28"/>
          <w:szCs w:val="28"/>
        </w:rPr>
        <w:t>3.2. Работодатель (главный врач) обязан:</w:t>
      </w:r>
    </w:p>
    <w:p w:rsidR="005E4427" w:rsidRDefault="005E4427" w:rsidP="005E4427">
      <w:pPr>
        <w:ind w:firstLine="709"/>
        <w:jc w:val="both"/>
        <w:rPr>
          <w:sz w:val="28"/>
          <w:szCs w:val="28"/>
        </w:rPr>
      </w:pPr>
      <w:r>
        <w:rPr>
          <w:sz w:val="28"/>
          <w:szCs w:val="28"/>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5E4427" w:rsidRDefault="005E4427" w:rsidP="005E4427">
      <w:pPr>
        <w:ind w:firstLine="709"/>
        <w:jc w:val="both"/>
        <w:rPr>
          <w:sz w:val="28"/>
          <w:szCs w:val="28"/>
        </w:rPr>
      </w:pPr>
      <w:r>
        <w:rPr>
          <w:sz w:val="28"/>
          <w:szCs w:val="28"/>
        </w:rPr>
        <w:t>-  представлять работникам работу, обусловленную трудовым договором (контрактом);</w:t>
      </w:r>
    </w:p>
    <w:p w:rsidR="005E4427" w:rsidRDefault="005E4427" w:rsidP="005E4427">
      <w:pPr>
        <w:ind w:firstLine="709"/>
        <w:jc w:val="both"/>
        <w:rPr>
          <w:sz w:val="28"/>
          <w:szCs w:val="28"/>
        </w:rPr>
      </w:pPr>
      <w:r>
        <w:rPr>
          <w:sz w:val="28"/>
          <w:szCs w:val="28"/>
        </w:rPr>
        <w:t>-  обеспечивать безопасность труда и условия,  отвечающие  требованиям охраны и гигиены труда;</w:t>
      </w:r>
    </w:p>
    <w:p w:rsidR="005E4427" w:rsidRDefault="005E4427" w:rsidP="005E4427">
      <w:pPr>
        <w:ind w:firstLine="709"/>
        <w:jc w:val="both"/>
        <w:rPr>
          <w:sz w:val="28"/>
          <w:szCs w:val="28"/>
        </w:rPr>
      </w:pPr>
      <w:r>
        <w:rPr>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E4427" w:rsidRDefault="005E4427" w:rsidP="005E4427">
      <w:pPr>
        <w:ind w:firstLine="709"/>
        <w:jc w:val="both"/>
        <w:rPr>
          <w:sz w:val="28"/>
          <w:szCs w:val="28"/>
        </w:rPr>
      </w:pPr>
      <w:r>
        <w:rPr>
          <w:sz w:val="28"/>
          <w:szCs w:val="28"/>
        </w:rPr>
        <w:t>-  обеспечивать работникам равную оплату за труд равной ценности;</w:t>
      </w:r>
    </w:p>
    <w:p w:rsidR="005E4427" w:rsidRDefault="005E4427" w:rsidP="005E4427">
      <w:pPr>
        <w:ind w:firstLine="709"/>
        <w:jc w:val="both"/>
        <w:rPr>
          <w:sz w:val="28"/>
          <w:szCs w:val="28"/>
        </w:rPr>
      </w:pPr>
      <w:r>
        <w:rPr>
          <w:sz w:val="28"/>
          <w:szCs w:val="28"/>
        </w:rPr>
        <w:t>- выплачивать в полном размере  причитающуюся работникам заработную плату в сроки, установленные Трудовым Кодексом,  коллективным  договором, правилами внутреннего трудового распорядка организации, трудовыми договорами;</w:t>
      </w:r>
    </w:p>
    <w:p w:rsidR="005E4427" w:rsidRDefault="005E4427" w:rsidP="005E4427">
      <w:pPr>
        <w:ind w:firstLine="709"/>
        <w:jc w:val="both"/>
        <w:rPr>
          <w:sz w:val="28"/>
          <w:szCs w:val="28"/>
        </w:rPr>
      </w:pPr>
      <w:r>
        <w:rPr>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соглашениями </w:t>
      </w:r>
      <w:proofErr w:type="gramStart"/>
      <w:r>
        <w:rPr>
          <w:sz w:val="28"/>
          <w:szCs w:val="28"/>
        </w:rPr>
        <w:t>контроля за</w:t>
      </w:r>
      <w:proofErr w:type="gramEnd"/>
      <w:r>
        <w:rPr>
          <w:sz w:val="28"/>
          <w:szCs w:val="28"/>
        </w:rPr>
        <w:t xml:space="preserve"> их выполнением;</w:t>
      </w:r>
    </w:p>
    <w:p w:rsidR="005E4427" w:rsidRDefault="005E4427" w:rsidP="005E4427">
      <w:pPr>
        <w:ind w:firstLine="709"/>
        <w:jc w:val="both"/>
        <w:rPr>
          <w:sz w:val="28"/>
          <w:szCs w:val="28"/>
        </w:rPr>
      </w:pPr>
      <w:r>
        <w:rPr>
          <w:sz w:val="28"/>
          <w:szCs w:val="28"/>
        </w:rPr>
        <w:t>-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5E4427" w:rsidRDefault="005E4427" w:rsidP="005E4427">
      <w:pPr>
        <w:ind w:firstLine="709"/>
        <w:jc w:val="both"/>
        <w:rPr>
          <w:sz w:val="28"/>
          <w:szCs w:val="28"/>
        </w:rPr>
      </w:pPr>
      <w:r>
        <w:rPr>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5E4427" w:rsidRDefault="005E4427" w:rsidP="005E4427">
      <w:pPr>
        <w:ind w:firstLine="709"/>
        <w:jc w:val="both"/>
        <w:rPr>
          <w:sz w:val="28"/>
          <w:szCs w:val="28"/>
        </w:rPr>
      </w:pPr>
      <w:r>
        <w:rPr>
          <w:sz w:val="28"/>
          <w:szCs w:val="28"/>
        </w:rPr>
        <w:lastRenderedPageBreak/>
        <w:t>-  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5E4427" w:rsidRDefault="005E4427" w:rsidP="005E4427">
      <w:pPr>
        <w:ind w:firstLine="709"/>
        <w:jc w:val="both"/>
        <w:rPr>
          <w:sz w:val="28"/>
          <w:szCs w:val="28"/>
        </w:rPr>
      </w:pPr>
      <w:r>
        <w:rPr>
          <w:sz w:val="28"/>
          <w:szCs w:val="28"/>
        </w:rPr>
        <w:t>-   обеспечивать бытовые нужды работников, связанные с исполнением ими  трудовых обязанностей;</w:t>
      </w:r>
    </w:p>
    <w:p w:rsidR="005E4427" w:rsidRDefault="005E4427" w:rsidP="005E4427">
      <w:pPr>
        <w:ind w:firstLine="709"/>
        <w:jc w:val="both"/>
        <w:rPr>
          <w:sz w:val="28"/>
          <w:szCs w:val="28"/>
        </w:rPr>
      </w:pPr>
      <w:r>
        <w:rPr>
          <w:sz w:val="28"/>
          <w:szCs w:val="28"/>
        </w:rPr>
        <w:t>-  осуществлять обязательное социальное страхование работников в порядке, установленном федеральными законами;</w:t>
      </w:r>
    </w:p>
    <w:p w:rsidR="005E4427" w:rsidRDefault="005E4427" w:rsidP="005E4427">
      <w:pPr>
        <w:ind w:firstLine="709"/>
        <w:jc w:val="both"/>
        <w:rPr>
          <w:sz w:val="28"/>
          <w:szCs w:val="28"/>
        </w:rPr>
      </w:pPr>
      <w:r>
        <w:rPr>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федеральными законами и иными  нормативными актами;</w:t>
      </w:r>
    </w:p>
    <w:p w:rsidR="005E4427" w:rsidRDefault="005E4427" w:rsidP="005E4427">
      <w:pPr>
        <w:ind w:firstLine="709"/>
        <w:jc w:val="both"/>
        <w:rPr>
          <w:sz w:val="28"/>
          <w:szCs w:val="28"/>
        </w:rPr>
      </w:pPr>
      <w:r>
        <w:rPr>
          <w:sz w:val="28"/>
          <w:szCs w:val="28"/>
        </w:rPr>
        <w:t>- исполнять иные обязанности, предусмотренные настоящим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5E4427" w:rsidRDefault="005E4427" w:rsidP="005E4427">
      <w:pPr>
        <w:jc w:val="center"/>
        <w:rPr>
          <w:b/>
          <w:sz w:val="28"/>
          <w:szCs w:val="28"/>
        </w:rPr>
      </w:pPr>
    </w:p>
    <w:p w:rsidR="005E4427" w:rsidRDefault="005E4427" w:rsidP="005E4427">
      <w:pPr>
        <w:jc w:val="center"/>
        <w:rPr>
          <w:b/>
          <w:sz w:val="28"/>
          <w:szCs w:val="28"/>
        </w:rPr>
      </w:pPr>
      <w:r>
        <w:rPr>
          <w:b/>
          <w:sz w:val="28"/>
          <w:szCs w:val="28"/>
        </w:rPr>
        <w:t>4. Права и обязанности работников ГКУЗ ЛО «ТПБ»</w:t>
      </w:r>
    </w:p>
    <w:p w:rsidR="005E4427" w:rsidRDefault="005E4427" w:rsidP="005E4427">
      <w:pPr>
        <w:jc w:val="center"/>
        <w:rPr>
          <w:b/>
          <w:sz w:val="28"/>
          <w:szCs w:val="28"/>
        </w:rPr>
      </w:pPr>
    </w:p>
    <w:p w:rsidR="005E4427" w:rsidRDefault="005E4427" w:rsidP="005E4427">
      <w:pPr>
        <w:ind w:firstLine="709"/>
        <w:jc w:val="both"/>
        <w:rPr>
          <w:b/>
          <w:i/>
          <w:sz w:val="28"/>
          <w:szCs w:val="28"/>
        </w:rPr>
      </w:pPr>
      <w:r>
        <w:rPr>
          <w:b/>
          <w:i/>
          <w:sz w:val="28"/>
          <w:szCs w:val="28"/>
        </w:rPr>
        <w:t xml:space="preserve">4.1. Работник ГКУЗ ЛО «ТПБ» имеет право </w:t>
      </w:r>
      <w:proofErr w:type="gramStart"/>
      <w:r>
        <w:rPr>
          <w:b/>
          <w:i/>
          <w:sz w:val="28"/>
          <w:szCs w:val="28"/>
        </w:rPr>
        <w:t>на</w:t>
      </w:r>
      <w:proofErr w:type="gramEnd"/>
      <w:r>
        <w:rPr>
          <w:b/>
          <w:i/>
          <w:sz w:val="28"/>
          <w:szCs w:val="28"/>
        </w:rPr>
        <w:t>:</w:t>
      </w:r>
    </w:p>
    <w:p w:rsidR="005E4427" w:rsidRDefault="005E4427" w:rsidP="005E4427">
      <w:pPr>
        <w:ind w:firstLine="709"/>
        <w:jc w:val="both"/>
        <w:rPr>
          <w:sz w:val="28"/>
          <w:szCs w:val="28"/>
        </w:rPr>
      </w:pPr>
      <w:r>
        <w:rPr>
          <w:sz w:val="28"/>
          <w:szCs w:val="28"/>
        </w:rPr>
        <w:t>- заключение, изменение и расторжение трудового договора (контракта) в порядке и на  условиях, которые установлены настоящим Кодексом, иными федеральными законами;</w:t>
      </w:r>
    </w:p>
    <w:p w:rsidR="005E4427" w:rsidRDefault="005E4427" w:rsidP="005E4427">
      <w:pPr>
        <w:ind w:firstLine="709"/>
        <w:jc w:val="both"/>
        <w:rPr>
          <w:sz w:val="28"/>
          <w:szCs w:val="28"/>
        </w:rPr>
      </w:pPr>
      <w:r>
        <w:rPr>
          <w:sz w:val="28"/>
          <w:szCs w:val="28"/>
        </w:rPr>
        <w:t>-  предоставление ему работы, обусловленной трудовым договором (контрактом);</w:t>
      </w:r>
    </w:p>
    <w:p w:rsidR="005E4427" w:rsidRDefault="005E4427" w:rsidP="005E4427">
      <w:pPr>
        <w:ind w:firstLine="709"/>
        <w:jc w:val="both"/>
        <w:rPr>
          <w:sz w:val="28"/>
          <w:szCs w:val="28"/>
        </w:rPr>
      </w:pPr>
      <w:r>
        <w:rPr>
          <w:sz w:val="28"/>
          <w:szCs w:val="28"/>
        </w:rPr>
        <w:t>-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5E4427" w:rsidRDefault="005E4427" w:rsidP="005E4427">
      <w:pPr>
        <w:ind w:firstLine="709"/>
        <w:jc w:val="both"/>
        <w:rPr>
          <w:sz w:val="28"/>
          <w:szCs w:val="28"/>
        </w:rPr>
      </w:pPr>
      <w:r>
        <w:rPr>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E4427" w:rsidRDefault="005E4427" w:rsidP="005E4427">
      <w:pPr>
        <w:ind w:firstLine="709"/>
        <w:jc w:val="both"/>
        <w:rPr>
          <w:sz w:val="28"/>
          <w:szCs w:val="28"/>
        </w:rPr>
      </w:pPr>
      <w:r>
        <w:rPr>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E4427" w:rsidRDefault="005E4427" w:rsidP="005E4427">
      <w:pPr>
        <w:ind w:firstLine="709"/>
        <w:jc w:val="both"/>
        <w:rPr>
          <w:sz w:val="28"/>
          <w:szCs w:val="28"/>
        </w:rPr>
      </w:pPr>
      <w:r>
        <w:rPr>
          <w:sz w:val="28"/>
          <w:szCs w:val="28"/>
        </w:rPr>
        <w:t>- полную достоверную информацию об условиях труда и требованиях охраны  труда на рабочем месте;</w:t>
      </w:r>
    </w:p>
    <w:p w:rsidR="005E4427" w:rsidRDefault="005E4427" w:rsidP="005E4427">
      <w:pPr>
        <w:ind w:firstLine="709"/>
        <w:jc w:val="both"/>
        <w:rPr>
          <w:sz w:val="28"/>
          <w:szCs w:val="28"/>
        </w:rPr>
      </w:pPr>
      <w:r>
        <w:rPr>
          <w:sz w:val="28"/>
          <w:szCs w:val="28"/>
        </w:rPr>
        <w:t>- профессиональную подготовку, переподготовку и повышение своей  квалификации в порядке, установленном ТК РФ, иными федеральными  законами;</w:t>
      </w:r>
    </w:p>
    <w:p w:rsidR="005E4427" w:rsidRDefault="005E4427" w:rsidP="005E4427">
      <w:pPr>
        <w:ind w:firstLine="709"/>
        <w:jc w:val="both"/>
        <w:rPr>
          <w:sz w:val="28"/>
          <w:szCs w:val="28"/>
        </w:rPr>
      </w:pPr>
      <w:r>
        <w:rPr>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E4427" w:rsidRDefault="005E4427" w:rsidP="005E4427">
      <w:pPr>
        <w:ind w:firstLine="709"/>
        <w:jc w:val="both"/>
        <w:rPr>
          <w:sz w:val="28"/>
          <w:szCs w:val="28"/>
        </w:rPr>
      </w:pPr>
      <w:r>
        <w:rPr>
          <w:sz w:val="28"/>
          <w:szCs w:val="28"/>
        </w:rPr>
        <w:t>- участие в управлении организацией в предусмотренных ТК РФ, иными  федеральными законами и коллективным договорам формах;</w:t>
      </w:r>
    </w:p>
    <w:p w:rsidR="005E4427" w:rsidRDefault="005E4427" w:rsidP="005E4427">
      <w:pPr>
        <w:ind w:firstLine="709"/>
        <w:jc w:val="both"/>
        <w:rPr>
          <w:sz w:val="28"/>
          <w:szCs w:val="28"/>
        </w:rPr>
      </w:pPr>
      <w:r>
        <w:rPr>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E4427" w:rsidRDefault="005E4427" w:rsidP="005E4427">
      <w:pPr>
        <w:ind w:firstLine="709"/>
        <w:jc w:val="both"/>
        <w:rPr>
          <w:sz w:val="28"/>
          <w:szCs w:val="28"/>
        </w:rPr>
      </w:pPr>
      <w:r>
        <w:rPr>
          <w:sz w:val="28"/>
          <w:szCs w:val="28"/>
        </w:rPr>
        <w:t>- защиту своих прав, свобод и законных интересов всеми не запрещенными законом способами;</w:t>
      </w:r>
    </w:p>
    <w:p w:rsidR="005E4427" w:rsidRDefault="005E4427" w:rsidP="005E4427">
      <w:pPr>
        <w:ind w:firstLine="709"/>
        <w:jc w:val="both"/>
        <w:rPr>
          <w:sz w:val="28"/>
          <w:szCs w:val="28"/>
        </w:rPr>
      </w:pPr>
      <w:r>
        <w:rPr>
          <w:sz w:val="28"/>
          <w:szCs w:val="28"/>
        </w:rPr>
        <w:t>-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5E4427" w:rsidRDefault="005E4427" w:rsidP="005E4427">
      <w:pPr>
        <w:ind w:firstLine="709"/>
        <w:jc w:val="both"/>
        <w:rPr>
          <w:sz w:val="28"/>
          <w:szCs w:val="28"/>
        </w:rPr>
      </w:pPr>
      <w:r>
        <w:rPr>
          <w:sz w:val="28"/>
          <w:szCs w:val="28"/>
        </w:rPr>
        <w:lastRenderedPageBreak/>
        <w:t>- 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5E4427" w:rsidRDefault="005E4427" w:rsidP="005E4427">
      <w:pPr>
        <w:ind w:firstLine="709"/>
        <w:jc w:val="both"/>
        <w:rPr>
          <w:sz w:val="28"/>
          <w:szCs w:val="28"/>
        </w:rPr>
      </w:pPr>
      <w:r>
        <w:rPr>
          <w:sz w:val="28"/>
          <w:szCs w:val="28"/>
        </w:rPr>
        <w:t>- обязательное социальное страхование в случаях, предусмотренных федеральными законами.</w:t>
      </w:r>
    </w:p>
    <w:p w:rsidR="005E4427" w:rsidRDefault="005E4427" w:rsidP="005E4427">
      <w:pPr>
        <w:ind w:firstLine="709"/>
        <w:jc w:val="both"/>
        <w:rPr>
          <w:sz w:val="28"/>
          <w:szCs w:val="28"/>
        </w:rPr>
      </w:pPr>
    </w:p>
    <w:p w:rsidR="005E4427" w:rsidRDefault="005E4427" w:rsidP="005E4427">
      <w:pPr>
        <w:ind w:firstLine="709"/>
        <w:jc w:val="both"/>
        <w:rPr>
          <w:b/>
          <w:sz w:val="28"/>
          <w:szCs w:val="28"/>
        </w:rPr>
      </w:pPr>
      <w:r>
        <w:rPr>
          <w:sz w:val="28"/>
          <w:szCs w:val="28"/>
        </w:rPr>
        <w:t xml:space="preserve">  </w:t>
      </w:r>
      <w:r>
        <w:rPr>
          <w:b/>
          <w:sz w:val="28"/>
          <w:szCs w:val="28"/>
        </w:rPr>
        <w:t>4.2. Работник обязан:</w:t>
      </w:r>
    </w:p>
    <w:p w:rsidR="005E4427" w:rsidRDefault="005E4427" w:rsidP="005E4427">
      <w:pPr>
        <w:ind w:firstLine="709"/>
        <w:jc w:val="both"/>
        <w:rPr>
          <w:sz w:val="28"/>
          <w:szCs w:val="28"/>
        </w:rPr>
      </w:pPr>
      <w:r>
        <w:rPr>
          <w:sz w:val="28"/>
          <w:szCs w:val="28"/>
        </w:rPr>
        <w:t>-  добросовестно исполнять свои трудовые обязанности, возложенные на него трудовым договором (контрактом);</w:t>
      </w:r>
    </w:p>
    <w:p w:rsidR="005E4427" w:rsidRDefault="005E4427" w:rsidP="005E4427">
      <w:pPr>
        <w:ind w:firstLine="709"/>
        <w:jc w:val="both"/>
        <w:rPr>
          <w:sz w:val="28"/>
          <w:szCs w:val="28"/>
        </w:rPr>
      </w:pPr>
      <w:r>
        <w:rPr>
          <w:sz w:val="28"/>
          <w:szCs w:val="28"/>
        </w:rPr>
        <w:t>-  соблюдать правила внутреннего трудового распорядка организации;</w:t>
      </w:r>
    </w:p>
    <w:p w:rsidR="005E4427" w:rsidRDefault="005E4427" w:rsidP="005E4427">
      <w:pPr>
        <w:ind w:firstLine="709"/>
        <w:jc w:val="both"/>
        <w:rPr>
          <w:sz w:val="28"/>
          <w:szCs w:val="28"/>
        </w:rPr>
      </w:pPr>
      <w:r>
        <w:rPr>
          <w:sz w:val="28"/>
          <w:szCs w:val="28"/>
        </w:rPr>
        <w:t>-  соблюдать трудовую дисциплину;</w:t>
      </w:r>
    </w:p>
    <w:p w:rsidR="005E4427" w:rsidRDefault="005E4427" w:rsidP="005E4427">
      <w:pPr>
        <w:ind w:firstLine="709"/>
        <w:jc w:val="both"/>
        <w:rPr>
          <w:sz w:val="28"/>
          <w:szCs w:val="28"/>
        </w:rPr>
      </w:pPr>
      <w:r>
        <w:rPr>
          <w:sz w:val="28"/>
          <w:szCs w:val="28"/>
        </w:rPr>
        <w:t>-  выполнять установленные нормы труда;</w:t>
      </w:r>
    </w:p>
    <w:p w:rsidR="005E4427" w:rsidRDefault="005E4427" w:rsidP="005E4427">
      <w:pPr>
        <w:ind w:firstLine="709"/>
        <w:jc w:val="both"/>
        <w:rPr>
          <w:sz w:val="28"/>
          <w:szCs w:val="28"/>
        </w:rPr>
      </w:pPr>
      <w:r>
        <w:rPr>
          <w:sz w:val="28"/>
          <w:szCs w:val="28"/>
        </w:rPr>
        <w:t>-  соблюдать требования по охране труда, обеспечению безопасности труда и пожарной безопасности;</w:t>
      </w:r>
    </w:p>
    <w:p w:rsidR="005E4427" w:rsidRDefault="005E4427" w:rsidP="005E4427">
      <w:pPr>
        <w:ind w:firstLine="709"/>
        <w:jc w:val="both"/>
        <w:rPr>
          <w:sz w:val="28"/>
          <w:szCs w:val="28"/>
        </w:rPr>
      </w:pPr>
      <w:r>
        <w:rPr>
          <w:sz w:val="28"/>
          <w:szCs w:val="28"/>
        </w:rPr>
        <w:t>-  бережно относиться к имуществу работодателя и других работников;</w:t>
      </w:r>
    </w:p>
    <w:p w:rsidR="005E4427" w:rsidRDefault="005E4427" w:rsidP="005E4427">
      <w:pPr>
        <w:ind w:firstLine="709"/>
        <w:jc w:val="both"/>
        <w:rPr>
          <w:sz w:val="28"/>
          <w:szCs w:val="28"/>
        </w:rPr>
      </w:pPr>
      <w:r>
        <w:rPr>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и деловой репутации учреждения, работодателя и его сотрудников;</w:t>
      </w:r>
    </w:p>
    <w:p w:rsidR="005E4427" w:rsidRDefault="005E4427" w:rsidP="005E4427">
      <w:pPr>
        <w:ind w:firstLine="709"/>
        <w:jc w:val="both"/>
        <w:rPr>
          <w:sz w:val="28"/>
          <w:szCs w:val="28"/>
        </w:rPr>
      </w:pPr>
      <w:r>
        <w:rPr>
          <w:sz w:val="28"/>
          <w:szCs w:val="28"/>
        </w:rPr>
        <w:t>- проходить предварительный медицинский осмотр при устройстве на работу и периодический медицинский осмотр;</w:t>
      </w:r>
    </w:p>
    <w:p w:rsidR="005E4427" w:rsidRDefault="005E4427" w:rsidP="005E4427">
      <w:pPr>
        <w:ind w:firstLine="709"/>
        <w:jc w:val="both"/>
        <w:rPr>
          <w:sz w:val="28"/>
          <w:szCs w:val="28"/>
        </w:rPr>
      </w:pPr>
      <w:r>
        <w:rPr>
          <w:sz w:val="28"/>
          <w:szCs w:val="28"/>
        </w:rPr>
        <w:t>-  своевременно проходить обучение.</w:t>
      </w:r>
    </w:p>
    <w:p w:rsidR="005E4427" w:rsidRDefault="005E4427" w:rsidP="005E4427">
      <w:pPr>
        <w:jc w:val="both"/>
        <w:rPr>
          <w:sz w:val="28"/>
          <w:szCs w:val="28"/>
        </w:rPr>
      </w:pPr>
    </w:p>
    <w:p w:rsidR="005E4427" w:rsidRDefault="005E4427" w:rsidP="005E4427">
      <w:pPr>
        <w:jc w:val="center"/>
        <w:rPr>
          <w:b/>
          <w:sz w:val="28"/>
          <w:szCs w:val="28"/>
        </w:rPr>
      </w:pPr>
      <w:r>
        <w:rPr>
          <w:b/>
          <w:sz w:val="28"/>
          <w:szCs w:val="28"/>
        </w:rPr>
        <w:t>5. Рабочее время и время отдыха</w:t>
      </w:r>
    </w:p>
    <w:p w:rsidR="005E4427" w:rsidRDefault="005E4427" w:rsidP="005E4427">
      <w:pPr>
        <w:pStyle w:val="af0"/>
        <w:ind w:left="0"/>
        <w:jc w:val="both"/>
        <w:rPr>
          <w:b/>
          <w:sz w:val="28"/>
          <w:szCs w:val="28"/>
        </w:rPr>
      </w:pPr>
    </w:p>
    <w:p w:rsidR="005E4427" w:rsidRDefault="005E4427" w:rsidP="005E4427">
      <w:pPr>
        <w:pStyle w:val="af0"/>
        <w:ind w:left="0" w:firstLine="709"/>
        <w:jc w:val="both"/>
        <w:rPr>
          <w:sz w:val="28"/>
          <w:szCs w:val="28"/>
        </w:rPr>
      </w:pPr>
      <w:r>
        <w:rPr>
          <w:sz w:val="28"/>
          <w:szCs w:val="28"/>
        </w:rPr>
        <w:t>5.1.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(ст. 91 ТК РФ).</w:t>
      </w:r>
    </w:p>
    <w:p w:rsidR="005E4427" w:rsidRDefault="005E4427" w:rsidP="005E4427">
      <w:pPr>
        <w:pStyle w:val="af0"/>
        <w:ind w:left="0" w:firstLine="709"/>
        <w:jc w:val="both"/>
        <w:rPr>
          <w:sz w:val="28"/>
          <w:szCs w:val="28"/>
        </w:rPr>
      </w:pPr>
    </w:p>
    <w:p w:rsidR="005E4427" w:rsidRDefault="005E4427" w:rsidP="005E4427">
      <w:pPr>
        <w:pStyle w:val="af0"/>
        <w:ind w:left="0" w:firstLine="709"/>
        <w:jc w:val="both"/>
        <w:rPr>
          <w:sz w:val="28"/>
          <w:szCs w:val="28"/>
        </w:rPr>
      </w:pPr>
      <w:r>
        <w:rPr>
          <w:sz w:val="28"/>
          <w:szCs w:val="28"/>
        </w:rPr>
        <w:t>5.2. В ГКУЗ ЛО «ТПБ» устанавливается следующее рабочее время:</w:t>
      </w:r>
    </w:p>
    <w:p w:rsidR="005E4427" w:rsidRDefault="005E4427" w:rsidP="005E4427">
      <w:pPr>
        <w:pStyle w:val="af0"/>
        <w:ind w:left="0" w:firstLine="709"/>
        <w:jc w:val="both"/>
        <w:rPr>
          <w:sz w:val="28"/>
          <w:szCs w:val="28"/>
        </w:rPr>
      </w:pPr>
      <w:proofErr w:type="gramStart"/>
      <w:r>
        <w:rPr>
          <w:sz w:val="28"/>
          <w:szCs w:val="28"/>
        </w:rPr>
        <w:t>- нормальная продолжительность рабочего времени не может превышать 40 часов в неделю (ст. 91 ТК РФ) для административных и хозяйственных работников;</w:t>
      </w:r>
      <w:proofErr w:type="gramEnd"/>
    </w:p>
    <w:p w:rsidR="005E4427" w:rsidRDefault="005E4427" w:rsidP="005E4427">
      <w:pPr>
        <w:pStyle w:val="af0"/>
        <w:ind w:left="0" w:firstLine="709"/>
        <w:jc w:val="both"/>
        <w:rPr>
          <w:sz w:val="28"/>
          <w:szCs w:val="28"/>
        </w:rPr>
      </w:pPr>
      <w:r>
        <w:rPr>
          <w:sz w:val="28"/>
          <w:szCs w:val="28"/>
        </w:rPr>
        <w:t>- для врачей,  среднего и младшего медицинского персонала в стационаре, для врачей, среднего и младшего медицинского персонала амбулаторного приема  устанавливается сокращенная продолжительность рабочего времени не более 36 часов в неделю (ст. 350 ТК РФ).</w:t>
      </w:r>
    </w:p>
    <w:p w:rsidR="005E4427" w:rsidRDefault="005E4427" w:rsidP="005E4427">
      <w:pPr>
        <w:pStyle w:val="af0"/>
        <w:ind w:left="0" w:firstLine="709"/>
        <w:jc w:val="both"/>
        <w:rPr>
          <w:sz w:val="28"/>
          <w:szCs w:val="28"/>
        </w:rPr>
      </w:pPr>
    </w:p>
    <w:p w:rsidR="005E4427" w:rsidRDefault="005E4427" w:rsidP="005E4427">
      <w:pPr>
        <w:pStyle w:val="af0"/>
        <w:ind w:left="0" w:firstLine="709"/>
        <w:jc w:val="both"/>
        <w:rPr>
          <w:sz w:val="28"/>
          <w:szCs w:val="28"/>
        </w:rPr>
      </w:pPr>
      <w:r>
        <w:rPr>
          <w:sz w:val="28"/>
          <w:szCs w:val="28"/>
        </w:rPr>
        <w:t>5.3. Ввиду необходимости оказания круглосуточной медицинской помощи, обеспечения непрерывного процесса обслуживания больных, находящихся на лечении в стационаре ГКУЗ ЛО «ТПБ», невозможностью соблюдения еженедельной нормы рабочего времени ввести суммированный учет рабочего времени для следующих категорий работников:</w:t>
      </w:r>
    </w:p>
    <w:p w:rsidR="005E4427" w:rsidRDefault="005E4427" w:rsidP="005E4427">
      <w:pPr>
        <w:pStyle w:val="af0"/>
        <w:ind w:left="0" w:firstLine="709"/>
        <w:jc w:val="both"/>
        <w:rPr>
          <w:sz w:val="28"/>
          <w:szCs w:val="28"/>
        </w:rPr>
      </w:pPr>
      <w:r>
        <w:rPr>
          <w:sz w:val="28"/>
          <w:szCs w:val="28"/>
        </w:rPr>
        <w:t>- медицинский персонал психиатрических отделений;</w:t>
      </w:r>
    </w:p>
    <w:p w:rsidR="005E4427" w:rsidRDefault="005E4427" w:rsidP="005E4427">
      <w:pPr>
        <w:jc w:val="both"/>
        <w:rPr>
          <w:sz w:val="28"/>
          <w:szCs w:val="28"/>
        </w:rPr>
      </w:pPr>
      <w:r>
        <w:rPr>
          <w:sz w:val="28"/>
          <w:szCs w:val="28"/>
        </w:rPr>
        <w:t>- медицинский персонал приемного отделения.</w:t>
      </w:r>
    </w:p>
    <w:p w:rsidR="005E4427" w:rsidRDefault="005E4427" w:rsidP="005E4427">
      <w:pPr>
        <w:jc w:val="both"/>
        <w:rPr>
          <w:b/>
          <w:sz w:val="28"/>
          <w:szCs w:val="28"/>
        </w:rPr>
      </w:pPr>
    </w:p>
    <w:p w:rsidR="005E4427" w:rsidRPr="00721466" w:rsidRDefault="005E4427" w:rsidP="005E4427">
      <w:pPr>
        <w:jc w:val="both"/>
        <w:rPr>
          <w:sz w:val="28"/>
          <w:szCs w:val="28"/>
        </w:rPr>
      </w:pPr>
      <w:r>
        <w:rPr>
          <w:b/>
          <w:sz w:val="28"/>
          <w:szCs w:val="28"/>
        </w:rPr>
        <w:t xml:space="preserve">Учетный период – </w:t>
      </w:r>
      <w:r>
        <w:rPr>
          <w:b/>
          <w:sz w:val="28"/>
          <w:szCs w:val="28"/>
          <w:u w:val="single"/>
        </w:rPr>
        <w:t>3 месяца</w:t>
      </w:r>
      <w:r>
        <w:rPr>
          <w:b/>
          <w:sz w:val="28"/>
          <w:szCs w:val="28"/>
        </w:rPr>
        <w:t xml:space="preserve">  </w:t>
      </w:r>
      <w:r w:rsidRPr="00721466">
        <w:rPr>
          <w:b/>
          <w:sz w:val="28"/>
          <w:szCs w:val="28"/>
        </w:rPr>
        <w:t>(Федеральный Закон от 28.02.2013г. № 421-ФЗ)</w:t>
      </w:r>
      <w:r w:rsidRPr="00721466">
        <w:rPr>
          <w:sz w:val="28"/>
          <w:szCs w:val="28"/>
        </w:rPr>
        <w:t>.</w:t>
      </w:r>
    </w:p>
    <w:p w:rsidR="005E4427" w:rsidRDefault="005E4427" w:rsidP="005E4427">
      <w:pPr>
        <w:jc w:val="both"/>
        <w:rPr>
          <w:sz w:val="28"/>
          <w:szCs w:val="28"/>
        </w:rPr>
      </w:pPr>
      <w:r>
        <w:rPr>
          <w:sz w:val="28"/>
          <w:szCs w:val="28"/>
        </w:rPr>
        <w:t xml:space="preserve">- персонал пищеблока -  </w:t>
      </w:r>
      <w:r>
        <w:rPr>
          <w:b/>
          <w:sz w:val="28"/>
          <w:szCs w:val="28"/>
        </w:rPr>
        <w:t xml:space="preserve"> Учетный период – 3 месяца  (ст. 104 ТК РФ)</w:t>
      </w:r>
      <w:r>
        <w:rPr>
          <w:sz w:val="28"/>
          <w:szCs w:val="28"/>
        </w:rPr>
        <w:t>.</w:t>
      </w:r>
    </w:p>
    <w:p w:rsidR="005E4427" w:rsidRDefault="005E4427" w:rsidP="005E4427">
      <w:pPr>
        <w:jc w:val="both"/>
        <w:rPr>
          <w:sz w:val="28"/>
          <w:szCs w:val="28"/>
        </w:rPr>
      </w:pPr>
    </w:p>
    <w:p w:rsidR="005E4427" w:rsidRDefault="005E4427" w:rsidP="005E4427">
      <w:pPr>
        <w:ind w:firstLine="709"/>
        <w:jc w:val="both"/>
        <w:rPr>
          <w:sz w:val="28"/>
          <w:szCs w:val="28"/>
        </w:rPr>
      </w:pPr>
      <w:r>
        <w:rPr>
          <w:sz w:val="28"/>
          <w:szCs w:val="28"/>
        </w:rPr>
        <w:lastRenderedPageBreak/>
        <w:t>5.4. Время начала и окончания работы устанавливается следующие:</w:t>
      </w:r>
      <w:r>
        <w:rPr>
          <w:sz w:val="28"/>
          <w:szCs w:val="28"/>
        </w:rPr>
        <w:br/>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5"/>
        <w:gridCol w:w="15"/>
        <w:gridCol w:w="1714"/>
        <w:gridCol w:w="232"/>
        <w:gridCol w:w="2852"/>
        <w:gridCol w:w="50"/>
        <w:gridCol w:w="2045"/>
      </w:tblGrid>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b/>
                <w:sz w:val="28"/>
                <w:szCs w:val="28"/>
                <w:lang w:eastAsia="en-US"/>
              </w:rPr>
            </w:pPr>
            <w:r>
              <w:rPr>
                <w:b/>
                <w:sz w:val="28"/>
                <w:szCs w:val="28"/>
                <w:lang w:eastAsia="en-US"/>
              </w:rPr>
              <w:t>Должность</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b/>
                <w:sz w:val="28"/>
                <w:szCs w:val="28"/>
                <w:lang w:eastAsia="en-US"/>
              </w:rPr>
            </w:pPr>
            <w:r>
              <w:rPr>
                <w:b/>
                <w:sz w:val="28"/>
                <w:szCs w:val="28"/>
                <w:lang w:eastAsia="en-US"/>
              </w:rPr>
              <w:t>Рабочая</w:t>
            </w:r>
          </w:p>
          <w:p w:rsidR="005E4427" w:rsidRDefault="005E4427" w:rsidP="008D0510">
            <w:pPr>
              <w:rPr>
                <w:b/>
                <w:sz w:val="28"/>
                <w:szCs w:val="28"/>
                <w:lang w:eastAsia="en-US"/>
              </w:rPr>
            </w:pPr>
            <w:r>
              <w:rPr>
                <w:b/>
                <w:sz w:val="28"/>
                <w:szCs w:val="28"/>
                <w:lang w:eastAsia="en-US"/>
              </w:rPr>
              <w:t>смена</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b/>
                <w:sz w:val="28"/>
                <w:szCs w:val="28"/>
                <w:lang w:eastAsia="en-US"/>
              </w:rPr>
            </w:pPr>
            <w:r>
              <w:rPr>
                <w:b/>
                <w:sz w:val="28"/>
                <w:szCs w:val="28"/>
                <w:lang w:eastAsia="en-US"/>
              </w:rPr>
              <w:t>Обед</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b/>
                <w:sz w:val="28"/>
                <w:szCs w:val="28"/>
                <w:lang w:eastAsia="en-US"/>
              </w:rPr>
            </w:pPr>
            <w:r>
              <w:rPr>
                <w:b/>
                <w:sz w:val="28"/>
                <w:szCs w:val="28"/>
                <w:lang w:eastAsia="en-US"/>
              </w:rPr>
              <w:t>Выходной день</w:t>
            </w:r>
          </w:p>
        </w:tc>
      </w:tr>
      <w:tr w:rsidR="005E4427" w:rsidTr="008D0510">
        <w:trPr>
          <w:jc w:val="center"/>
        </w:trPr>
        <w:tc>
          <w:tcPr>
            <w:tcW w:w="10053" w:type="dxa"/>
            <w:gridSpan w:val="7"/>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b/>
                <w:lang w:eastAsia="en-US"/>
              </w:rPr>
            </w:pPr>
          </w:p>
          <w:p w:rsidR="005E4427" w:rsidRDefault="005E4427" w:rsidP="008D0510">
            <w:pPr>
              <w:jc w:val="center"/>
              <w:rPr>
                <w:b/>
                <w:lang w:eastAsia="en-US"/>
              </w:rPr>
            </w:pPr>
            <w:r>
              <w:rPr>
                <w:b/>
                <w:lang w:eastAsia="en-US"/>
              </w:rPr>
              <w:t>1. Администрация, АХО</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Администрация, хозяйственная служба</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08</w:t>
            </w:r>
            <w:r>
              <w:rPr>
                <w:vertAlign w:val="superscript"/>
                <w:lang w:eastAsia="en-US"/>
              </w:rPr>
              <w:t xml:space="preserve">00 </w:t>
            </w:r>
            <w:r>
              <w:rPr>
                <w:lang w:eastAsia="en-US"/>
              </w:rPr>
              <w:t>до 16</w:t>
            </w:r>
            <w:r>
              <w:rPr>
                <w:vertAlign w:val="superscript"/>
                <w:lang w:eastAsia="en-US"/>
              </w:rPr>
              <w:t>30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 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trHeight w:val="667"/>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Сторож (вахтер)</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08</w:t>
            </w:r>
            <w:r>
              <w:rPr>
                <w:vertAlign w:val="superscript"/>
                <w:lang w:eastAsia="en-US"/>
              </w:rPr>
              <w:t xml:space="preserve">00 </w:t>
            </w:r>
            <w:r>
              <w:rPr>
                <w:lang w:eastAsia="en-US"/>
              </w:rPr>
              <w:t>до 08</w:t>
            </w:r>
            <w:r>
              <w:rPr>
                <w:vertAlign w:val="superscript"/>
                <w:lang w:eastAsia="en-US"/>
              </w:rPr>
              <w:t>00</w:t>
            </w:r>
            <w:r>
              <w:rPr>
                <w:lang w:eastAsia="en-US"/>
              </w:rPr>
              <w:t>;</w:t>
            </w:r>
          </w:p>
          <w:p w:rsidR="005E4427" w:rsidRDefault="005E4427" w:rsidP="008D0510">
            <w:pPr>
              <w:rPr>
                <w:sz w:val="28"/>
                <w:szCs w:val="28"/>
                <w:lang w:eastAsia="en-US"/>
              </w:rPr>
            </w:pPr>
            <w:r>
              <w:rPr>
                <w:lang w:eastAsia="en-US"/>
              </w:rPr>
              <w:t xml:space="preserve"> </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Время для приема пищи входит в </w:t>
            </w:r>
            <w:proofErr w:type="spellStart"/>
            <w:proofErr w:type="gramStart"/>
            <w:r>
              <w:rPr>
                <w:lang w:eastAsia="en-US"/>
              </w:rPr>
              <w:t>в</w:t>
            </w:r>
            <w:proofErr w:type="spellEnd"/>
            <w:proofErr w:type="gramEnd"/>
            <w:r>
              <w:rPr>
                <w:lang w:eastAsia="en-US"/>
              </w:rPr>
              <w:t xml:space="preserve"> рабочее время и используется</w:t>
            </w:r>
          </w:p>
          <w:p w:rsidR="005E4427" w:rsidRDefault="005E4427" w:rsidP="008D0510">
            <w:pPr>
              <w:rPr>
                <w:lang w:eastAsia="en-US"/>
              </w:rPr>
            </w:pPr>
            <w:r>
              <w:rPr>
                <w:lang w:eastAsia="en-US"/>
              </w:rPr>
              <w:t>в свободное от работы время</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по графику</w:t>
            </w:r>
          </w:p>
        </w:tc>
      </w:tr>
      <w:tr w:rsidR="005E4427" w:rsidTr="008D0510">
        <w:trPr>
          <w:jc w:val="center"/>
        </w:trPr>
        <w:tc>
          <w:tcPr>
            <w:tcW w:w="10053" w:type="dxa"/>
            <w:gridSpan w:val="7"/>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b/>
                <w:lang w:eastAsia="en-US"/>
              </w:rPr>
            </w:pPr>
          </w:p>
          <w:p w:rsidR="005E4427" w:rsidRDefault="005E4427" w:rsidP="008D0510">
            <w:pPr>
              <w:jc w:val="center"/>
              <w:rPr>
                <w:lang w:eastAsia="en-US"/>
              </w:rPr>
            </w:pPr>
            <w:r>
              <w:rPr>
                <w:b/>
                <w:lang w:eastAsia="en-US"/>
              </w:rPr>
              <w:t>2. Общебольничный медицинский персонал:</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proofErr w:type="spellStart"/>
            <w:r>
              <w:rPr>
                <w:lang w:eastAsia="en-US"/>
              </w:rPr>
              <w:t>Зам</w:t>
            </w:r>
            <w:proofErr w:type="gramStart"/>
            <w:r>
              <w:rPr>
                <w:lang w:eastAsia="en-US"/>
              </w:rPr>
              <w:t>.г</w:t>
            </w:r>
            <w:proofErr w:type="gramEnd"/>
            <w:r>
              <w:rPr>
                <w:lang w:eastAsia="en-US"/>
              </w:rPr>
              <w:t>лавного</w:t>
            </w:r>
            <w:proofErr w:type="spellEnd"/>
            <w:r>
              <w:rPr>
                <w:lang w:eastAsia="en-US"/>
              </w:rPr>
              <w:t xml:space="preserve"> врача по медицинской части</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w:t>
            </w:r>
            <w:r>
              <w:rPr>
                <w:sz w:val="28"/>
                <w:szCs w:val="28"/>
                <w:vertAlign w:val="superscript"/>
                <w:lang w:eastAsia="en-US"/>
              </w:rPr>
              <w:t xml:space="preserve">00 </w:t>
            </w:r>
            <w:r>
              <w:rPr>
                <w:sz w:val="28"/>
                <w:szCs w:val="28"/>
                <w:lang w:eastAsia="en-US"/>
              </w:rPr>
              <w:t>до 15</w:t>
            </w:r>
            <w:r>
              <w:rPr>
                <w:sz w:val="28"/>
                <w:szCs w:val="28"/>
                <w:vertAlign w:val="superscript"/>
                <w:lang w:eastAsia="en-US"/>
              </w:rPr>
              <w:t>42</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Врач терапевт</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w:t>
            </w:r>
            <w:r>
              <w:rPr>
                <w:sz w:val="28"/>
                <w:szCs w:val="28"/>
                <w:vertAlign w:val="superscript"/>
                <w:lang w:eastAsia="en-US"/>
              </w:rPr>
              <w:t xml:space="preserve">00 </w:t>
            </w:r>
            <w:r>
              <w:rPr>
                <w:sz w:val="28"/>
                <w:szCs w:val="28"/>
                <w:lang w:eastAsia="en-US"/>
              </w:rPr>
              <w:t>до 15</w:t>
            </w:r>
            <w:r>
              <w:rPr>
                <w:sz w:val="28"/>
                <w:szCs w:val="28"/>
                <w:vertAlign w:val="superscript"/>
                <w:lang w:eastAsia="en-US"/>
              </w:rPr>
              <w:t>42</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Врач функциональной диагностики</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w:t>
            </w:r>
            <w:r>
              <w:rPr>
                <w:sz w:val="28"/>
                <w:szCs w:val="28"/>
                <w:vertAlign w:val="superscript"/>
                <w:lang w:eastAsia="en-US"/>
              </w:rPr>
              <w:t xml:space="preserve">00 </w:t>
            </w:r>
            <w:r>
              <w:rPr>
                <w:sz w:val="28"/>
                <w:szCs w:val="28"/>
                <w:lang w:eastAsia="en-US"/>
              </w:rPr>
              <w:t>до 15</w:t>
            </w:r>
            <w:r>
              <w:rPr>
                <w:sz w:val="28"/>
                <w:szCs w:val="28"/>
                <w:vertAlign w:val="superscript"/>
                <w:lang w:eastAsia="en-US"/>
              </w:rPr>
              <w:t>42</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Главная медицинская</w:t>
            </w:r>
          </w:p>
          <w:p w:rsidR="005E4427" w:rsidRDefault="005E4427" w:rsidP="008D0510">
            <w:pPr>
              <w:rPr>
                <w:lang w:eastAsia="en-US"/>
              </w:rPr>
            </w:pPr>
            <w:r>
              <w:rPr>
                <w:lang w:eastAsia="en-US"/>
              </w:rPr>
              <w:t>сестра</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w:t>
            </w:r>
            <w:r>
              <w:rPr>
                <w:sz w:val="28"/>
                <w:szCs w:val="28"/>
                <w:vertAlign w:val="superscript"/>
                <w:lang w:eastAsia="en-US"/>
              </w:rPr>
              <w:t xml:space="preserve">00 </w:t>
            </w:r>
            <w:r>
              <w:rPr>
                <w:sz w:val="28"/>
                <w:szCs w:val="28"/>
                <w:lang w:eastAsia="en-US"/>
              </w:rPr>
              <w:t>до 15</w:t>
            </w:r>
            <w:r>
              <w:rPr>
                <w:sz w:val="28"/>
                <w:szCs w:val="28"/>
                <w:vertAlign w:val="superscript"/>
                <w:lang w:eastAsia="en-US"/>
              </w:rPr>
              <w:t>42</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Медицинская сестра по физиотерапии</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w:t>
            </w:r>
            <w:r>
              <w:rPr>
                <w:sz w:val="28"/>
                <w:szCs w:val="28"/>
                <w:vertAlign w:val="superscript"/>
                <w:lang w:eastAsia="en-US"/>
              </w:rPr>
              <w:t xml:space="preserve">00 </w:t>
            </w:r>
            <w:r>
              <w:rPr>
                <w:sz w:val="28"/>
                <w:szCs w:val="28"/>
                <w:lang w:eastAsia="en-US"/>
              </w:rPr>
              <w:t>до 15</w:t>
            </w:r>
            <w:r>
              <w:rPr>
                <w:sz w:val="28"/>
                <w:szCs w:val="28"/>
                <w:vertAlign w:val="superscript"/>
                <w:lang w:eastAsia="en-US"/>
              </w:rPr>
              <w:t>42</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Медицинская сестра </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w:t>
            </w:r>
            <w:r>
              <w:rPr>
                <w:sz w:val="28"/>
                <w:szCs w:val="28"/>
                <w:vertAlign w:val="superscript"/>
                <w:lang w:eastAsia="en-US"/>
              </w:rPr>
              <w:t xml:space="preserve">00 </w:t>
            </w:r>
            <w:r>
              <w:rPr>
                <w:sz w:val="28"/>
                <w:szCs w:val="28"/>
                <w:lang w:eastAsia="en-US"/>
              </w:rPr>
              <w:t>до 15</w:t>
            </w:r>
            <w:r>
              <w:rPr>
                <w:sz w:val="28"/>
                <w:szCs w:val="28"/>
                <w:vertAlign w:val="superscript"/>
                <w:lang w:eastAsia="en-US"/>
              </w:rPr>
              <w:t>42</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Медицинская сестра </w:t>
            </w:r>
            <w:proofErr w:type="gramStart"/>
            <w:r>
              <w:rPr>
                <w:lang w:eastAsia="en-US"/>
              </w:rPr>
              <w:t>стерилизационной</w:t>
            </w:r>
            <w:proofErr w:type="gramEnd"/>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w:t>
            </w:r>
            <w:r>
              <w:rPr>
                <w:sz w:val="28"/>
                <w:szCs w:val="28"/>
                <w:vertAlign w:val="superscript"/>
                <w:lang w:eastAsia="en-US"/>
              </w:rPr>
              <w:t xml:space="preserve">00 </w:t>
            </w:r>
            <w:r>
              <w:rPr>
                <w:sz w:val="28"/>
                <w:szCs w:val="28"/>
                <w:lang w:eastAsia="en-US"/>
              </w:rPr>
              <w:t>до 15</w:t>
            </w:r>
            <w:r>
              <w:rPr>
                <w:sz w:val="28"/>
                <w:szCs w:val="28"/>
                <w:vertAlign w:val="superscript"/>
                <w:lang w:eastAsia="en-US"/>
              </w:rPr>
              <w:t>42</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Медицинский статистик</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w:t>
            </w:r>
            <w:r>
              <w:rPr>
                <w:sz w:val="28"/>
                <w:szCs w:val="28"/>
                <w:vertAlign w:val="superscript"/>
                <w:lang w:eastAsia="en-US"/>
              </w:rPr>
              <w:t xml:space="preserve">00 </w:t>
            </w:r>
            <w:r>
              <w:rPr>
                <w:sz w:val="28"/>
                <w:szCs w:val="28"/>
                <w:lang w:eastAsia="en-US"/>
              </w:rPr>
              <w:t>до 16</w:t>
            </w:r>
            <w:r>
              <w:rPr>
                <w:sz w:val="28"/>
                <w:szCs w:val="28"/>
                <w:vertAlign w:val="superscript"/>
                <w:lang w:eastAsia="en-US"/>
              </w:rPr>
              <w:t>30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12</w:t>
            </w:r>
            <w:r>
              <w:rPr>
                <w:sz w:val="28"/>
                <w:szCs w:val="28"/>
                <w:vertAlign w:val="superscript"/>
                <w:lang w:eastAsia="en-US"/>
              </w:rPr>
              <w:t>00</w:t>
            </w:r>
            <w:r>
              <w:rPr>
                <w:sz w:val="28"/>
                <w:szCs w:val="28"/>
                <w:lang w:eastAsia="en-US"/>
              </w:rPr>
              <w:t xml:space="preserve"> до  12</w:t>
            </w:r>
            <w:r>
              <w:rPr>
                <w:sz w:val="28"/>
                <w:szCs w:val="28"/>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Медицинский </w:t>
            </w:r>
          </w:p>
          <w:p w:rsidR="005E4427" w:rsidRDefault="005E4427" w:rsidP="008D0510">
            <w:pPr>
              <w:rPr>
                <w:lang w:eastAsia="en-US"/>
              </w:rPr>
            </w:pPr>
            <w:r>
              <w:rPr>
                <w:lang w:eastAsia="en-US"/>
              </w:rPr>
              <w:t>регистратор</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w:t>
            </w:r>
            <w:r>
              <w:rPr>
                <w:sz w:val="28"/>
                <w:szCs w:val="28"/>
                <w:vertAlign w:val="superscript"/>
                <w:lang w:eastAsia="en-US"/>
              </w:rPr>
              <w:t xml:space="preserve">00 </w:t>
            </w:r>
            <w:r>
              <w:rPr>
                <w:sz w:val="28"/>
                <w:szCs w:val="28"/>
                <w:lang w:eastAsia="en-US"/>
              </w:rPr>
              <w:t>до 16</w:t>
            </w:r>
            <w:r>
              <w:rPr>
                <w:sz w:val="28"/>
                <w:szCs w:val="28"/>
                <w:vertAlign w:val="superscript"/>
                <w:lang w:eastAsia="en-US"/>
              </w:rPr>
              <w:t>30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12</w:t>
            </w:r>
            <w:r>
              <w:rPr>
                <w:sz w:val="28"/>
                <w:szCs w:val="28"/>
                <w:vertAlign w:val="superscript"/>
                <w:lang w:eastAsia="en-US"/>
              </w:rPr>
              <w:t>00</w:t>
            </w:r>
            <w:r>
              <w:rPr>
                <w:sz w:val="28"/>
                <w:szCs w:val="28"/>
                <w:lang w:eastAsia="en-US"/>
              </w:rPr>
              <w:t xml:space="preserve"> до  12</w:t>
            </w:r>
            <w:r>
              <w:rPr>
                <w:sz w:val="28"/>
                <w:szCs w:val="28"/>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Медицинский психолог</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w:t>
            </w:r>
            <w:r>
              <w:rPr>
                <w:sz w:val="28"/>
                <w:szCs w:val="28"/>
                <w:vertAlign w:val="superscript"/>
                <w:lang w:eastAsia="en-US"/>
              </w:rPr>
              <w:t xml:space="preserve">00 </w:t>
            </w:r>
            <w:r>
              <w:rPr>
                <w:sz w:val="28"/>
                <w:szCs w:val="28"/>
                <w:lang w:eastAsia="en-US"/>
              </w:rPr>
              <w:t>до 15</w:t>
            </w:r>
            <w:r>
              <w:rPr>
                <w:sz w:val="28"/>
                <w:szCs w:val="28"/>
                <w:vertAlign w:val="superscript"/>
                <w:lang w:eastAsia="en-US"/>
              </w:rPr>
              <w:t>42</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Медицинский </w:t>
            </w:r>
          </w:p>
          <w:p w:rsidR="005E4427" w:rsidRDefault="005E4427" w:rsidP="008D0510">
            <w:pPr>
              <w:rPr>
                <w:lang w:eastAsia="en-US"/>
              </w:rPr>
            </w:pPr>
            <w:r>
              <w:rPr>
                <w:lang w:eastAsia="en-US"/>
              </w:rPr>
              <w:t>дезинфектор</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w:t>
            </w:r>
            <w:r>
              <w:rPr>
                <w:sz w:val="28"/>
                <w:szCs w:val="28"/>
                <w:vertAlign w:val="superscript"/>
                <w:lang w:eastAsia="en-US"/>
              </w:rPr>
              <w:t xml:space="preserve">00 </w:t>
            </w:r>
            <w:r>
              <w:rPr>
                <w:sz w:val="28"/>
                <w:szCs w:val="28"/>
                <w:lang w:eastAsia="en-US"/>
              </w:rPr>
              <w:t>до 15</w:t>
            </w:r>
            <w:r>
              <w:rPr>
                <w:sz w:val="28"/>
                <w:szCs w:val="28"/>
                <w:vertAlign w:val="superscript"/>
                <w:lang w:eastAsia="en-US"/>
              </w:rPr>
              <w:t>42</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45" w:type="dxa"/>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t>Провизор-технолог</w:t>
            </w:r>
          </w:p>
        </w:tc>
        <w:tc>
          <w:tcPr>
            <w:tcW w:w="1729" w:type="dxa"/>
            <w:gridSpan w:val="2"/>
            <w:tcBorders>
              <w:top w:val="single" w:sz="4" w:space="0" w:color="auto"/>
              <w:left w:val="single" w:sz="4" w:space="0" w:color="auto"/>
              <w:bottom w:val="single" w:sz="4" w:space="0" w:color="auto"/>
              <w:right w:val="single" w:sz="4" w:space="0" w:color="auto"/>
            </w:tcBorders>
          </w:tcPr>
          <w:p w:rsidR="005E4427" w:rsidRDefault="005E4427" w:rsidP="008D0510">
            <w:pPr>
              <w:rPr>
                <w:sz w:val="28"/>
                <w:szCs w:val="28"/>
                <w:lang w:eastAsia="en-US"/>
              </w:rPr>
            </w:pPr>
            <w:r>
              <w:rPr>
                <w:sz w:val="28"/>
                <w:szCs w:val="28"/>
                <w:lang w:eastAsia="en-US"/>
              </w:rPr>
              <w:t>с 8</w:t>
            </w:r>
            <w:r>
              <w:rPr>
                <w:sz w:val="28"/>
                <w:szCs w:val="28"/>
                <w:vertAlign w:val="superscript"/>
                <w:lang w:eastAsia="en-US"/>
              </w:rPr>
              <w:t xml:space="preserve">00 </w:t>
            </w:r>
            <w:r>
              <w:rPr>
                <w:sz w:val="28"/>
                <w:szCs w:val="28"/>
                <w:lang w:eastAsia="en-US"/>
              </w:rPr>
              <w:t>до 15</w:t>
            </w:r>
            <w:r>
              <w:rPr>
                <w:sz w:val="28"/>
                <w:szCs w:val="28"/>
                <w:vertAlign w:val="superscript"/>
                <w:lang w:eastAsia="en-US"/>
              </w:rPr>
              <w:t>42</w:t>
            </w:r>
          </w:p>
        </w:tc>
        <w:tc>
          <w:tcPr>
            <w:tcW w:w="3134" w:type="dxa"/>
            <w:gridSpan w:val="3"/>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45" w:type="dxa"/>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10053" w:type="dxa"/>
            <w:gridSpan w:val="7"/>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b/>
                <w:lang w:eastAsia="en-US"/>
              </w:rPr>
            </w:pPr>
          </w:p>
          <w:p w:rsidR="005E4427" w:rsidRDefault="005E4427" w:rsidP="008D0510">
            <w:pPr>
              <w:jc w:val="center"/>
              <w:rPr>
                <w:lang w:eastAsia="en-US"/>
              </w:rPr>
            </w:pPr>
            <w:r>
              <w:rPr>
                <w:b/>
                <w:lang w:eastAsia="en-US"/>
              </w:rPr>
              <w:t>3.   Мужское психиатрическое отделение № 1</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Зав. отделением  </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7</w:t>
            </w:r>
            <w:r>
              <w:rPr>
                <w:sz w:val="28"/>
                <w:szCs w:val="28"/>
                <w:vertAlign w:val="superscript"/>
                <w:lang w:eastAsia="en-US"/>
              </w:rPr>
              <w:t>48</w:t>
            </w:r>
            <w:r>
              <w:rPr>
                <w:sz w:val="28"/>
                <w:szCs w:val="28"/>
                <w:lang w:eastAsia="en-US"/>
              </w:rPr>
              <w:t xml:space="preserve"> до 15</w:t>
            </w:r>
            <w:r>
              <w:rPr>
                <w:sz w:val="28"/>
                <w:szCs w:val="28"/>
                <w:vertAlign w:val="superscript"/>
                <w:lang w:eastAsia="en-US"/>
              </w:rPr>
              <w:t>30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суббота, 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Врачи:</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u w:val="single"/>
                <w:lang w:eastAsia="en-US"/>
              </w:rPr>
            </w:pPr>
            <w:r>
              <w:rPr>
                <w:sz w:val="22"/>
                <w:szCs w:val="22"/>
                <w:u w:val="single"/>
                <w:lang w:eastAsia="en-US"/>
              </w:rPr>
              <w:t>1 смена:</w:t>
            </w:r>
          </w:p>
          <w:p w:rsidR="005E4427" w:rsidRDefault="005E4427" w:rsidP="008D0510">
            <w:pPr>
              <w:rPr>
                <w:sz w:val="28"/>
                <w:szCs w:val="28"/>
                <w:vertAlign w:val="superscript"/>
                <w:lang w:eastAsia="en-US"/>
              </w:rPr>
            </w:pPr>
            <w:r>
              <w:rPr>
                <w:sz w:val="28"/>
                <w:szCs w:val="28"/>
                <w:lang w:eastAsia="en-US"/>
              </w:rPr>
              <w:t>с 7</w:t>
            </w:r>
            <w:r>
              <w:rPr>
                <w:sz w:val="28"/>
                <w:szCs w:val="28"/>
                <w:vertAlign w:val="superscript"/>
                <w:lang w:eastAsia="en-US"/>
              </w:rPr>
              <w:t>48</w:t>
            </w:r>
            <w:r>
              <w:rPr>
                <w:sz w:val="28"/>
                <w:szCs w:val="28"/>
                <w:lang w:eastAsia="en-US"/>
              </w:rPr>
              <w:t xml:space="preserve"> до 15</w:t>
            </w:r>
            <w:r>
              <w:rPr>
                <w:sz w:val="28"/>
                <w:szCs w:val="28"/>
                <w:vertAlign w:val="superscript"/>
                <w:lang w:eastAsia="en-US"/>
              </w:rPr>
              <w:t>30</w:t>
            </w:r>
          </w:p>
          <w:p w:rsidR="005E4427" w:rsidRDefault="005E4427" w:rsidP="008D0510">
            <w:pPr>
              <w:rPr>
                <w:u w:val="single"/>
                <w:lang w:eastAsia="en-US"/>
              </w:rPr>
            </w:pPr>
            <w:r>
              <w:rPr>
                <w:u w:val="single"/>
                <w:lang w:eastAsia="en-US"/>
              </w:rPr>
              <w:t xml:space="preserve">2 смена: </w:t>
            </w:r>
          </w:p>
          <w:p w:rsidR="005E4427" w:rsidRDefault="005E4427" w:rsidP="008D0510">
            <w:pPr>
              <w:rPr>
                <w:sz w:val="28"/>
                <w:szCs w:val="28"/>
                <w:lang w:eastAsia="en-US"/>
              </w:rPr>
            </w:pPr>
            <w:r>
              <w:rPr>
                <w:lang w:eastAsia="en-US"/>
              </w:rPr>
              <w:t>с 12</w:t>
            </w:r>
            <w:r>
              <w:rPr>
                <w:vertAlign w:val="superscript"/>
                <w:lang w:eastAsia="en-US"/>
              </w:rPr>
              <w:t>48</w:t>
            </w:r>
            <w:r>
              <w:rPr>
                <w:lang w:eastAsia="en-US"/>
              </w:rPr>
              <w:t xml:space="preserve"> до 20</w:t>
            </w:r>
            <w:r>
              <w:rPr>
                <w:vertAlign w:val="superscript"/>
                <w:lang w:eastAsia="en-US"/>
              </w:rPr>
              <w:t>00</w:t>
            </w:r>
          </w:p>
        </w:tc>
        <w:tc>
          <w:tcPr>
            <w:tcW w:w="2852" w:type="dxa"/>
            <w:tcBorders>
              <w:top w:val="single" w:sz="4" w:space="0" w:color="auto"/>
              <w:left w:val="single" w:sz="4" w:space="0" w:color="auto"/>
              <w:bottom w:val="single" w:sz="4" w:space="0" w:color="auto"/>
              <w:right w:val="single" w:sz="4" w:space="0" w:color="auto"/>
            </w:tcBorders>
          </w:tcPr>
          <w:p w:rsidR="005E4427" w:rsidRDefault="005E4427" w:rsidP="008D0510">
            <w:pPr>
              <w:rPr>
                <w:vertAlign w:val="superscript"/>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p w:rsidR="005E4427" w:rsidRDefault="005E4427" w:rsidP="008D0510">
            <w:pPr>
              <w:rPr>
                <w:vertAlign w:val="superscript"/>
                <w:lang w:eastAsia="en-US"/>
              </w:rPr>
            </w:pPr>
          </w:p>
          <w:p w:rsidR="005E4427" w:rsidRDefault="005E4427" w:rsidP="008D0510">
            <w:pPr>
              <w:rPr>
                <w:vertAlign w:val="superscript"/>
                <w:lang w:eastAsia="en-US"/>
              </w:rPr>
            </w:pPr>
            <w:r>
              <w:rPr>
                <w:lang w:eastAsia="en-US"/>
              </w:rPr>
              <w:t>с  17</w:t>
            </w:r>
            <w:r>
              <w:rPr>
                <w:vertAlign w:val="superscript"/>
                <w:lang w:eastAsia="en-US"/>
              </w:rPr>
              <w:t>00</w:t>
            </w:r>
            <w:r>
              <w:rPr>
                <w:lang w:eastAsia="en-US"/>
              </w:rPr>
              <w:t xml:space="preserve"> до  17</w:t>
            </w:r>
            <w:r>
              <w:rPr>
                <w:vertAlign w:val="superscript"/>
                <w:lang w:eastAsia="en-US"/>
              </w:rPr>
              <w:t xml:space="preserve">30  </w:t>
            </w:r>
          </w:p>
          <w:p w:rsidR="005E4427" w:rsidRDefault="005E4427" w:rsidP="008D0510">
            <w:pPr>
              <w:rPr>
                <w:lang w:eastAsia="en-US"/>
              </w:rPr>
            </w:pP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Старшая медицинская</w:t>
            </w:r>
          </w:p>
          <w:p w:rsidR="005E4427" w:rsidRDefault="005E4427" w:rsidP="008D0510">
            <w:pPr>
              <w:rPr>
                <w:lang w:eastAsia="en-US"/>
              </w:rPr>
            </w:pPr>
            <w:r>
              <w:rPr>
                <w:lang w:eastAsia="en-US"/>
              </w:rPr>
              <w:t>сестра</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7</w:t>
            </w:r>
            <w:r>
              <w:rPr>
                <w:sz w:val="28"/>
                <w:szCs w:val="28"/>
                <w:vertAlign w:val="superscript"/>
                <w:lang w:eastAsia="en-US"/>
              </w:rPr>
              <w:t>48</w:t>
            </w:r>
            <w:r>
              <w:rPr>
                <w:sz w:val="28"/>
                <w:szCs w:val="28"/>
                <w:lang w:eastAsia="en-US"/>
              </w:rPr>
              <w:t xml:space="preserve"> до 15</w:t>
            </w:r>
            <w:r>
              <w:rPr>
                <w:sz w:val="28"/>
                <w:szCs w:val="28"/>
                <w:vertAlign w:val="superscript"/>
                <w:lang w:eastAsia="en-US"/>
              </w:rPr>
              <w:t>30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Медицинская сестра </w:t>
            </w:r>
          </w:p>
          <w:p w:rsidR="005E4427" w:rsidRDefault="005E4427" w:rsidP="008D0510">
            <w:pPr>
              <w:rPr>
                <w:lang w:eastAsia="en-US"/>
              </w:rPr>
            </w:pPr>
            <w:r>
              <w:rPr>
                <w:lang w:eastAsia="en-US"/>
              </w:rPr>
              <w:t>палатная</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u w:val="single"/>
                <w:lang w:eastAsia="en-US"/>
              </w:rPr>
            </w:pPr>
            <w:r>
              <w:rPr>
                <w:u w:val="single"/>
                <w:lang w:eastAsia="en-US"/>
              </w:rPr>
              <w:t xml:space="preserve">1 смена: </w:t>
            </w:r>
          </w:p>
          <w:p w:rsidR="005E4427" w:rsidRDefault="005E4427" w:rsidP="008D0510">
            <w:pPr>
              <w:rPr>
                <w:vertAlign w:val="superscript"/>
                <w:lang w:eastAsia="en-US"/>
              </w:rPr>
            </w:pPr>
            <w:r>
              <w:rPr>
                <w:lang w:eastAsia="en-US"/>
              </w:rPr>
              <w:t>с 8</w:t>
            </w:r>
            <w:r>
              <w:rPr>
                <w:vertAlign w:val="superscript"/>
                <w:lang w:eastAsia="en-US"/>
              </w:rPr>
              <w:t>00</w:t>
            </w:r>
            <w:r>
              <w:rPr>
                <w:lang w:eastAsia="en-US"/>
              </w:rPr>
              <w:t xml:space="preserve"> до 20</w:t>
            </w:r>
            <w:r>
              <w:rPr>
                <w:vertAlign w:val="superscript"/>
                <w:lang w:eastAsia="en-US"/>
              </w:rPr>
              <w:t>00</w:t>
            </w:r>
          </w:p>
          <w:p w:rsidR="005E4427" w:rsidRDefault="005E4427" w:rsidP="008D0510">
            <w:pPr>
              <w:rPr>
                <w:u w:val="single"/>
                <w:lang w:eastAsia="en-US"/>
              </w:rPr>
            </w:pPr>
            <w:r>
              <w:rPr>
                <w:u w:val="single"/>
                <w:lang w:eastAsia="en-US"/>
              </w:rPr>
              <w:t xml:space="preserve">2 смена: </w:t>
            </w:r>
          </w:p>
          <w:p w:rsidR="005E4427" w:rsidRDefault="005E4427" w:rsidP="008D0510">
            <w:pPr>
              <w:rPr>
                <w:sz w:val="28"/>
                <w:szCs w:val="28"/>
                <w:lang w:eastAsia="en-US"/>
              </w:rPr>
            </w:pPr>
            <w:r>
              <w:rPr>
                <w:lang w:eastAsia="en-US"/>
              </w:rPr>
              <w:t>с 20</w:t>
            </w:r>
            <w:r>
              <w:rPr>
                <w:vertAlign w:val="superscript"/>
                <w:lang w:eastAsia="en-US"/>
              </w:rPr>
              <w:t>00</w:t>
            </w:r>
            <w:r>
              <w:rPr>
                <w:lang w:eastAsia="en-US"/>
              </w:rPr>
              <w:t xml:space="preserve"> до 8</w:t>
            </w:r>
            <w:r>
              <w:rPr>
                <w:vertAlign w:val="superscript"/>
                <w:lang w:eastAsia="en-US"/>
              </w:rPr>
              <w:t>00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Время для приема пищи входит в рабочее время и используется</w:t>
            </w:r>
          </w:p>
          <w:p w:rsidR="005E4427" w:rsidRDefault="005E4427" w:rsidP="008D0510">
            <w:pPr>
              <w:rPr>
                <w:lang w:eastAsia="en-US"/>
              </w:rPr>
            </w:pPr>
            <w:r>
              <w:rPr>
                <w:lang w:eastAsia="en-US"/>
              </w:rPr>
              <w:t xml:space="preserve">в </w:t>
            </w:r>
            <w:proofErr w:type="gramStart"/>
            <w:r>
              <w:rPr>
                <w:lang w:eastAsia="en-US"/>
              </w:rPr>
              <w:t>свободное</w:t>
            </w:r>
            <w:proofErr w:type="gramEnd"/>
            <w:r>
              <w:rPr>
                <w:lang w:eastAsia="en-US"/>
              </w:rPr>
              <w:t xml:space="preserve"> от работы</w:t>
            </w:r>
          </w:p>
          <w:p w:rsidR="005E4427" w:rsidRDefault="005E4427" w:rsidP="008D0510">
            <w:pPr>
              <w:rPr>
                <w:lang w:eastAsia="en-US"/>
              </w:rPr>
            </w:pPr>
            <w:r>
              <w:rPr>
                <w:lang w:eastAsia="en-US"/>
              </w:rPr>
              <w:t xml:space="preserve"> время</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по графику</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Медицинская сестра </w:t>
            </w:r>
          </w:p>
          <w:p w:rsidR="005E4427" w:rsidRDefault="005E4427" w:rsidP="008D0510">
            <w:pPr>
              <w:rPr>
                <w:lang w:eastAsia="en-US"/>
              </w:rPr>
            </w:pPr>
            <w:r>
              <w:rPr>
                <w:lang w:eastAsia="en-US"/>
              </w:rPr>
              <w:lastRenderedPageBreak/>
              <w:t>процедурной</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lastRenderedPageBreak/>
              <w:t xml:space="preserve">Норма рабочего </w:t>
            </w:r>
          </w:p>
          <w:p w:rsidR="005E4427" w:rsidRDefault="005E4427" w:rsidP="008D0510">
            <w:pPr>
              <w:rPr>
                <w:lang w:eastAsia="en-US"/>
              </w:rPr>
            </w:pPr>
            <w:r>
              <w:rPr>
                <w:lang w:eastAsia="en-US"/>
              </w:rPr>
              <w:lastRenderedPageBreak/>
              <w:t>времени  7,2часа при 5-ти дневной рабочей неделе</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lastRenderedPageBreak/>
              <w:t xml:space="preserve">Обеденный перерыв </w:t>
            </w:r>
          </w:p>
          <w:p w:rsidR="005E4427" w:rsidRPr="003B19D5" w:rsidRDefault="005E4427" w:rsidP="008D0510">
            <w:pPr>
              <w:rPr>
                <w:lang w:eastAsia="en-US"/>
              </w:rPr>
            </w:pPr>
            <w:r>
              <w:rPr>
                <w:lang w:eastAsia="en-US"/>
              </w:rPr>
              <w:lastRenderedPageBreak/>
              <w:t xml:space="preserve">входит в </w:t>
            </w:r>
            <w:proofErr w:type="spellStart"/>
            <w:r>
              <w:rPr>
                <w:lang w:eastAsia="en-US"/>
              </w:rPr>
              <w:t>раб</w:t>
            </w:r>
            <w:proofErr w:type="gramStart"/>
            <w:r>
              <w:rPr>
                <w:lang w:eastAsia="en-US"/>
              </w:rPr>
              <w:t>.в</w:t>
            </w:r>
            <w:proofErr w:type="gramEnd"/>
            <w:r>
              <w:rPr>
                <w:lang w:eastAsia="en-US"/>
              </w:rPr>
              <w:t>ремя</w:t>
            </w:r>
            <w:proofErr w:type="spellEnd"/>
            <w:r>
              <w:rPr>
                <w:lang w:eastAsia="en-US"/>
              </w:rPr>
              <w:t xml:space="preserve"> и используется в свободное от работы время</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lastRenderedPageBreak/>
              <w:t xml:space="preserve">по графику </w:t>
            </w:r>
            <w:r>
              <w:rPr>
                <w:lang w:eastAsia="en-US"/>
              </w:rPr>
              <w:lastRenderedPageBreak/>
              <w:t xml:space="preserve">работы </w:t>
            </w:r>
          </w:p>
          <w:p w:rsidR="005E4427" w:rsidRDefault="005E4427" w:rsidP="008D0510">
            <w:pPr>
              <w:rPr>
                <w:lang w:eastAsia="en-US"/>
              </w:rPr>
            </w:pPr>
            <w:r>
              <w:rPr>
                <w:lang w:eastAsia="en-US"/>
              </w:rPr>
              <w:t xml:space="preserve">процедурного </w:t>
            </w:r>
          </w:p>
          <w:p w:rsidR="005E4427" w:rsidRDefault="005E4427" w:rsidP="008D0510">
            <w:pPr>
              <w:rPr>
                <w:lang w:eastAsia="en-US"/>
              </w:rPr>
            </w:pPr>
            <w:r>
              <w:rPr>
                <w:lang w:eastAsia="en-US"/>
              </w:rPr>
              <w:t>кабинета</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lastRenderedPageBreak/>
              <w:t>Младшая медицинская</w:t>
            </w:r>
          </w:p>
          <w:p w:rsidR="005E4427" w:rsidRDefault="005E4427" w:rsidP="008D0510">
            <w:pPr>
              <w:rPr>
                <w:lang w:eastAsia="en-US"/>
              </w:rPr>
            </w:pPr>
            <w:r>
              <w:rPr>
                <w:lang w:eastAsia="en-US"/>
              </w:rPr>
              <w:t>сестра по уходу за больными</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1 смена: </w:t>
            </w:r>
          </w:p>
          <w:p w:rsidR="005E4427" w:rsidRDefault="005E4427" w:rsidP="008D0510">
            <w:pPr>
              <w:rPr>
                <w:vertAlign w:val="superscript"/>
                <w:lang w:eastAsia="en-US"/>
              </w:rPr>
            </w:pPr>
            <w:r>
              <w:rPr>
                <w:lang w:eastAsia="en-US"/>
              </w:rPr>
              <w:t>с 8</w:t>
            </w:r>
            <w:r>
              <w:rPr>
                <w:vertAlign w:val="superscript"/>
                <w:lang w:eastAsia="en-US"/>
              </w:rPr>
              <w:t>00</w:t>
            </w:r>
            <w:r>
              <w:rPr>
                <w:lang w:eastAsia="en-US"/>
              </w:rPr>
              <w:t xml:space="preserve"> до 20</w:t>
            </w:r>
            <w:r>
              <w:rPr>
                <w:vertAlign w:val="superscript"/>
                <w:lang w:eastAsia="en-US"/>
              </w:rPr>
              <w:t>00</w:t>
            </w:r>
          </w:p>
          <w:p w:rsidR="005E4427" w:rsidRDefault="005E4427" w:rsidP="008D0510">
            <w:pPr>
              <w:rPr>
                <w:lang w:eastAsia="en-US"/>
              </w:rPr>
            </w:pPr>
            <w:r>
              <w:rPr>
                <w:lang w:eastAsia="en-US"/>
              </w:rPr>
              <w:t xml:space="preserve">2 смена: </w:t>
            </w:r>
          </w:p>
          <w:p w:rsidR="005E4427" w:rsidRDefault="005E4427" w:rsidP="008D0510">
            <w:pPr>
              <w:rPr>
                <w:sz w:val="28"/>
                <w:szCs w:val="28"/>
                <w:lang w:eastAsia="en-US"/>
              </w:rPr>
            </w:pPr>
            <w:r>
              <w:rPr>
                <w:lang w:eastAsia="en-US"/>
              </w:rPr>
              <w:t>с 20</w:t>
            </w:r>
            <w:r>
              <w:rPr>
                <w:vertAlign w:val="superscript"/>
                <w:lang w:eastAsia="en-US"/>
              </w:rPr>
              <w:t>00</w:t>
            </w:r>
            <w:r>
              <w:rPr>
                <w:lang w:eastAsia="en-US"/>
              </w:rPr>
              <w:t xml:space="preserve"> до 8</w:t>
            </w:r>
            <w:r>
              <w:rPr>
                <w:vertAlign w:val="superscript"/>
                <w:lang w:eastAsia="en-US"/>
              </w:rPr>
              <w:t>00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Время для приема пищи входит в рабочее время и используется</w:t>
            </w:r>
          </w:p>
          <w:p w:rsidR="005E4427" w:rsidRDefault="005E4427" w:rsidP="008D0510">
            <w:pPr>
              <w:rPr>
                <w:lang w:eastAsia="en-US"/>
              </w:rPr>
            </w:pPr>
            <w:r>
              <w:rPr>
                <w:lang w:eastAsia="en-US"/>
              </w:rPr>
              <w:t xml:space="preserve">в </w:t>
            </w:r>
            <w:proofErr w:type="gramStart"/>
            <w:r>
              <w:rPr>
                <w:lang w:eastAsia="en-US"/>
              </w:rPr>
              <w:t>свободное</w:t>
            </w:r>
            <w:proofErr w:type="gramEnd"/>
            <w:r>
              <w:rPr>
                <w:lang w:eastAsia="en-US"/>
              </w:rPr>
              <w:t xml:space="preserve"> от работы</w:t>
            </w:r>
          </w:p>
          <w:p w:rsidR="005E4427" w:rsidRDefault="005E4427" w:rsidP="008D0510">
            <w:pPr>
              <w:rPr>
                <w:lang w:eastAsia="en-US"/>
              </w:rPr>
            </w:pPr>
            <w:r>
              <w:rPr>
                <w:lang w:eastAsia="en-US"/>
              </w:rPr>
              <w:t xml:space="preserve"> время</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по графику</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Санитарка, санитар</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1 смена: </w:t>
            </w:r>
          </w:p>
          <w:p w:rsidR="005E4427" w:rsidRDefault="005E4427" w:rsidP="008D0510">
            <w:pPr>
              <w:rPr>
                <w:vertAlign w:val="superscript"/>
                <w:lang w:eastAsia="en-US"/>
              </w:rPr>
            </w:pPr>
            <w:r>
              <w:rPr>
                <w:lang w:eastAsia="en-US"/>
              </w:rPr>
              <w:t>с 8</w:t>
            </w:r>
            <w:r>
              <w:rPr>
                <w:vertAlign w:val="superscript"/>
                <w:lang w:eastAsia="en-US"/>
              </w:rPr>
              <w:t>00</w:t>
            </w:r>
            <w:r>
              <w:rPr>
                <w:lang w:eastAsia="en-US"/>
              </w:rPr>
              <w:t xml:space="preserve"> до 20</w:t>
            </w:r>
            <w:r>
              <w:rPr>
                <w:vertAlign w:val="superscript"/>
                <w:lang w:eastAsia="en-US"/>
              </w:rPr>
              <w:t>00</w:t>
            </w:r>
          </w:p>
          <w:p w:rsidR="005E4427" w:rsidRDefault="005E4427" w:rsidP="008D0510">
            <w:pPr>
              <w:rPr>
                <w:lang w:eastAsia="en-US"/>
              </w:rPr>
            </w:pPr>
            <w:r>
              <w:rPr>
                <w:lang w:eastAsia="en-US"/>
              </w:rPr>
              <w:t xml:space="preserve">2 смена: </w:t>
            </w:r>
          </w:p>
          <w:p w:rsidR="005E4427" w:rsidRDefault="005E4427" w:rsidP="008D0510">
            <w:pPr>
              <w:rPr>
                <w:sz w:val="28"/>
                <w:szCs w:val="28"/>
                <w:lang w:eastAsia="en-US"/>
              </w:rPr>
            </w:pPr>
            <w:r>
              <w:rPr>
                <w:lang w:eastAsia="en-US"/>
              </w:rPr>
              <w:t>с 20</w:t>
            </w:r>
            <w:r>
              <w:rPr>
                <w:vertAlign w:val="superscript"/>
                <w:lang w:eastAsia="en-US"/>
              </w:rPr>
              <w:t>00</w:t>
            </w:r>
            <w:r>
              <w:rPr>
                <w:lang w:eastAsia="en-US"/>
              </w:rPr>
              <w:t xml:space="preserve"> до 8</w:t>
            </w:r>
            <w:r>
              <w:rPr>
                <w:vertAlign w:val="superscript"/>
                <w:lang w:eastAsia="en-US"/>
              </w:rPr>
              <w:t>00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Время для приема пищи входит в рабочее время и используется</w:t>
            </w:r>
          </w:p>
          <w:p w:rsidR="005E4427" w:rsidRDefault="005E4427" w:rsidP="008D0510">
            <w:pPr>
              <w:rPr>
                <w:lang w:eastAsia="en-US"/>
              </w:rPr>
            </w:pPr>
            <w:r>
              <w:rPr>
                <w:lang w:eastAsia="en-US"/>
              </w:rPr>
              <w:t xml:space="preserve">в </w:t>
            </w:r>
            <w:proofErr w:type="gramStart"/>
            <w:r>
              <w:rPr>
                <w:lang w:eastAsia="en-US"/>
              </w:rPr>
              <w:t>свободное</w:t>
            </w:r>
            <w:proofErr w:type="gramEnd"/>
            <w:r>
              <w:rPr>
                <w:lang w:eastAsia="en-US"/>
              </w:rPr>
              <w:t xml:space="preserve"> от работы </w:t>
            </w:r>
          </w:p>
          <w:p w:rsidR="005E4427" w:rsidRDefault="005E4427" w:rsidP="008D0510">
            <w:pPr>
              <w:rPr>
                <w:lang w:eastAsia="en-US"/>
              </w:rPr>
            </w:pPr>
            <w:r>
              <w:rPr>
                <w:lang w:eastAsia="en-US"/>
              </w:rPr>
              <w:t>время</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по графику</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Кастелянша</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 до 16</w:t>
            </w:r>
            <w:r>
              <w:rPr>
                <w:sz w:val="28"/>
                <w:szCs w:val="28"/>
                <w:vertAlign w:val="superscript"/>
                <w:lang w:eastAsia="en-US"/>
              </w:rPr>
              <w:t>30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Буфетчик</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w:t>
            </w:r>
            <w:r>
              <w:rPr>
                <w:sz w:val="28"/>
                <w:szCs w:val="28"/>
                <w:vertAlign w:val="superscript"/>
                <w:lang w:eastAsia="en-US"/>
              </w:rPr>
              <w:t>00</w:t>
            </w:r>
            <w:r>
              <w:rPr>
                <w:sz w:val="28"/>
                <w:szCs w:val="28"/>
                <w:lang w:eastAsia="en-US"/>
              </w:rPr>
              <w:t xml:space="preserve"> до 19</w:t>
            </w:r>
            <w:r>
              <w:rPr>
                <w:sz w:val="28"/>
                <w:szCs w:val="28"/>
                <w:vertAlign w:val="superscript"/>
                <w:lang w:eastAsia="en-US"/>
              </w:rPr>
              <w:t>00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Время для приема пищи входит в рабочее время и используется</w:t>
            </w:r>
          </w:p>
          <w:p w:rsidR="005E4427" w:rsidRDefault="005E4427" w:rsidP="008D0510">
            <w:pPr>
              <w:rPr>
                <w:lang w:eastAsia="en-US"/>
              </w:rPr>
            </w:pPr>
            <w:r>
              <w:rPr>
                <w:lang w:eastAsia="en-US"/>
              </w:rPr>
              <w:t xml:space="preserve">в </w:t>
            </w:r>
            <w:proofErr w:type="gramStart"/>
            <w:r>
              <w:rPr>
                <w:lang w:eastAsia="en-US"/>
              </w:rPr>
              <w:t>свободное</w:t>
            </w:r>
            <w:proofErr w:type="gramEnd"/>
            <w:r>
              <w:rPr>
                <w:lang w:eastAsia="en-US"/>
              </w:rPr>
              <w:t xml:space="preserve"> от работы </w:t>
            </w:r>
          </w:p>
          <w:p w:rsidR="005E4427" w:rsidRDefault="005E4427" w:rsidP="008D0510">
            <w:pPr>
              <w:rPr>
                <w:lang w:eastAsia="en-US"/>
              </w:rPr>
            </w:pPr>
            <w:r>
              <w:rPr>
                <w:lang w:eastAsia="en-US"/>
              </w:rPr>
              <w:t>время</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по графику</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Социальный работник</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 до 16</w:t>
            </w:r>
            <w:r>
              <w:rPr>
                <w:sz w:val="28"/>
                <w:szCs w:val="28"/>
                <w:vertAlign w:val="superscript"/>
                <w:lang w:eastAsia="en-US"/>
              </w:rPr>
              <w:t>30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10053" w:type="dxa"/>
            <w:gridSpan w:val="7"/>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b/>
                <w:lang w:eastAsia="en-US"/>
              </w:rPr>
            </w:pPr>
          </w:p>
          <w:p w:rsidR="005E4427" w:rsidRDefault="005E4427" w:rsidP="008D0510">
            <w:pPr>
              <w:jc w:val="center"/>
              <w:rPr>
                <w:lang w:eastAsia="en-US"/>
              </w:rPr>
            </w:pPr>
            <w:r>
              <w:rPr>
                <w:b/>
                <w:lang w:eastAsia="en-US"/>
              </w:rPr>
              <w:t>4.   Женское психиатрическое отделение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Зав. отделением  </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7</w:t>
            </w:r>
            <w:r>
              <w:rPr>
                <w:sz w:val="28"/>
                <w:szCs w:val="28"/>
                <w:vertAlign w:val="superscript"/>
                <w:lang w:eastAsia="en-US"/>
              </w:rPr>
              <w:t>48</w:t>
            </w:r>
            <w:r>
              <w:rPr>
                <w:sz w:val="28"/>
                <w:szCs w:val="28"/>
                <w:lang w:eastAsia="en-US"/>
              </w:rPr>
              <w:t xml:space="preserve"> до 15</w:t>
            </w:r>
            <w:r>
              <w:rPr>
                <w:sz w:val="28"/>
                <w:szCs w:val="28"/>
                <w:vertAlign w:val="superscript"/>
                <w:lang w:eastAsia="en-US"/>
              </w:rPr>
              <w:t>30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Врачи:</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u w:val="single"/>
                <w:lang w:eastAsia="en-US"/>
              </w:rPr>
            </w:pPr>
            <w:r>
              <w:rPr>
                <w:sz w:val="22"/>
                <w:szCs w:val="22"/>
                <w:u w:val="single"/>
                <w:lang w:eastAsia="en-US"/>
              </w:rPr>
              <w:t>1 смена:</w:t>
            </w:r>
          </w:p>
          <w:p w:rsidR="005E4427" w:rsidRDefault="005E4427" w:rsidP="008D0510">
            <w:pPr>
              <w:rPr>
                <w:sz w:val="28"/>
                <w:szCs w:val="28"/>
                <w:vertAlign w:val="superscript"/>
                <w:lang w:eastAsia="en-US"/>
              </w:rPr>
            </w:pPr>
            <w:r>
              <w:rPr>
                <w:sz w:val="28"/>
                <w:szCs w:val="28"/>
                <w:lang w:eastAsia="en-US"/>
              </w:rPr>
              <w:t>с 7</w:t>
            </w:r>
            <w:r>
              <w:rPr>
                <w:sz w:val="28"/>
                <w:szCs w:val="28"/>
                <w:vertAlign w:val="superscript"/>
                <w:lang w:eastAsia="en-US"/>
              </w:rPr>
              <w:t>48</w:t>
            </w:r>
            <w:r>
              <w:rPr>
                <w:sz w:val="28"/>
                <w:szCs w:val="28"/>
                <w:lang w:eastAsia="en-US"/>
              </w:rPr>
              <w:t xml:space="preserve"> до 15</w:t>
            </w:r>
            <w:r>
              <w:rPr>
                <w:sz w:val="28"/>
                <w:szCs w:val="28"/>
                <w:vertAlign w:val="superscript"/>
                <w:lang w:eastAsia="en-US"/>
              </w:rPr>
              <w:t>30</w:t>
            </w:r>
          </w:p>
          <w:p w:rsidR="005E4427" w:rsidRDefault="005E4427" w:rsidP="008D0510">
            <w:pPr>
              <w:rPr>
                <w:u w:val="single"/>
                <w:lang w:eastAsia="en-US"/>
              </w:rPr>
            </w:pPr>
            <w:r>
              <w:rPr>
                <w:u w:val="single"/>
                <w:lang w:eastAsia="en-US"/>
              </w:rPr>
              <w:t xml:space="preserve">2 смена: </w:t>
            </w:r>
          </w:p>
          <w:p w:rsidR="005E4427" w:rsidRDefault="005E4427" w:rsidP="008D0510">
            <w:pPr>
              <w:rPr>
                <w:sz w:val="28"/>
                <w:szCs w:val="28"/>
                <w:lang w:eastAsia="en-US"/>
              </w:rPr>
            </w:pPr>
            <w:r>
              <w:rPr>
                <w:lang w:eastAsia="en-US"/>
              </w:rPr>
              <w:t>с 12</w:t>
            </w:r>
            <w:r>
              <w:rPr>
                <w:vertAlign w:val="superscript"/>
                <w:lang w:eastAsia="en-US"/>
              </w:rPr>
              <w:t>48</w:t>
            </w:r>
            <w:r>
              <w:rPr>
                <w:lang w:eastAsia="en-US"/>
              </w:rPr>
              <w:t xml:space="preserve"> до 20</w:t>
            </w:r>
            <w:r>
              <w:rPr>
                <w:vertAlign w:val="superscript"/>
                <w:lang w:eastAsia="en-US"/>
              </w:rPr>
              <w:t>00</w:t>
            </w:r>
          </w:p>
        </w:tc>
        <w:tc>
          <w:tcPr>
            <w:tcW w:w="2852" w:type="dxa"/>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p>
          <w:p w:rsidR="005E4427" w:rsidRDefault="005E4427" w:rsidP="008D0510">
            <w:pPr>
              <w:rPr>
                <w:vertAlign w:val="superscript"/>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p w:rsidR="005E4427" w:rsidRDefault="005E4427" w:rsidP="008D0510">
            <w:pPr>
              <w:rPr>
                <w:vertAlign w:val="superscript"/>
                <w:lang w:eastAsia="en-US"/>
              </w:rPr>
            </w:pPr>
          </w:p>
          <w:p w:rsidR="005E4427" w:rsidRDefault="005E4427" w:rsidP="008D0510">
            <w:pPr>
              <w:rPr>
                <w:vertAlign w:val="superscript"/>
                <w:lang w:eastAsia="en-US"/>
              </w:rPr>
            </w:pPr>
            <w:r>
              <w:rPr>
                <w:lang w:eastAsia="en-US"/>
              </w:rPr>
              <w:t>с  17</w:t>
            </w:r>
            <w:r>
              <w:rPr>
                <w:vertAlign w:val="superscript"/>
                <w:lang w:eastAsia="en-US"/>
              </w:rPr>
              <w:t>00</w:t>
            </w:r>
            <w:r>
              <w:rPr>
                <w:lang w:eastAsia="en-US"/>
              </w:rPr>
              <w:t xml:space="preserve"> до  17</w:t>
            </w:r>
            <w:r>
              <w:rPr>
                <w:vertAlign w:val="superscript"/>
                <w:lang w:eastAsia="en-US"/>
              </w:rPr>
              <w:t xml:space="preserve">30  </w:t>
            </w:r>
          </w:p>
          <w:p w:rsidR="005E4427" w:rsidRDefault="005E4427" w:rsidP="008D0510">
            <w:pPr>
              <w:rPr>
                <w:lang w:eastAsia="en-US"/>
              </w:rPr>
            </w:pP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Старшая медицинская</w:t>
            </w:r>
          </w:p>
          <w:p w:rsidR="005E4427" w:rsidRDefault="005E4427" w:rsidP="008D0510">
            <w:pPr>
              <w:rPr>
                <w:lang w:eastAsia="en-US"/>
              </w:rPr>
            </w:pPr>
            <w:r>
              <w:rPr>
                <w:lang w:eastAsia="en-US"/>
              </w:rPr>
              <w:t>сестра</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7</w:t>
            </w:r>
            <w:r>
              <w:rPr>
                <w:sz w:val="28"/>
                <w:szCs w:val="28"/>
                <w:vertAlign w:val="superscript"/>
                <w:lang w:eastAsia="en-US"/>
              </w:rPr>
              <w:t>48</w:t>
            </w:r>
            <w:r>
              <w:rPr>
                <w:sz w:val="28"/>
                <w:szCs w:val="28"/>
                <w:lang w:eastAsia="en-US"/>
              </w:rPr>
              <w:t xml:space="preserve"> до 15</w:t>
            </w:r>
            <w:r>
              <w:rPr>
                <w:sz w:val="28"/>
                <w:szCs w:val="28"/>
                <w:vertAlign w:val="superscript"/>
                <w:lang w:eastAsia="en-US"/>
              </w:rPr>
              <w:t>30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Медицинская сестра </w:t>
            </w:r>
          </w:p>
          <w:p w:rsidR="005E4427" w:rsidRDefault="005E4427" w:rsidP="008D0510">
            <w:pPr>
              <w:rPr>
                <w:lang w:eastAsia="en-US"/>
              </w:rPr>
            </w:pPr>
            <w:r>
              <w:rPr>
                <w:lang w:eastAsia="en-US"/>
              </w:rPr>
              <w:t>палатная</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u w:val="single"/>
                <w:lang w:eastAsia="en-US"/>
              </w:rPr>
            </w:pPr>
            <w:r>
              <w:rPr>
                <w:u w:val="single"/>
                <w:lang w:eastAsia="en-US"/>
              </w:rPr>
              <w:t xml:space="preserve">1 смена: </w:t>
            </w:r>
          </w:p>
          <w:p w:rsidR="005E4427" w:rsidRDefault="005E4427" w:rsidP="008D0510">
            <w:pPr>
              <w:rPr>
                <w:vertAlign w:val="superscript"/>
                <w:lang w:eastAsia="en-US"/>
              </w:rPr>
            </w:pPr>
            <w:r>
              <w:rPr>
                <w:lang w:eastAsia="en-US"/>
              </w:rPr>
              <w:t>с 8</w:t>
            </w:r>
            <w:r>
              <w:rPr>
                <w:vertAlign w:val="superscript"/>
                <w:lang w:eastAsia="en-US"/>
              </w:rPr>
              <w:t>00</w:t>
            </w:r>
            <w:r>
              <w:rPr>
                <w:lang w:eastAsia="en-US"/>
              </w:rPr>
              <w:t xml:space="preserve"> до 20</w:t>
            </w:r>
            <w:r>
              <w:rPr>
                <w:vertAlign w:val="superscript"/>
                <w:lang w:eastAsia="en-US"/>
              </w:rPr>
              <w:t>00</w:t>
            </w:r>
          </w:p>
          <w:p w:rsidR="005E4427" w:rsidRDefault="005E4427" w:rsidP="008D0510">
            <w:pPr>
              <w:rPr>
                <w:u w:val="single"/>
                <w:lang w:eastAsia="en-US"/>
              </w:rPr>
            </w:pPr>
            <w:r>
              <w:rPr>
                <w:u w:val="single"/>
                <w:lang w:eastAsia="en-US"/>
              </w:rPr>
              <w:t xml:space="preserve">2 смена: </w:t>
            </w:r>
          </w:p>
          <w:p w:rsidR="005E4427" w:rsidRDefault="005E4427" w:rsidP="008D0510">
            <w:pPr>
              <w:rPr>
                <w:sz w:val="28"/>
                <w:szCs w:val="28"/>
                <w:lang w:eastAsia="en-US"/>
              </w:rPr>
            </w:pPr>
            <w:r>
              <w:rPr>
                <w:lang w:eastAsia="en-US"/>
              </w:rPr>
              <w:t>с 20</w:t>
            </w:r>
            <w:r>
              <w:rPr>
                <w:vertAlign w:val="superscript"/>
                <w:lang w:eastAsia="en-US"/>
              </w:rPr>
              <w:t>00</w:t>
            </w:r>
            <w:r>
              <w:rPr>
                <w:lang w:eastAsia="en-US"/>
              </w:rPr>
              <w:t xml:space="preserve"> до 8</w:t>
            </w:r>
            <w:r>
              <w:rPr>
                <w:vertAlign w:val="superscript"/>
                <w:lang w:eastAsia="en-US"/>
              </w:rPr>
              <w:t>00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Время для приема пищи входит в рабочее время и используется</w:t>
            </w:r>
          </w:p>
          <w:p w:rsidR="005E4427" w:rsidRDefault="005E4427" w:rsidP="008D0510">
            <w:pPr>
              <w:rPr>
                <w:lang w:eastAsia="en-US"/>
              </w:rPr>
            </w:pPr>
            <w:r>
              <w:rPr>
                <w:lang w:eastAsia="en-US"/>
              </w:rPr>
              <w:t xml:space="preserve">в </w:t>
            </w:r>
            <w:proofErr w:type="gramStart"/>
            <w:r>
              <w:rPr>
                <w:lang w:eastAsia="en-US"/>
              </w:rPr>
              <w:t>свободное</w:t>
            </w:r>
            <w:proofErr w:type="gramEnd"/>
            <w:r>
              <w:rPr>
                <w:lang w:eastAsia="en-US"/>
              </w:rPr>
              <w:t xml:space="preserve"> от работы </w:t>
            </w:r>
          </w:p>
          <w:p w:rsidR="005E4427" w:rsidRDefault="005E4427" w:rsidP="008D0510">
            <w:pPr>
              <w:rPr>
                <w:lang w:eastAsia="en-US"/>
              </w:rPr>
            </w:pPr>
            <w:r>
              <w:rPr>
                <w:lang w:eastAsia="en-US"/>
              </w:rPr>
              <w:t>время</w:t>
            </w:r>
          </w:p>
          <w:p w:rsidR="005E4427" w:rsidRDefault="005E4427" w:rsidP="008D0510">
            <w:pPr>
              <w:rPr>
                <w:lang w:eastAsia="en-US"/>
              </w:rPr>
            </w:pP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по графику</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Медицинская сестра </w:t>
            </w:r>
          </w:p>
          <w:p w:rsidR="005E4427" w:rsidRDefault="005E4427" w:rsidP="008D0510">
            <w:pPr>
              <w:rPr>
                <w:lang w:eastAsia="en-US"/>
              </w:rPr>
            </w:pPr>
            <w:r>
              <w:rPr>
                <w:lang w:eastAsia="en-US"/>
              </w:rPr>
              <w:t>процедурной</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Норма рабочего </w:t>
            </w:r>
          </w:p>
          <w:p w:rsidR="005E4427" w:rsidRDefault="005E4427" w:rsidP="008D0510">
            <w:pPr>
              <w:rPr>
                <w:lang w:eastAsia="en-US"/>
              </w:rPr>
            </w:pPr>
            <w:r>
              <w:rPr>
                <w:lang w:eastAsia="en-US"/>
              </w:rPr>
              <w:t>времени  7,2 часа</w:t>
            </w:r>
          </w:p>
          <w:p w:rsidR="005E4427" w:rsidRDefault="005E4427" w:rsidP="008D0510">
            <w:pPr>
              <w:rPr>
                <w:lang w:eastAsia="en-US"/>
              </w:rPr>
            </w:pPr>
            <w:r>
              <w:rPr>
                <w:lang w:eastAsia="en-US"/>
              </w:rPr>
              <w:t xml:space="preserve"> при 5-ти дневной рабочей неделе</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Обеденный перерыв входит </w:t>
            </w:r>
          </w:p>
          <w:p w:rsidR="005E4427" w:rsidRDefault="005E4427" w:rsidP="008D0510">
            <w:pPr>
              <w:rPr>
                <w:lang w:eastAsia="en-US"/>
              </w:rPr>
            </w:pPr>
            <w:r>
              <w:rPr>
                <w:lang w:eastAsia="en-US"/>
              </w:rPr>
              <w:t>в рабочее время и используется</w:t>
            </w:r>
          </w:p>
          <w:p w:rsidR="005E4427" w:rsidRDefault="005E4427" w:rsidP="008D0510">
            <w:pPr>
              <w:rPr>
                <w:sz w:val="28"/>
                <w:szCs w:val="28"/>
                <w:lang w:eastAsia="en-US"/>
              </w:rPr>
            </w:pPr>
            <w:r>
              <w:rPr>
                <w:lang w:eastAsia="en-US"/>
              </w:rPr>
              <w:t xml:space="preserve"> в свободное от работы время</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по графику работы </w:t>
            </w:r>
          </w:p>
          <w:p w:rsidR="005E4427" w:rsidRDefault="005E4427" w:rsidP="008D0510">
            <w:pPr>
              <w:rPr>
                <w:lang w:eastAsia="en-US"/>
              </w:rPr>
            </w:pPr>
            <w:r>
              <w:rPr>
                <w:lang w:eastAsia="en-US"/>
              </w:rPr>
              <w:t xml:space="preserve">процедурного </w:t>
            </w:r>
          </w:p>
          <w:p w:rsidR="005E4427" w:rsidRDefault="005E4427" w:rsidP="008D0510">
            <w:pPr>
              <w:rPr>
                <w:lang w:eastAsia="en-US"/>
              </w:rPr>
            </w:pPr>
            <w:r>
              <w:rPr>
                <w:lang w:eastAsia="en-US"/>
              </w:rPr>
              <w:t>кабинета</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 Младшая медицинская</w:t>
            </w:r>
          </w:p>
          <w:p w:rsidR="005E4427" w:rsidRDefault="005E4427" w:rsidP="008D0510">
            <w:pPr>
              <w:rPr>
                <w:lang w:eastAsia="en-US"/>
              </w:rPr>
            </w:pPr>
            <w:r>
              <w:rPr>
                <w:lang w:eastAsia="en-US"/>
              </w:rPr>
              <w:t xml:space="preserve"> сестра по уходу за больными</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1 смена: </w:t>
            </w:r>
          </w:p>
          <w:p w:rsidR="005E4427" w:rsidRDefault="005E4427" w:rsidP="008D0510">
            <w:pPr>
              <w:rPr>
                <w:vertAlign w:val="superscript"/>
                <w:lang w:eastAsia="en-US"/>
              </w:rPr>
            </w:pPr>
            <w:r>
              <w:rPr>
                <w:lang w:eastAsia="en-US"/>
              </w:rPr>
              <w:t>с 8</w:t>
            </w:r>
            <w:r>
              <w:rPr>
                <w:vertAlign w:val="superscript"/>
                <w:lang w:eastAsia="en-US"/>
              </w:rPr>
              <w:t>00</w:t>
            </w:r>
            <w:r>
              <w:rPr>
                <w:lang w:eastAsia="en-US"/>
              </w:rPr>
              <w:t xml:space="preserve"> до 20</w:t>
            </w:r>
            <w:r>
              <w:rPr>
                <w:vertAlign w:val="superscript"/>
                <w:lang w:eastAsia="en-US"/>
              </w:rPr>
              <w:t>00</w:t>
            </w:r>
          </w:p>
          <w:p w:rsidR="005E4427" w:rsidRDefault="005E4427" w:rsidP="008D0510">
            <w:pPr>
              <w:rPr>
                <w:lang w:eastAsia="en-US"/>
              </w:rPr>
            </w:pPr>
            <w:r>
              <w:rPr>
                <w:lang w:eastAsia="en-US"/>
              </w:rPr>
              <w:t xml:space="preserve">2 смена: </w:t>
            </w:r>
          </w:p>
          <w:p w:rsidR="005E4427" w:rsidRDefault="005E4427" w:rsidP="008D0510">
            <w:pPr>
              <w:rPr>
                <w:sz w:val="28"/>
                <w:szCs w:val="28"/>
                <w:lang w:eastAsia="en-US"/>
              </w:rPr>
            </w:pPr>
            <w:r>
              <w:rPr>
                <w:lang w:eastAsia="en-US"/>
              </w:rPr>
              <w:t>с 20</w:t>
            </w:r>
            <w:r>
              <w:rPr>
                <w:vertAlign w:val="superscript"/>
                <w:lang w:eastAsia="en-US"/>
              </w:rPr>
              <w:t>00</w:t>
            </w:r>
            <w:r>
              <w:rPr>
                <w:lang w:eastAsia="en-US"/>
              </w:rPr>
              <w:t xml:space="preserve"> до 8</w:t>
            </w:r>
            <w:r>
              <w:rPr>
                <w:vertAlign w:val="superscript"/>
                <w:lang w:eastAsia="en-US"/>
              </w:rPr>
              <w:t>00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Время для приема пищи входит в рабочее время и используется</w:t>
            </w:r>
          </w:p>
          <w:p w:rsidR="005E4427" w:rsidRDefault="005E4427" w:rsidP="008D0510">
            <w:pPr>
              <w:rPr>
                <w:lang w:eastAsia="en-US"/>
              </w:rPr>
            </w:pPr>
            <w:r>
              <w:rPr>
                <w:lang w:eastAsia="en-US"/>
              </w:rPr>
              <w:t xml:space="preserve">в </w:t>
            </w:r>
            <w:proofErr w:type="gramStart"/>
            <w:r>
              <w:rPr>
                <w:lang w:eastAsia="en-US"/>
              </w:rPr>
              <w:t>свободное</w:t>
            </w:r>
            <w:proofErr w:type="gramEnd"/>
            <w:r>
              <w:rPr>
                <w:lang w:eastAsia="en-US"/>
              </w:rPr>
              <w:t xml:space="preserve"> от работы </w:t>
            </w:r>
          </w:p>
          <w:p w:rsidR="005E4427" w:rsidRDefault="005E4427" w:rsidP="008D0510">
            <w:pPr>
              <w:rPr>
                <w:lang w:eastAsia="en-US"/>
              </w:rPr>
            </w:pPr>
            <w:r>
              <w:rPr>
                <w:lang w:eastAsia="en-US"/>
              </w:rPr>
              <w:t>время</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по графику</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Санитарка</w:t>
            </w:r>
            <w:proofErr w:type="gramStart"/>
            <w:r>
              <w:rPr>
                <w:lang w:eastAsia="en-US"/>
              </w:rPr>
              <w:t xml:space="preserve"> ,</w:t>
            </w:r>
            <w:proofErr w:type="gramEnd"/>
            <w:r>
              <w:rPr>
                <w:lang w:eastAsia="en-US"/>
              </w:rPr>
              <w:t xml:space="preserve"> санитар</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1 смена: </w:t>
            </w:r>
          </w:p>
          <w:p w:rsidR="005E4427" w:rsidRDefault="005E4427" w:rsidP="008D0510">
            <w:pPr>
              <w:rPr>
                <w:vertAlign w:val="superscript"/>
                <w:lang w:eastAsia="en-US"/>
              </w:rPr>
            </w:pPr>
            <w:r>
              <w:rPr>
                <w:lang w:eastAsia="en-US"/>
              </w:rPr>
              <w:t>с 8</w:t>
            </w:r>
            <w:r>
              <w:rPr>
                <w:vertAlign w:val="superscript"/>
                <w:lang w:eastAsia="en-US"/>
              </w:rPr>
              <w:t>00</w:t>
            </w:r>
            <w:r>
              <w:rPr>
                <w:lang w:eastAsia="en-US"/>
              </w:rPr>
              <w:t xml:space="preserve"> до 20</w:t>
            </w:r>
            <w:r>
              <w:rPr>
                <w:vertAlign w:val="superscript"/>
                <w:lang w:eastAsia="en-US"/>
              </w:rPr>
              <w:t>00</w:t>
            </w:r>
          </w:p>
          <w:p w:rsidR="005E4427" w:rsidRDefault="005E4427" w:rsidP="008D0510">
            <w:pPr>
              <w:rPr>
                <w:lang w:eastAsia="en-US"/>
              </w:rPr>
            </w:pPr>
            <w:r>
              <w:rPr>
                <w:lang w:eastAsia="en-US"/>
              </w:rPr>
              <w:t xml:space="preserve">2 смена: </w:t>
            </w:r>
          </w:p>
          <w:p w:rsidR="005E4427" w:rsidRDefault="005E4427" w:rsidP="008D0510">
            <w:pPr>
              <w:rPr>
                <w:sz w:val="28"/>
                <w:szCs w:val="28"/>
                <w:lang w:eastAsia="en-US"/>
              </w:rPr>
            </w:pPr>
            <w:r>
              <w:rPr>
                <w:lang w:eastAsia="en-US"/>
              </w:rPr>
              <w:t>с 20</w:t>
            </w:r>
            <w:r>
              <w:rPr>
                <w:vertAlign w:val="superscript"/>
                <w:lang w:eastAsia="en-US"/>
              </w:rPr>
              <w:t>00</w:t>
            </w:r>
            <w:r>
              <w:rPr>
                <w:lang w:eastAsia="en-US"/>
              </w:rPr>
              <w:t xml:space="preserve"> до 8</w:t>
            </w:r>
            <w:r>
              <w:rPr>
                <w:vertAlign w:val="superscript"/>
                <w:lang w:eastAsia="en-US"/>
              </w:rPr>
              <w:t>00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Время для приема пищи входит в рабочее время и используется</w:t>
            </w:r>
          </w:p>
          <w:p w:rsidR="005E4427" w:rsidRDefault="005E4427" w:rsidP="008D0510">
            <w:pPr>
              <w:rPr>
                <w:lang w:eastAsia="en-US"/>
              </w:rPr>
            </w:pPr>
            <w:r>
              <w:rPr>
                <w:lang w:eastAsia="en-US"/>
              </w:rPr>
              <w:t xml:space="preserve">в </w:t>
            </w:r>
            <w:proofErr w:type="gramStart"/>
            <w:r>
              <w:rPr>
                <w:lang w:eastAsia="en-US"/>
              </w:rPr>
              <w:t>свободное</w:t>
            </w:r>
            <w:proofErr w:type="gramEnd"/>
            <w:r>
              <w:rPr>
                <w:lang w:eastAsia="en-US"/>
              </w:rPr>
              <w:t xml:space="preserve"> от работы</w:t>
            </w:r>
          </w:p>
          <w:p w:rsidR="005E4427" w:rsidRDefault="005E4427" w:rsidP="008D0510">
            <w:pPr>
              <w:rPr>
                <w:lang w:eastAsia="en-US"/>
              </w:rPr>
            </w:pPr>
            <w:r>
              <w:rPr>
                <w:lang w:eastAsia="en-US"/>
              </w:rPr>
              <w:t xml:space="preserve"> время</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по графику</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lastRenderedPageBreak/>
              <w:t>Кастелянша</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 до 16</w:t>
            </w:r>
            <w:r>
              <w:rPr>
                <w:sz w:val="28"/>
                <w:szCs w:val="28"/>
                <w:vertAlign w:val="superscript"/>
                <w:lang w:eastAsia="en-US"/>
              </w:rPr>
              <w:t>30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Буфетчик</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w:t>
            </w:r>
            <w:r>
              <w:rPr>
                <w:sz w:val="28"/>
                <w:szCs w:val="28"/>
                <w:vertAlign w:val="superscript"/>
                <w:lang w:eastAsia="en-US"/>
              </w:rPr>
              <w:t>00</w:t>
            </w:r>
            <w:r>
              <w:rPr>
                <w:sz w:val="28"/>
                <w:szCs w:val="28"/>
                <w:lang w:eastAsia="en-US"/>
              </w:rPr>
              <w:t xml:space="preserve"> до 19</w:t>
            </w:r>
            <w:r>
              <w:rPr>
                <w:sz w:val="28"/>
                <w:szCs w:val="28"/>
                <w:vertAlign w:val="superscript"/>
                <w:lang w:eastAsia="en-US"/>
              </w:rPr>
              <w:t>00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Время для приема пищи входит в рабочее время и используется</w:t>
            </w:r>
          </w:p>
          <w:p w:rsidR="005E4427" w:rsidRDefault="005E4427" w:rsidP="008D0510">
            <w:pPr>
              <w:rPr>
                <w:lang w:eastAsia="en-US"/>
              </w:rPr>
            </w:pPr>
            <w:r>
              <w:rPr>
                <w:lang w:eastAsia="en-US"/>
              </w:rPr>
              <w:t xml:space="preserve">в </w:t>
            </w:r>
            <w:proofErr w:type="gramStart"/>
            <w:r>
              <w:rPr>
                <w:lang w:eastAsia="en-US"/>
              </w:rPr>
              <w:t>свободное</w:t>
            </w:r>
            <w:proofErr w:type="gramEnd"/>
            <w:r>
              <w:rPr>
                <w:lang w:eastAsia="en-US"/>
              </w:rPr>
              <w:t xml:space="preserve"> от работы</w:t>
            </w:r>
          </w:p>
          <w:p w:rsidR="005E4427" w:rsidRDefault="005E4427" w:rsidP="008D0510">
            <w:pPr>
              <w:rPr>
                <w:lang w:eastAsia="en-US"/>
              </w:rPr>
            </w:pPr>
            <w:r>
              <w:rPr>
                <w:lang w:eastAsia="en-US"/>
              </w:rPr>
              <w:t xml:space="preserve"> время</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по графику</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Социальный работник</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 до 16</w:t>
            </w:r>
            <w:r>
              <w:rPr>
                <w:sz w:val="28"/>
                <w:szCs w:val="28"/>
                <w:vertAlign w:val="superscript"/>
                <w:lang w:eastAsia="en-US"/>
              </w:rPr>
              <w:t>30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10053" w:type="dxa"/>
            <w:gridSpan w:val="7"/>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b/>
                <w:lang w:eastAsia="en-US"/>
              </w:rPr>
            </w:pPr>
            <w:r>
              <w:rPr>
                <w:b/>
                <w:lang w:eastAsia="en-US"/>
              </w:rPr>
              <w:t>5. Мужское психиатрическое отделение № 2</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Зав. отделением  </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7</w:t>
            </w:r>
            <w:r>
              <w:rPr>
                <w:sz w:val="28"/>
                <w:szCs w:val="28"/>
                <w:vertAlign w:val="superscript"/>
                <w:lang w:eastAsia="en-US"/>
              </w:rPr>
              <w:t>48</w:t>
            </w:r>
            <w:r>
              <w:rPr>
                <w:sz w:val="28"/>
                <w:szCs w:val="28"/>
                <w:lang w:eastAsia="en-US"/>
              </w:rPr>
              <w:t xml:space="preserve"> до 15</w:t>
            </w:r>
            <w:r>
              <w:rPr>
                <w:sz w:val="28"/>
                <w:szCs w:val="28"/>
                <w:vertAlign w:val="superscript"/>
                <w:lang w:eastAsia="en-US"/>
              </w:rPr>
              <w:t>30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Врачи:</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u w:val="single"/>
                <w:lang w:eastAsia="en-US"/>
              </w:rPr>
            </w:pPr>
            <w:r>
              <w:rPr>
                <w:sz w:val="22"/>
                <w:szCs w:val="22"/>
                <w:u w:val="single"/>
                <w:lang w:eastAsia="en-US"/>
              </w:rPr>
              <w:t>1 смена:</w:t>
            </w:r>
          </w:p>
          <w:p w:rsidR="005E4427" w:rsidRDefault="005E4427" w:rsidP="008D0510">
            <w:pPr>
              <w:rPr>
                <w:sz w:val="28"/>
                <w:szCs w:val="28"/>
                <w:vertAlign w:val="superscript"/>
                <w:lang w:eastAsia="en-US"/>
              </w:rPr>
            </w:pPr>
            <w:r>
              <w:rPr>
                <w:sz w:val="28"/>
                <w:szCs w:val="28"/>
                <w:lang w:eastAsia="en-US"/>
              </w:rPr>
              <w:t>с 7</w:t>
            </w:r>
            <w:r>
              <w:rPr>
                <w:sz w:val="28"/>
                <w:szCs w:val="28"/>
                <w:vertAlign w:val="superscript"/>
                <w:lang w:eastAsia="en-US"/>
              </w:rPr>
              <w:t>48</w:t>
            </w:r>
            <w:r>
              <w:rPr>
                <w:sz w:val="28"/>
                <w:szCs w:val="28"/>
                <w:lang w:eastAsia="en-US"/>
              </w:rPr>
              <w:t xml:space="preserve"> до 15</w:t>
            </w:r>
            <w:r>
              <w:rPr>
                <w:sz w:val="28"/>
                <w:szCs w:val="28"/>
                <w:vertAlign w:val="superscript"/>
                <w:lang w:eastAsia="en-US"/>
              </w:rPr>
              <w:t>30</w:t>
            </w:r>
          </w:p>
          <w:p w:rsidR="005E4427" w:rsidRDefault="005E4427" w:rsidP="008D0510">
            <w:pPr>
              <w:rPr>
                <w:u w:val="single"/>
                <w:lang w:eastAsia="en-US"/>
              </w:rPr>
            </w:pPr>
            <w:r>
              <w:rPr>
                <w:u w:val="single"/>
                <w:lang w:eastAsia="en-US"/>
              </w:rPr>
              <w:t xml:space="preserve">2 смена: </w:t>
            </w:r>
          </w:p>
          <w:p w:rsidR="005E4427" w:rsidRDefault="005E4427" w:rsidP="008D0510">
            <w:pPr>
              <w:rPr>
                <w:sz w:val="28"/>
                <w:szCs w:val="28"/>
                <w:lang w:eastAsia="en-US"/>
              </w:rPr>
            </w:pPr>
            <w:r>
              <w:rPr>
                <w:lang w:eastAsia="en-US"/>
              </w:rPr>
              <w:t>с 12</w:t>
            </w:r>
            <w:r>
              <w:rPr>
                <w:vertAlign w:val="superscript"/>
                <w:lang w:eastAsia="en-US"/>
              </w:rPr>
              <w:t>48</w:t>
            </w:r>
            <w:r>
              <w:rPr>
                <w:lang w:eastAsia="en-US"/>
              </w:rPr>
              <w:t xml:space="preserve"> до 20</w:t>
            </w:r>
            <w:r>
              <w:rPr>
                <w:vertAlign w:val="superscript"/>
                <w:lang w:eastAsia="en-US"/>
              </w:rPr>
              <w:t>00</w:t>
            </w:r>
          </w:p>
        </w:tc>
        <w:tc>
          <w:tcPr>
            <w:tcW w:w="2852" w:type="dxa"/>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p>
          <w:p w:rsidR="005E4427" w:rsidRDefault="005E4427" w:rsidP="008D0510">
            <w:pPr>
              <w:rPr>
                <w:vertAlign w:val="superscript"/>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p w:rsidR="005E4427" w:rsidRDefault="005E4427" w:rsidP="008D0510">
            <w:pPr>
              <w:rPr>
                <w:vertAlign w:val="superscript"/>
                <w:lang w:eastAsia="en-US"/>
              </w:rPr>
            </w:pPr>
          </w:p>
          <w:p w:rsidR="005E4427" w:rsidRDefault="005E4427" w:rsidP="008D0510">
            <w:pPr>
              <w:rPr>
                <w:vertAlign w:val="superscript"/>
                <w:lang w:eastAsia="en-US"/>
              </w:rPr>
            </w:pPr>
            <w:r>
              <w:rPr>
                <w:lang w:eastAsia="en-US"/>
              </w:rPr>
              <w:t>с  17</w:t>
            </w:r>
            <w:r>
              <w:rPr>
                <w:vertAlign w:val="superscript"/>
                <w:lang w:eastAsia="en-US"/>
              </w:rPr>
              <w:t>00</w:t>
            </w:r>
            <w:r>
              <w:rPr>
                <w:lang w:eastAsia="en-US"/>
              </w:rPr>
              <w:t xml:space="preserve"> до  17</w:t>
            </w:r>
            <w:r>
              <w:rPr>
                <w:vertAlign w:val="superscript"/>
                <w:lang w:eastAsia="en-US"/>
              </w:rPr>
              <w:t xml:space="preserve">30  </w:t>
            </w:r>
          </w:p>
          <w:p w:rsidR="005E4427" w:rsidRDefault="005E4427" w:rsidP="008D0510">
            <w:pPr>
              <w:rPr>
                <w:lang w:eastAsia="en-US"/>
              </w:rPr>
            </w:pP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Старшая медицинская</w:t>
            </w:r>
          </w:p>
          <w:p w:rsidR="005E4427" w:rsidRDefault="005E4427" w:rsidP="008D0510">
            <w:pPr>
              <w:rPr>
                <w:lang w:eastAsia="en-US"/>
              </w:rPr>
            </w:pPr>
            <w:r>
              <w:rPr>
                <w:lang w:eastAsia="en-US"/>
              </w:rPr>
              <w:t>сестра</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7</w:t>
            </w:r>
            <w:r>
              <w:rPr>
                <w:sz w:val="28"/>
                <w:szCs w:val="28"/>
                <w:vertAlign w:val="superscript"/>
                <w:lang w:eastAsia="en-US"/>
              </w:rPr>
              <w:t>48</w:t>
            </w:r>
            <w:r>
              <w:rPr>
                <w:sz w:val="28"/>
                <w:szCs w:val="28"/>
                <w:lang w:eastAsia="en-US"/>
              </w:rPr>
              <w:t xml:space="preserve"> до 15</w:t>
            </w:r>
            <w:r>
              <w:rPr>
                <w:sz w:val="28"/>
                <w:szCs w:val="28"/>
                <w:vertAlign w:val="superscript"/>
                <w:lang w:eastAsia="en-US"/>
              </w:rPr>
              <w:t>30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Медицинская сестра </w:t>
            </w:r>
          </w:p>
          <w:p w:rsidR="005E4427" w:rsidRDefault="005E4427" w:rsidP="008D0510">
            <w:pPr>
              <w:rPr>
                <w:lang w:eastAsia="en-US"/>
              </w:rPr>
            </w:pPr>
            <w:r>
              <w:rPr>
                <w:lang w:eastAsia="en-US"/>
              </w:rPr>
              <w:t>палатная</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u w:val="single"/>
                <w:lang w:eastAsia="en-US"/>
              </w:rPr>
            </w:pPr>
            <w:r>
              <w:rPr>
                <w:u w:val="single"/>
                <w:lang w:eastAsia="en-US"/>
              </w:rPr>
              <w:t xml:space="preserve">1 смена: </w:t>
            </w:r>
          </w:p>
          <w:p w:rsidR="005E4427" w:rsidRDefault="005E4427" w:rsidP="008D0510">
            <w:pPr>
              <w:rPr>
                <w:vertAlign w:val="superscript"/>
                <w:lang w:eastAsia="en-US"/>
              </w:rPr>
            </w:pPr>
            <w:r>
              <w:rPr>
                <w:lang w:eastAsia="en-US"/>
              </w:rPr>
              <w:t>с 8</w:t>
            </w:r>
            <w:r>
              <w:rPr>
                <w:vertAlign w:val="superscript"/>
                <w:lang w:eastAsia="en-US"/>
              </w:rPr>
              <w:t>00</w:t>
            </w:r>
            <w:r>
              <w:rPr>
                <w:lang w:eastAsia="en-US"/>
              </w:rPr>
              <w:t xml:space="preserve"> до 20</w:t>
            </w:r>
            <w:r>
              <w:rPr>
                <w:vertAlign w:val="superscript"/>
                <w:lang w:eastAsia="en-US"/>
              </w:rPr>
              <w:t>00</w:t>
            </w:r>
          </w:p>
          <w:p w:rsidR="005E4427" w:rsidRDefault="005E4427" w:rsidP="008D0510">
            <w:pPr>
              <w:rPr>
                <w:u w:val="single"/>
                <w:lang w:eastAsia="en-US"/>
              </w:rPr>
            </w:pPr>
            <w:r>
              <w:rPr>
                <w:u w:val="single"/>
                <w:lang w:eastAsia="en-US"/>
              </w:rPr>
              <w:t xml:space="preserve">2 смена: </w:t>
            </w:r>
          </w:p>
          <w:p w:rsidR="005E4427" w:rsidRDefault="005E4427" w:rsidP="008D0510">
            <w:pPr>
              <w:rPr>
                <w:sz w:val="28"/>
                <w:szCs w:val="28"/>
                <w:lang w:eastAsia="en-US"/>
              </w:rPr>
            </w:pPr>
            <w:r>
              <w:rPr>
                <w:lang w:eastAsia="en-US"/>
              </w:rPr>
              <w:t>с 20</w:t>
            </w:r>
            <w:r>
              <w:rPr>
                <w:vertAlign w:val="superscript"/>
                <w:lang w:eastAsia="en-US"/>
              </w:rPr>
              <w:t>00</w:t>
            </w:r>
            <w:r>
              <w:rPr>
                <w:lang w:eastAsia="en-US"/>
              </w:rPr>
              <w:t xml:space="preserve"> до 8</w:t>
            </w:r>
            <w:r>
              <w:rPr>
                <w:vertAlign w:val="superscript"/>
                <w:lang w:eastAsia="en-US"/>
              </w:rPr>
              <w:t>00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Время для приема пищи входит в рабочее время и используется</w:t>
            </w:r>
          </w:p>
          <w:p w:rsidR="005E4427" w:rsidRDefault="005E4427" w:rsidP="008D0510">
            <w:pPr>
              <w:rPr>
                <w:lang w:eastAsia="en-US"/>
              </w:rPr>
            </w:pPr>
            <w:r>
              <w:rPr>
                <w:lang w:eastAsia="en-US"/>
              </w:rPr>
              <w:t xml:space="preserve">в </w:t>
            </w:r>
            <w:proofErr w:type="gramStart"/>
            <w:r>
              <w:rPr>
                <w:lang w:eastAsia="en-US"/>
              </w:rPr>
              <w:t>свободное</w:t>
            </w:r>
            <w:proofErr w:type="gramEnd"/>
            <w:r>
              <w:rPr>
                <w:lang w:eastAsia="en-US"/>
              </w:rPr>
              <w:t xml:space="preserve"> от работы</w:t>
            </w:r>
          </w:p>
          <w:p w:rsidR="005E4427" w:rsidRDefault="005E4427" w:rsidP="008D0510">
            <w:pPr>
              <w:rPr>
                <w:lang w:eastAsia="en-US"/>
              </w:rPr>
            </w:pPr>
            <w:r>
              <w:rPr>
                <w:lang w:eastAsia="en-US"/>
              </w:rPr>
              <w:t xml:space="preserve"> время</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по графику</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Медицинская сестра </w:t>
            </w:r>
          </w:p>
          <w:p w:rsidR="005E4427" w:rsidRDefault="005E4427" w:rsidP="008D0510">
            <w:pPr>
              <w:rPr>
                <w:lang w:eastAsia="en-US"/>
              </w:rPr>
            </w:pPr>
            <w:r>
              <w:rPr>
                <w:lang w:eastAsia="en-US"/>
              </w:rPr>
              <w:t>процедурной</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Норма рабочего </w:t>
            </w:r>
          </w:p>
          <w:p w:rsidR="005E4427" w:rsidRDefault="005E4427" w:rsidP="008D0510">
            <w:pPr>
              <w:rPr>
                <w:lang w:eastAsia="en-US"/>
              </w:rPr>
            </w:pPr>
            <w:r>
              <w:rPr>
                <w:lang w:eastAsia="en-US"/>
              </w:rPr>
              <w:t>времени  7,2 часа</w:t>
            </w:r>
          </w:p>
          <w:p w:rsidR="005E4427" w:rsidRDefault="005E4427" w:rsidP="008D0510">
            <w:pPr>
              <w:rPr>
                <w:lang w:eastAsia="en-US"/>
              </w:rPr>
            </w:pPr>
            <w:r>
              <w:rPr>
                <w:lang w:eastAsia="en-US"/>
              </w:rPr>
              <w:t xml:space="preserve"> при 5-ти дневной рабочей неделе</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Обеденный перерыв </w:t>
            </w:r>
          </w:p>
          <w:p w:rsidR="005E4427" w:rsidRDefault="005E4427" w:rsidP="008D0510">
            <w:pPr>
              <w:rPr>
                <w:lang w:eastAsia="en-US"/>
              </w:rPr>
            </w:pPr>
            <w:r>
              <w:rPr>
                <w:lang w:eastAsia="en-US"/>
              </w:rPr>
              <w:t xml:space="preserve">входит </w:t>
            </w:r>
          </w:p>
          <w:p w:rsidR="005E4427" w:rsidRDefault="005E4427" w:rsidP="008D0510">
            <w:pPr>
              <w:rPr>
                <w:lang w:eastAsia="en-US"/>
              </w:rPr>
            </w:pPr>
            <w:r>
              <w:rPr>
                <w:lang w:eastAsia="en-US"/>
              </w:rPr>
              <w:t>в рабочее время и используется</w:t>
            </w:r>
          </w:p>
          <w:p w:rsidR="005E4427" w:rsidRDefault="005E4427" w:rsidP="008D0510">
            <w:pPr>
              <w:rPr>
                <w:sz w:val="28"/>
                <w:szCs w:val="28"/>
                <w:lang w:eastAsia="en-US"/>
              </w:rPr>
            </w:pPr>
            <w:r>
              <w:rPr>
                <w:lang w:eastAsia="en-US"/>
              </w:rPr>
              <w:t xml:space="preserve"> в свободное от работы время</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по графику работы </w:t>
            </w:r>
          </w:p>
          <w:p w:rsidR="005E4427" w:rsidRDefault="005E4427" w:rsidP="008D0510">
            <w:pPr>
              <w:rPr>
                <w:lang w:eastAsia="en-US"/>
              </w:rPr>
            </w:pPr>
            <w:r>
              <w:rPr>
                <w:lang w:eastAsia="en-US"/>
              </w:rPr>
              <w:t xml:space="preserve">процедурного </w:t>
            </w:r>
          </w:p>
          <w:p w:rsidR="005E4427" w:rsidRDefault="005E4427" w:rsidP="008D0510">
            <w:pPr>
              <w:rPr>
                <w:lang w:eastAsia="en-US"/>
              </w:rPr>
            </w:pPr>
            <w:r>
              <w:rPr>
                <w:lang w:eastAsia="en-US"/>
              </w:rPr>
              <w:t>кабинета</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Младшая медицинская </w:t>
            </w:r>
          </w:p>
          <w:p w:rsidR="005E4427" w:rsidRDefault="005E4427" w:rsidP="008D0510">
            <w:pPr>
              <w:rPr>
                <w:lang w:eastAsia="en-US"/>
              </w:rPr>
            </w:pPr>
            <w:r>
              <w:rPr>
                <w:lang w:eastAsia="en-US"/>
              </w:rPr>
              <w:t>сестра по уходу за больными</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1 смена: </w:t>
            </w:r>
          </w:p>
          <w:p w:rsidR="005E4427" w:rsidRDefault="005E4427" w:rsidP="008D0510">
            <w:pPr>
              <w:rPr>
                <w:vertAlign w:val="superscript"/>
                <w:lang w:eastAsia="en-US"/>
              </w:rPr>
            </w:pPr>
            <w:r>
              <w:rPr>
                <w:lang w:eastAsia="en-US"/>
              </w:rPr>
              <w:t>с 8</w:t>
            </w:r>
            <w:r>
              <w:rPr>
                <w:vertAlign w:val="superscript"/>
                <w:lang w:eastAsia="en-US"/>
              </w:rPr>
              <w:t>00</w:t>
            </w:r>
            <w:r>
              <w:rPr>
                <w:lang w:eastAsia="en-US"/>
              </w:rPr>
              <w:t xml:space="preserve"> до 20</w:t>
            </w:r>
            <w:r>
              <w:rPr>
                <w:vertAlign w:val="superscript"/>
                <w:lang w:eastAsia="en-US"/>
              </w:rPr>
              <w:t>00</w:t>
            </w:r>
          </w:p>
          <w:p w:rsidR="005E4427" w:rsidRDefault="005E4427" w:rsidP="008D0510">
            <w:pPr>
              <w:rPr>
                <w:lang w:eastAsia="en-US"/>
              </w:rPr>
            </w:pPr>
            <w:r>
              <w:rPr>
                <w:lang w:eastAsia="en-US"/>
              </w:rPr>
              <w:t xml:space="preserve">2 смена: </w:t>
            </w:r>
          </w:p>
          <w:p w:rsidR="005E4427" w:rsidRDefault="005E4427" w:rsidP="008D0510">
            <w:pPr>
              <w:rPr>
                <w:sz w:val="28"/>
                <w:szCs w:val="28"/>
                <w:lang w:eastAsia="en-US"/>
              </w:rPr>
            </w:pPr>
            <w:r>
              <w:rPr>
                <w:lang w:eastAsia="en-US"/>
              </w:rPr>
              <w:t>с 20</w:t>
            </w:r>
            <w:r>
              <w:rPr>
                <w:vertAlign w:val="superscript"/>
                <w:lang w:eastAsia="en-US"/>
              </w:rPr>
              <w:t>00</w:t>
            </w:r>
            <w:r>
              <w:rPr>
                <w:lang w:eastAsia="en-US"/>
              </w:rPr>
              <w:t xml:space="preserve"> до 8</w:t>
            </w:r>
            <w:r>
              <w:rPr>
                <w:vertAlign w:val="superscript"/>
                <w:lang w:eastAsia="en-US"/>
              </w:rPr>
              <w:t>00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Время для приема пищи входит в рабочее время и используется</w:t>
            </w:r>
          </w:p>
          <w:p w:rsidR="005E4427" w:rsidRDefault="005E4427" w:rsidP="008D0510">
            <w:pPr>
              <w:rPr>
                <w:lang w:eastAsia="en-US"/>
              </w:rPr>
            </w:pPr>
            <w:r>
              <w:rPr>
                <w:lang w:eastAsia="en-US"/>
              </w:rPr>
              <w:t xml:space="preserve">в </w:t>
            </w:r>
            <w:proofErr w:type="gramStart"/>
            <w:r>
              <w:rPr>
                <w:lang w:eastAsia="en-US"/>
              </w:rPr>
              <w:t>свободное</w:t>
            </w:r>
            <w:proofErr w:type="gramEnd"/>
            <w:r>
              <w:rPr>
                <w:lang w:eastAsia="en-US"/>
              </w:rPr>
              <w:t xml:space="preserve"> от работы</w:t>
            </w:r>
          </w:p>
          <w:p w:rsidR="005E4427" w:rsidRDefault="005E4427" w:rsidP="008D0510">
            <w:pPr>
              <w:rPr>
                <w:lang w:eastAsia="en-US"/>
              </w:rPr>
            </w:pPr>
            <w:r>
              <w:rPr>
                <w:lang w:eastAsia="en-US"/>
              </w:rPr>
              <w:t xml:space="preserve"> время</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по графику</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Санитарка, санитар </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1 смена: </w:t>
            </w:r>
          </w:p>
          <w:p w:rsidR="005E4427" w:rsidRDefault="005E4427" w:rsidP="008D0510">
            <w:pPr>
              <w:rPr>
                <w:vertAlign w:val="superscript"/>
                <w:lang w:eastAsia="en-US"/>
              </w:rPr>
            </w:pPr>
            <w:r>
              <w:rPr>
                <w:lang w:eastAsia="en-US"/>
              </w:rPr>
              <w:t>с 8</w:t>
            </w:r>
            <w:r>
              <w:rPr>
                <w:vertAlign w:val="superscript"/>
                <w:lang w:eastAsia="en-US"/>
              </w:rPr>
              <w:t>00</w:t>
            </w:r>
            <w:r>
              <w:rPr>
                <w:lang w:eastAsia="en-US"/>
              </w:rPr>
              <w:t xml:space="preserve"> до 20</w:t>
            </w:r>
            <w:r>
              <w:rPr>
                <w:vertAlign w:val="superscript"/>
                <w:lang w:eastAsia="en-US"/>
              </w:rPr>
              <w:t>00</w:t>
            </w:r>
          </w:p>
          <w:p w:rsidR="005E4427" w:rsidRDefault="005E4427" w:rsidP="008D0510">
            <w:pPr>
              <w:rPr>
                <w:lang w:eastAsia="en-US"/>
              </w:rPr>
            </w:pPr>
            <w:r>
              <w:rPr>
                <w:lang w:eastAsia="en-US"/>
              </w:rPr>
              <w:t xml:space="preserve">2 смена: </w:t>
            </w:r>
          </w:p>
          <w:p w:rsidR="005E4427" w:rsidRDefault="005E4427" w:rsidP="008D0510">
            <w:pPr>
              <w:rPr>
                <w:sz w:val="28"/>
                <w:szCs w:val="28"/>
                <w:lang w:eastAsia="en-US"/>
              </w:rPr>
            </w:pPr>
            <w:r>
              <w:rPr>
                <w:lang w:eastAsia="en-US"/>
              </w:rPr>
              <w:t>с 20</w:t>
            </w:r>
            <w:r>
              <w:rPr>
                <w:vertAlign w:val="superscript"/>
                <w:lang w:eastAsia="en-US"/>
              </w:rPr>
              <w:t>00</w:t>
            </w:r>
            <w:r>
              <w:rPr>
                <w:lang w:eastAsia="en-US"/>
              </w:rPr>
              <w:t xml:space="preserve"> до 8</w:t>
            </w:r>
            <w:r>
              <w:rPr>
                <w:vertAlign w:val="superscript"/>
                <w:lang w:eastAsia="en-US"/>
              </w:rPr>
              <w:t>00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Время для приема пищи входит в рабочее время и используется</w:t>
            </w:r>
          </w:p>
          <w:p w:rsidR="005E4427" w:rsidRDefault="005E4427" w:rsidP="008D0510">
            <w:pPr>
              <w:rPr>
                <w:lang w:eastAsia="en-US"/>
              </w:rPr>
            </w:pPr>
            <w:r>
              <w:rPr>
                <w:lang w:eastAsia="en-US"/>
              </w:rPr>
              <w:t xml:space="preserve">в </w:t>
            </w:r>
            <w:proofErr w:type="gramStart"/>
            <w:r>
              <w:rPr>
                <w:lang w:eastAsia="en-US"/>
              </w:rPr>
              <w:t>свободное</w:t>
            </w:r>
            <w:proofErr w:type="gramEnd"/>
            <w:r>
              <w:rPr>
                <w:lang w:eastAsia="en-US"/>
              </w:rPr>
              <w:t xml:space="preserve"> от работы </w:t>
            </w:r>
          </w:p>
          <w:p w:rsidR="005E4427" w:rsidRDefault="005E4427" w:rsidP="008D0510">
            <w:pPr>
              <w:rPr>
                <w:lang w:eastAsia="en-US"/>
              </w:rPr>
            </w:pPr>
            <w:r>
              <w:rPr>
                <w:lang w:eastAsia="en-US"/>
              </w:rPr>
              <w:t>время</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по графику</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Социальный работник</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 до 16</w:t>
            </w:r>
            <w:r>
              <w:rPr>
                <w:sz w:val="28"/>
                <w:szCs w:val="28"/>
                <w:vertAlign w:val="superscript"/>
                <w:lang w:eastAsia="en-US"/>
              </w:rPr>
              <w:t>30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Кастелянша</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 до 16</w:t>
            </w:r>
            <w:r>
              <w:rPr>
                <w:sz w:val="28"/>
                <w:szCs w:val="28"/>
                <w:vertAlign w:val="superscript"/>
                <w:lang w:eastAsia="en-US"/>
              </w:rPr>
              <w:t>30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Буфетчик</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w:t>
            </w:r>
            <w:r>
              <w:rPr>
                <w:sz w:val="28"/>
                <w:szCs w:val="28"/>
                <w:vertAlign w:val="superscript"/>
                <w:lang w:eastAsia="en-US"/>
              </w:rPr>
              <w:t>00</w:t>
            </w:r>
            <w:r>
              <w:rPr>
                <w:sz w:val="28"/>
                <w:szCs w:val="28"/>
                <w:lang w:eastAsia="en-US"/>
              </w:rPr>
              <w:t xml:space="preserve"> до 19</w:t>
            </w:r>
            <w:r>
              <w:rPr>
                <w:sz w:val="28"/>
                <w:szCs w:val="28"/>
                <w:vertAlign w:val="superscript"/>
                <w:lang w:eastAsia="en-US"/>
              </w:rPr>
              <w:t>00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Время для приема пищи входит в рабочее время и используется</w:t>
            </w:r>
          </w:p>
          <w:p w:rsidR="005E4427" w:rsidRDefault="005E4427" w:rsidP="008D0510">
            <w:pPr>
              <w:rPr>
                <w:lang w:eastAsia="en-US"/>
              </w:rPr>
            </w:pPr>
            <w:r>
              <w:rPr>
                <w:lang w:eastAsia="en-US"/>
              </w:rPr>
              <w:t xml:space="preserve">в </w:t>
            </w:r>
            <w:proofErr w:type="gramStart"/>
            <w:r>
              <w:rPr>
                <w:lang w:eastAsia="en-US"/>
              </w:rPr>
              <w:t>свободное</w:t>
            </w:r>
            <w:proofErr w:type="gramEnd"/>
            <w:r>
              <w:rPr>
                <w:lang w:eastAsia="en-US"/>
              </w:rPr>
              <w:t xml:space="preserve"> от работы</w:t>
            </w:r>
          </w:p>
          <w:p w:rsidR="005E4427" w:rsidRDefault="005E4427" w:rsidP="008D0510">
            <w:pPr>
              <w:rPr>
                <w:lang w:eastAsia="en-US"/>
              </w:rPr>
            </w:pPr>
            <w:r>
              <w:rPr>
                <w:lang w:eastAsia="en-US"/>
              </w:rPr>
              <w:t xml:space="preserve"> время</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по графику</w:t>
            </w:r>
          </w:p>
        </w:tc>
      </w:tr>
      <w:tr w:rsidR="005E4427" w:rsidTr="008D0510">
        <w:trPr>
          <w:jc w:val="center"/>
        </w:trPr>
        <w:tc>
          <w:tcPr>
            <w:tcW w:w="10053" w:type="dxa"/>
            <w:gridSpan w:val="7"/>
            <w:tcBorders>
              <w:top w:val="single" w:sz="4" w:space="0" w:color="auto"/>
              <w:left w:val="single" w:sz="4" w:space="0" w:color="auto"/>
              <w:bottom w:val="single" w:sz="4" w:space="0" w:color="auto"/>
              <w:right w:val="single" w:sz="4" w:space="0" w:color="auto"/>
            </w:tcBorders>
            <w:hideMark/>
          </w:tcPr>
          <w:p w:rsidR="005E4427" w:rsidRDefault="005E4427" w:rsidP="008D0510">
            <w:pPr>
              <w:widowControl w:val="0"/>
              <w:numPr>
                <w:ilvl w:val="0"/>
                <w:numId w:val="4"/>
              </w:numPr>
              <w:autoSpaceDE w:val="0"/>
              <w:autoSpaceDN w:val="0"/>
              <w:adjustRightInd w:val="0"/>
              <w:ind w:left="0"/>
              <w:jc w:val="center"/>
              <w:rPr>
                <w:b/>
                <w:bCs/>
                <w:color w:val="000000"/>
                <w:spacing w:val="-6"/>
                <w:lang w:eastAsia="en-US"/>
              </w:rPr>
            </w:pPr>
            <w:r>
              <w:rPr>
                <w:b/>
                <w:bCs/>
                <w:color w:val="000000"/>
                <w:spacing w:val="-6"/>
                <w:lang w:eastAsia="en-US"/>
              </w:rPr>
              <w:t>Дневной стационар</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Врач психиатр</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w:t>
            </w:r>
            <w:r>
              <w:rPr>
                <w:sz w:val="28"/>
                <w:szCs w:val="28"/>
                <w:vertAlign w:val="superscript"/>
                <w:lang w:eastAsia="en-US"/>
              </w:rPr>
              <w:t xml:space="preserve">00 </w:t>
            </w:r>
            <w:r>
              <w:rPr>
                <w:sz w:val="28"/>
                <w:szCs w:val="28"/>
                <w:lang w:eastAsia="en-US"/>
              </w:rPr>
              <w:t>до 15</w:t>
            </w:r>
            <w:r>
              <w:rPr>
                <w:sz w:val="28"/>
                <w:szCs w:val="28"/>
                <w:vertAlign w:val="superscript"/>
                <w:lang w:eastAsia="en-US"/>
              </w:rPr>
              <w:t>42</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Медицинская сестра </w:t>
            </w:r>
          </w:p>
          <w:p w:rsidR="005E4427" w:rsidRDefault="005E4427" w:rsidP="008D0510">
            <w:pPr>
              <w:rPr>
                <w:lang w:eastAsia="en-US"/>
              </w:rPr>
            </w:pPr>
            <w:r>
              <w:rPr>
                <w:lang w:eastAsia="en-US"/>
              </w:rPr>
              <w:t>процедурной</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w:t>
            </w:r>
            <w:r>
              <w:rPr>
                <w:sz w:val="28"/>
                <w:szCs w:val="28"/>
                <w:vertAlign w:val="superscript"/>
                <w:lang w:eastAsia="en-US"/>
              </w:rPr>
              <w:t xml:space="preserve">00 </w:t>
            </w:r>
            <w:r>
              <w:rPr>
                <w:sz w:val="28"/>
                <w:szCs w:val="28"/>
                <w:lang w:eastAsia="en-US"/>
              </w:rPr>
              <w:t>до 15</w:t>
            </w:r>
            <w:r>
              <w:rPr>
                <w:sz w:val="28"/>
                <w:szCs w:val="28"/>
                <w:vertAlign w:val="superscript"/>
                <w:lang w:eastAsia="en-US"/>
              </w:rPr>
              <w:t>42</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суббота, 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Медицинская сестра</w:t>
            </w:r>
          </w:p>
          <w:p w:rsidR="005E4427" w:rsidRDefault="005E4427" w:rsidP="008D0510">
            <w:pPr>
              <w:rPr>
                <w:lang w:eastAsia="en-US"/>
              </w:rPr>
            </w:pPr>
            <w:r>
              <w:rPr>
                <w:lang w:eastAsia="en-US"/>
              </w:rPr>
              <w:t xml:space="preserve"> палатная</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w:t>
            </w:r>
            <w:r>
              <w:rPr>
                <w:sz w:val="28"/>
                <w:szCs w:val="28"/>
                <w:vertAlign w:val="superscript"/>
                <w:lang w:eastAsia="en-US"/>
              </w:rPr>
              <w:t xml:space="preserve">00 </w:t>
            </w:r>
            <w:r>
              <w:rPr>
                <w:sz w:val="28"/>
                <w:szCs w:val="28"/>
                <w:lang w:eastAsia="en-US"/>
              </w:rPr>
              <w:t>до 15</w:t>
            </w:r>
            <w:r>
              <w:rPr>
                <w:sz w:val="28"/>
                <w:szCs w:val="28"/>
                <w:vertAlign w:val="superscript"/>
                <w:lang w:eastAsia="en-US"/>
              </w:rPr>
              <w:t>42</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lastRenderedPageBreak/>
              <w:t>Медицинский психолог</w:t>
            </w:r>
          </w:p>
        </w:tc>
        <w:tc>
          <w:tcPr>
            <w:tcW w:w="1946" w:type="dxa"/>
            <w:gridSpan w:val="2"/>
            <w:tcBorders>
              <w:top w:val="single" w:sz="4" w:space="0" w:color="auto"/>
              <w:left w:val="single" w:sz="4" w:space="0" w:color="auto"/>
              <w:bottom w:val="single" w:sz="4" w:space="0" w:color="auto"/>
              <w:right w:val="single" w:sz="4" w:space="0" w:color="auto"/>
            </w:tcBorders>
          </w:tcPr>
          <w:p w:rsidR="005E4427" w:rsidRDefault="005E4427" w:rsidP="008D0510">
            <w:pPr>
              <w:rPr>
                <w:sz w:val="28"/>
                <w:szCs w:val="28"/>
                <w:lang w:eastAsia="en-US"/>
              </w:rPr>
            </w:pPr>
            <w:r>
              <w:rPr>
                <w:sz w:val="28"/>
                <w:szCs w:val="28"/>
                <w:lang w:eastAsia="en-US"/>
              </w:rPr>
              <w:t>с 8</w:t>
            </w:r>
            <w:r>
              <w:rPr>
                <w:sz w:val="28"/>
                <w:szCs w:val="28"/>
                <w:vertAlign w:val="superscript"/>
                <w:lang w:eastAsia="en-US"/>
              </w:rPr>
              <w:t xml:space="preserve">00 </w:t>
            </w:r>
            <w:r>
              <w:rPr>
                <w:sz w:val="28"/>
                <w:szCs w:val="28"/>
                <w:lang w:eastAsia="en-US"/>
              </w:rPr>
              <w:t>до 15</w:t>
            </w:r>
            <w:r>
              <w:rPr>
                <w:sz w:val="28"/>
                <w:szCs w:val="28"/>
                <w:vertAlign w:val="superscript"/>
                <w:lang w:eastAsia="en-US"/>
              </w:rPr>
              <w:t>42</w:t>
            </w:r>
          </w:p>
        </w:tc>
        <w:tc>
          <w:tcPr>
            <w:tcW w:w="2852" w:type="dxa"/>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RPr="00530DBC"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tcPr>
          <w:p w:rsidR="005E4427" w:rsidRPr="00530DBC" w:rsidRDefault="005E4427" w:rsidP="008D0510">
            <w:pPr>
              <w:rPr>
                <w:lang w:eastAsia="en-US"/>
              </w:rPr>
            </w:pPr>
            <w:r w:rsidRPr="00530DBC">
              <w:rPr>
                <w:lang w:eastAsia="en-US"/>
              </w:rPr>
              <w:t>Хозяйственный персонал</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Pr="00530DBC" w:rsidRDefault="005E4427" w:rsidP="008D0510">
            <w:pPr>
              <w:rPr>
                <w:sz w:val="28"/>
                <w:szCs w:val="28"/>
                <w:lang w:eastAsia="en-US"/>
              </w:rPr>
            </w:pPr>
            <w:r w:rsidRPr="00530DBC">
              <w:rPr>
                <w:sz w:val="28"/>
                <w:szCs w:val="28"/>
                <w:lang w:eastAsia="en-US"/>
              </w:rPr>
              <w:t>с 8</w:t>
            </w:r>
            <w:r w:rsidRPr="00530DBC">
              <w:rPr>
                <w:sz w:val="28"/>
                <w:szCs w:val="28"/>
                <w:vertAlign w:val="superscript"/>
                <w:lang w:eastAsia="en-US"/>
              </w:rPr>
              <w:t xml:space="preserve">00 </w:t>
            </w:r>
            <w:r w:rsidRPr="00530DBC">
              <w:rPr>
                <w:sz w:val="28"/>
                <w:szCs w:val="28"/>
                <w:lang w:eastAsia="en-US"/>
              </w:rPr>
              <w:t>до 15</w:t>
            </w:r>
            <w:r w:rsidRPr="00530DBC">
              <w:rPr>
                <w:sz w:val="28"/>
                <w:szCs w:val="28"/>
                <w:vertAlign w:val="superscript"/>
                <w:lang w:eastAsia="en-US"/>
              </w:rPr>
              <w:t>42</w:t>
            </w:r>
          </w:p>
        </w:tc>
        <w:tc>
          <w:tcPr>
            <w:tcW w:w="2852" w:type="dxa"/>
            <w:tcBorders>
              <w:top w:val="single" w:sz="4" w:space="0" w:color="auto"/>
              <w:left w:val="single" w:sz="4" w:space="0" w:color="auto"/>
              <w:bottom w:val="single" w:sz="4" w:space="0" w:color="auto"/>
              <w:right w:val="single" w:sz="4" w:space="0" w:color="auto"/>
            </w:tcBorders>
            <w:hideMark/>
          </w:tcPr>
          <w:p w:rsidR="005E4427" w:rsidRPr="00530DBC" w:rsidRDefault="005E4427" w:rsidP="008D0510">
            <w:pPr>
              <w:rPr>
                <w:lang w:eastAsia="en-US"/>
              </w:rPr>
            </w:pPr>
            <w:r w:rsidRPr="00530DBC">
              <w:rPr>
                <w:lang w:eastAsia="en-US"/>
              </w:rPr>
              <w:t>с  12</w:t>
            </w:r>
            <w:r w:rsidRPr="00530DBC">
              <w:rPr>
                <w:vertAlign w:val="superscript"/>
                <w:lang w:eastAsia="en-US"/>
              </w:rPr>
              <w:t>00</w:t>
            </w:r>
            <w:r w:rsidRPr="00530DBC">
              <w:rPr>
                <w:lang w:eastAsia="en-US"/>
              </w:rPr>
              <w:t xml:space="preserve"> до  12</w:t>
            </w:r>
            <w:r w:rsidRPr="00530DBC">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Pr="00530DBC" w:rsidRDefault="005E4427" w:rsidP="008D0510">
            <w:pPr>
              <w:rPr>
                <w:lang w:eastAsia="en-US"/>
              </w:rPr>
            </w:pPr>
            <w:r w:rsidRPr="00530DBC">
              <w:rPr>
                <w:lang w:eastAsia="en-US"/>
              </w:rPr>
              <w:t xml:space="preserve">суббота, </w:t>
            </w:r>
          </w:p>
          <w:p w:rsidR="005E4427" w:rsidRPr="00530DBC" w:rsidRDefault="005E4427" w:rsidP="008D0510">
            <w:pPr>
              <w:rPr>
                <w:lang w:eastAsia="en-US"/>
              </w:rPr>
            </w:pPr>
            <w:r w:rsidRPr="00530DBC">
              <w:rPr>
                <w:lang w:eastAsia="en-US"/>
              </w:rPr>
              <w:t>воскресенье</w:t>
            </w:r>
          </w:p>
        </w:tc>
      </w:tr>
      <w:tr w:rsidR="005E4427" w:rsidTr="008D0510">
        <w:trPr>
          <w:jc w:val="center"/>
        </w:trPr>
        <w:tc>
          <w:tcPr>
            <w:tcW w:w="10053" w:type="dxa"/>
            <w:gridSpan w:val="7"/>
            <w:tcBorders>
              <w:top w:val="single" w:sz="4" w:space="0" w:color="auto"/>
              <w:left w:val="single" w:sz="4" w:space="0" w:color="auto"/>
              <w:bottom w:val="single" w:sz="4" w:space="0" w:color="auto"/>
              <w:right w:val="single" w:sz="4" w:space="0" w:color="auto"/>
            </w:tcBorders>
            <w:hideMark/>
          </w:tcPr>
          <w:p w:rsidR="005E4427" w:rsidRDefault="005E4427" w:rsidP="008D0510">
            <w:pPr>
              <w:pStyle w:val="af0"/>
              <w:widowControl w:val="0"/>
              <w:numPr>
                <w:ilvl w:val="0"/>
                <w:numId w:val="4"/>
              </w:numPr>
              <w:autoSpaceDE w:val="0"/>
              <w:autoSpaceDN w:val="0"/>
              <w:adjustRightInd w:val="0"/>
              <w:ind w:left="0"/>
              <w:jc w:val="center"/>
              <w:rPr>
                <w:b/>
                <w:lang w:eastAsia="en-US"/>
              </w:rPr>
            </w:pPr>
            <w:r>
              <w:rPr>
                <w:b/>
                <w:lang w:eastAsia="en-US"/>
              </w:rPr>
              <w:t>Диспансерные отделения (амбулатория)</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t xml:space="preserve">Медицинский персонал </w:t>
            </w:r>
          </w:p>
          <w:p w:rsidR="005E4427" w:rsidRDefault="005E4427" w:rsidP="008D0510">
            <w:pPr>
              <w:rPr>
                <w:lang w:eastAsia="en-US"/>
              </w:rPr>
            </w:pPr>
          </w:p>
        </w:tc>
        <w:tc>
          <w:tcPr>
            <w:tcW w:w="1946" w:type="dxa"/>
            <w:gridSpan w:val="2"/>
            <w:tcBorders>
              <w:top w:val="single" w:sz="4" w:space="0" w:color="auto"/>
              <w:left w:val="single" w:sz="4" w:space="0" w:color="auto"/>
              <w:bottom w:val="single" w:sz="4" w:space="0" w:color="auto"/>
              <w:right w:val="single" w:sz="4" w:space="0" w:color="auto"/>
            </w:tcBorders>
          </w:tcPr>
          <w:p w:rsidR="005E4427" w:rsidRPr="00530DBC" w:rsidRDefault="005E4427" w:rsidP="008D0510">
            <w:pPr>
              <w:rPr>
                <w:lang w:eastAsia="en-US"/>
              </w:rPr>
            </w:pPr>
            <w:r w:rsidRPr="00530DBC">
              <w:rPr>
                <w:lang w:eastAsia="en-US"/>
              </w:rPr>
              <w:t xml:space="preserve">1 смена  </w:t>
            </w:r>
          </w:p>
          <w:p w:rsidR="005E4427" w:rsidRPr="00530DBC" w:rsidRDefault="005E4427" w:rsidP="008D0510">
            <w:pPr>
              <w:rPr>
                <w:vertAlign w:val="superscript"/>
                <w:lang w:eastAsia="en-US"/>
              </w:rPr>
            </w:pPr>
            <w:r w:rsidRPr="00530DBC">
              <w:rPr>
                <w:lang w:eastAsia="en-US"/>
              </w:rPr>
              <w:t>с 8</w:t>
            </w:r>
            <w:r w:rsidRPr="00530DBC">
              <w:rPr>
                <w:vertAlign w:val="superscript"/>
                <w:lang w:eastAsia="en-US"/>
              </w:rPr>
              <w:t xml:space="preserve">00 </w:t>
            </w:r>
            <w:r w:rsidRPr="00530DBC">
              <w:rPr>
                <w:lang w:eastAsia="en-US"/>
              </w:rPr>
              <w:t>до 15</w:t>
            </w:r>
            <w:r w:rsidRPr="00530DBC">
              <w:rPr>
                <w:vertAlign w:val="superscript"/>
                <w:lang w:eastAsia="en-US"/>
              </w:rPr>
              <w:t>42</w:t>
            </w:r>
          </w:p>
          <w:p w:rsidR="005E4427" w:rsidRDefault="005E4427" w:rsidP="008D0510">
            <w:pPr>
              <w:rPr>
                <w:lang w:eastAsia="en-US"/>
              </w:rPr>
            </w:pPr>
            <w:r>
              <w:rPr>
                <w:lang w:eastAsia="en-US"/>
              </w:rPr>
              <w:t>2 смена</w:t>
            </w:r>
          </w:p>
          <w:p w:rsidR="005E4427" w:rsidRPr="00530DBC" w:rsidRDefault="005E4427" w:rsidP="008D0510">
            <w:pPr>
              <w:rPr>
                <w:vertAlign w:val="superscript"/>
                <w:lang w:eastAsia="en-US"/>
              </w:rPr>
            </w:pPr>
            <w:r w:rsidRPr="00530DBC">
              <w:rPr>
                <w:lang w:eastAsia="en-US"/>
              </w:rPr>
              <w:t>с 1</w:t>
            </w:r>
            <w:r>
              <w:rPr>
                <w:lang w:eastAsia="en-US"/>
              </w:rPr>
              <w:t>3</w:t>
            </w:r>
            <w:r w:rsidRPr="00530DBC">
              <w:rPr>
                <w:vertAlign w:val="superscript"/>
                <w:lang w:eastAsia="en-US"/>
              </w:rPr>
              <w:t xml:space="preserve">00 </w:t>
            </w:r>
            <w:r w:rsidRPr="00530DBC">
              <w:rPr>
                <w:lang w:eastAsia="en-US"/>
              </w:rPr>
              <w:t>до 18</w:t>
            </w:r>
            <w:r w:rsidRPr="00530DBC">
              <w:rPr>
                <w:vertAlign w:val="superscript"/>
                <w:lang w:eastAsia="en-US"/>
              </w:rPr>
              <w:t>42</w:t>
            </w:r>
          </w:p>
          <w:p w:rsidR="005E4427" w:rsidRPr="00530DBC" w:rsidRDefault="005E4427" w:rsidP="008D0510">
            <w:pPr>
              <w:rPr>
                <w:lang w:eastAsia="en-US"/>
              </w:rPr>
            </w:pPr>
          </w:p>
        </w:tc>
        <w:tc>
          <w:tcPr>
            <w:tcW w:w="2852" w:type="dxa"/>
            <w:tcBorders>
              <w:top w:val="single" w:sz="4" w:space="0" w:color="auto"/>
              <w:left w:val="single" w:sz="4" w:space="0" w:color="auto"/>
              <w:bottom w:val="single" w:sz="4" w:space="0" w:color="auto"/>
              <w:right w:val="single" w:sz="4" w:space="0" w:color="auto"/>
            </w:tcBorders>
            <w:hideMark/>
          </w:tcPr>
          <w:tbl>
            <w:tblPr>
              <w:tblW w:w="108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36"/>
            </w:tblGrid>
            <w:tr w:rsidR="005E4427" w:rsidTr="008D0510">
              <w:trPr>
                <w:trHeight w:val="1328"/>
              </w:trPr>
              <w:tc>
                <w:tcPr>
                  <w:tcW w:w="10836" w:type="dxa"/>
                  <w:tcBorders>
                    <w:top w:val="single" w:sz="4" w:space="0" w:color="auto"/>
                    <w:left w:val="nil"/>
                    <w:bottom w:val="nil"/>
                    <w:right w:val="single" w:sz="4" w:space="0" w:color="auto"/>
                  </w:tcBorders>
                </w:tcPr>
                <w:p w:rsidR="005E4427" w:rsidRDefault="005E4427" w:rsidP="008D0510">
                  <w:pPr>
                    <w:rPr>
                      <w:lang w:eastAsia="en-US"/>
                    </w:rPr>
                  </w:pPr>
                  <w:r>
                    <w:rPr>
                      <w:lang w:eastAsia="en-US"/>
                    </w:rPr>
                    <w:t xml:space="preserve">Обеденный перерыв   </w:t>
                  </w:r>
                </w:p>
                <w:p w:rsidR="005E4427" w:rsidRDefault="005E4427" w:rsidP="008D0510">
                  <w:pPr>
                    <w:rPr>
                      <w:vertAlign w:val="superscript"/>
                      <w:lang w:eastAsia="en-US"/>
                    </w:rPr>
                  </w:pPr>
                  <w:r>
                    <w:rPr>
                      <w:lang w:eastAsia="en-US"/>
                    </w:rPr>
                    <w:t>1 смена с  12</w:t>
                  </w:r>
                  <w:r>
                    <w:rPr>
                      <w:vertAlign w:val="superscript"/>
                      <w:lang w:eastAsia="en-US"/>
                    </w:rPr>
                    <w:t>30</w:t>
                  </w:r>
                  <w:r>
                    <w:rPr>
                      <w:lang w:eastAsia="en-US"/>
                    </w:rPr>
                    <w:t xml:space="preserve"> до  13</w:t>
                  </w:r>
                  <w:r>
                    <w:rPr>
                      <w:vertAlign w:val="superscript"/>
                      <w:lang w:eastAsia="en-US"/>
                    </w:rPr>
                    <w:t xml:space="preserve">00  </w:t>
                  </w:r>
                </w:p>
                <w:p w:rsidR="005E4427" w:rsidRDefault="005E4427" w:rsidP="008D0510">
                  <w:pPr>
                    <w:rPr>
                      <w:vertAlign w:val="superscript"/>
                      <w:lang w:eastAsia="en-US"/>
                    </w:rPr>
                  </w:pPr>
                  <w:r>
                    <w:rPr>
                      <w:lang w:eastAsia="en-US"/>
                    </w:rPr>
                    <w:t>2 смена с  15</w:t>
                  </w:r>
                  <w:r>
                    <w:rPr>
                      <w:vertAlign w:val="superscript"/>
                      <w:lang w:eastAsia="en-US"/>
                    </w:rPr>
                    <w:t>00</w:t>
                  </w:r>
                  <w:r>
                    <w:rPr>
                      <w:lang w:eastAsia="en-US"/>
                    </w:rPr>
                    <w:t xml:space="preserve"> до  15</w:t>
                  </w:r>
                  <w:r>
                    <w:rPr>
                      <w:vertAlign w:val="superscript"/>
                      <w:lang w:eastAsia="en-US"/>
                    </w:rPr>
                    <w:t>30</w:t>
                  </w:r>
                </w:p>
                <w:p w:rsidR="005E4427" w:rsidRDefault="005E4427" w:rsidP="008D0510">
                  <w:pPr>
                    <w:rPr>
                      <w:vertAlign w:val="superscript"/>
                      <w:lang w:eastAsia="en-US"/>
                    </w:rPr>
                  </w:pPr>
                </w:p>
                <w:p w:rsidR="005E4427" w:rsidRDefault="005E4427" w:rsidP="008D0510">
                  <w:pPr>
                    <w:rPr>
                      <w:lang w:eastAsia="en-US"/>
                    </w:rPr>
                  </w:pPr>
                </w:p>
              </w:tc>
            </w:tr>
          </w:tbl>
          <w:p w:rsidR="005E4427" w:rsidRDefault="005E4427" w:rsidP="008D0510">
            <w:pPr>
              <w:rPr>
                <w:sz w:val="28"/>
                <w:szCs w:val="28"/>
                <w:lang w:eastAsia="en-US"/>
              </w:rPr>
            </w:pP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суббота, 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t>Хозяйственный персонал</w:t>
            </w:r>
          </w:p>
          <w:p w:rsidR="005E4427" w:rsidRDefault="005E4427" w:rsidP="008D0510">
            <w:pPr>
              <w:rPr>
                <w:lang w:eastAsia="en-US"/>
              </w:rPr>
            </w:pPr>
          </w:p>
          <w:p w:rsidR="005E4427" w:rsidRDefault="005E4427" w:rsidP="008D0510">
            <w:pPr>
              <w:rPr>
                <w:lang w:eastAsia="en-US"/>
              </w:rPr>
            </w:pP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 08</w:t>
            </w:r>
            <w:r>
              <w:rPr>
                <w:vertAlign w:val="superscript"/>
                <w:lang w:eastAsia="en-US"/>
              </w:rPr>
              <w:t xml:space="preserve">00 </w:t>
            </w:r>
            <w:r>
              <w:rPr>
                <w:lang w:eastAsia="en-US"/>
              </w:rPr>
              <w:t>до 16</w:t>
            </w:r>
            <w:r>
              <w:rPr>
                <w:vertAlign w:val="superscript"/>
                <w:lang w:eastAsia="en-US"/>
              </w:rPr>
              <w:t>30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 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суббота, воскресенье</w:t>
            </w:r>
          </w:p>
        </w:tc>
      </w:tr>
      <w:tr w:rsidR="005E4427" w:rsidTr="008D0510">
        <w:trPr>
          <w:jc w:val="center"/>
        </w:trPr>
        <w:tc>
          <w:tcPr>
            <w:tcW w:w="10053" w:type="dxa"/>
            <w:gridSpan w:val="7"/>
            <w:tcBorders>
              <w:top w:val="single" w:sz="4" w:space="0" w:color="auto"/>
              <w:left w:val="single" w:sz="4" w:space="0" w:color="auto"/>
              <w:bottom w:val="single" w:sz="4" w:space="0" w:color="auto"/>
              <w:right w:val="single" w:sz="4" w:space="0" w:color="auto"/>
            </w:tcBorders>
            <w:hideMark/>
          </w:tcPr>
          <w:p w:rsidR="005E4427" w:rsidRDefault="005E4427" w:rsidP="008D0510">
            <w:pPr>
              <w:pStyle w:val="af0"/>
              <w:widowControl w:val="0"/>
              <w:numPr>
                <w:ilvl w:val="0"/>
                <w:numId w:val="4"/>
              </w:numPr>
              <w:autoSpaceDE w:val="0"/>
              <w:autoSpaceDN w:val="0"/>
              <w:adjustRightInd w:val="0"/>
              <w:ind w:left="0"/>
              <w:jc w:val="center"/>
              <w:rPr>
                <w:b/>
                <w:lang w:eastAsia="en-US"/>
              </w:rPr>
            </w:pPr>
            <w:r>
              <w:rPr>
                <w:b/>
                <w:lang w:eastAsia="en-US"/>
              </w:rPr>
              <w:t>Пищеблок</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Повар</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Норма рабочего </w:t>
            </w:r>
          </w:p>
          <w:p w:rsidR="005E4427" w:rsidRDefault="005E4427" w:rsidP="008D0510">
            <w:pPr>
              <w:rPr>
                <w:lang w:eastAsia="en-US"/>
              </w:rPr>
            </w:pPr>
            <w:r>
              <w:rPr>
                <w:lang w:eastAsia="en-US"/>
              </w:rPr>
              <w:t>времени  8 часов</w:t>
            </w:r>
          </w:p>
          <w:p w:rsidR="005E4427" w:rsidRDefault="005E4427" w:rsidP="008D0510">
            <w:pPr>
              <w:rPr>
                <w:lang w:eastAsia="en-US"/>
              </w:rPr>
            </w:pPr>
            <w:r>
              <w:rPr>
                <w:lang w:eastAsia="en-US"/>
              </w:rPr>
              <w:t>при 5-ти дневной рабочей неделе</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 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 По графику</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Кухонная рабочая</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Норма рабочего </w:t>
            </w:r>
          </w:p>
          <w:p w:rsidR="005E4427" w:rsidRDefault="005E4427" w:rsidP="008D0510">
            <w:pPr>
              <w:rPr>
                <w:lang w:eastAsia="en-US"/>
              </w:rPr>
            </w:pPr>
            <w:r>
              <w:rPr>
                <w:lang w:eastAsia="en-US"/>
              </w:rPr>
              <w:t>времени  8 часов</w:t>
            </w:r>
          </w:p>
          <w:p w:rsidR="005E4427" w:rsidRDefault="005E4427" w:rsidP="008D0510">
            <w:pPr>
              <w:rPr>
                <w:lang w:eastAsia="en-US"/>
              </w:rPr>
            </w:pPr>
            <w:r>
              <w:rPr>
                <w:lang w:eastAsia="en-US"/>
              </w:rPr>
              <w:t>при 5-ти дневной рабочей неделе</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 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 По графику</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Подсобный  рабочий</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7</w:t>
            </w:r>
            <w:r>
              <w:rPr>
                <w:sz w:val="28"/>
                <w:szCs w:val="28"/>
                <w:vertAlign w:val="superscript"/>
                <w:lang w:eastAsia="en-US"/>
              </w:rPr>
              <w:t>00</w:t>
            </w:r>
            <w:r>
              <w:rPr>
                <w:sz w:val="28"/>
                <w:szCs w:val="28"/>
                <w:lang w:eastAsia="en-US"/>
              </w:rPr>
              <w:t xml:space="preserve"> до 15</w:t>
            </w:r>
            <w:r>
              <w:rPr>
                <w:sz w:val="28"/>
                <w:szCs w:val="28"/>
                <w:vertAlign w:val="superscript"/>
                <w:lang w:eastAsia="en-US"/>
              </w:rPr>
              <w:t>30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 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Медицинская сестра </w:t>
            </w:r>
          </w:p>
          <w:p w:rsidR="005E4427" w:rsidRDefault="005E4427" w:rsidP="008D0510">
            <w:pPr>
              <w:rPr>
                <w:lang w:eastAsia="en-US"/>
              </w:rPr>
            </w:pPr>
            <w:r>
              <w:rPr>
                <w:lang w:eastAsia="en-US"/>
              </w:rPr>
              <w:t>диетическая</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8</w:t>
            </w:r>
            <w:r>
              <w:rPr>
                <w:sz w:val="28"/>
                <w:szCs w:val="28"/>
                <w:vertAlign w:val="superscript"/>
                <w:lang w:eastAsia="en-US"/>
              </w:rPr>
              <w:t>00</w:t>
            </w:r>
            <w:r>
              <w:rPr>
                <w:sz w:val="28"/>
                <w:szCs w:val="28"/>
                <w:lang w:eastAsia="en-US"/>
              </w:rPr>
              <w:t xml:space="preserve"> до 15</w:t>
            </w:r>
            <w:r>
              <w:rPr>
                <w:sz w:val="28"/>
                <w:szCs w:val="28"/>
                <w:vertAlign w:val="superscript"/>
                <w:lang w:eastAsia="en-US"/>
              </w:rPr>
              <w:t>42</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lang w:eastAsia="en-US"/>
              </w:rPr>
              <w:t>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Заведующая складом</w:t>
            </w:r>
          </w:p>
        </w:tc>
        <w:tc>
          <w:tcPr>
            <w:tcW w:w="1946"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 7</w:t>
            </w:r>
            <w:r>
              <w:rPr>
                <w:sz w:val="28"/>
                <w:szCs w:val="28"/>
                <w:vertAlign w:val="superscript"/>
                <w:lang w:eastAsia="en-US"/>
              </w:rPr>
              <w:t>00</w:t>
            </w:r>
            <w:r>
              <w:rPr>
                <w:sz w:val="28"/>
                <w:szCs w:val="28"/>
                <w:lang w:eastAsia="en-US"/>
              </w:rPr>
              <w:t xml:space="preserve"> до 15</w:t>
            </w:r>
            <w:r>
              <w:rPr>
                <w:sz w:val="28"/>
                <w:szCs w:val="28"/>
                <w:vertAlign w:val="superscript"/>
                <w:lang w:eastAsia="en-US"/>
              </w:rPr>
              <w:t>30</w:t>
            </w:r>
          </w:p>
        </w:tc>
        <w:tc>
          <w:tcPr>
            <w:tcW w:w="2852"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 с  12</w:t>
            </w:r>
            <w:r>
              <w:rPr>
                <w:vertAlign w:val="superscript"/>
                <w:lang w:eastAsia="en-US"/>
              </w:rPr>
              <w:t>00</w:t>
            </w:r>
            <w:r>
              <w:rPr>
                <w:lang w:eastAsia="en-US"/>
              </w:rPr>
              <w:t xml:space="preserve"> до  12</w:t>
            </w:r>
            <w:r>
              <w:rPr>
                <w:vertAlign w:val="superscript"/>
                <w:lang w:eastAsia="en-US"/>
              </w:rPr>
              <w:t xml:space="preserve">30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суббота, </w:t>
            </w:r>
          </w:p>
          <w:p w:rsidR="005E4427" w:rsidRDefault="005E4427" w:rsidP="008D0510">
            <w:pPr>
              <w:rPr>
                <w:lang w:eastAsia="en-US"/>
              </w:rPr>
            </w:pPr>
            <w:r>
              <w:rPr>
                <w:lang w:eastAsia="en-US"/>
              </w:rPr>
              <w:t>воскресенье</w:t>
            </w:r>
          </w:p>
        </w:tc>
      </w:tr>
      <w:tr w:rsidR="005E4427" w:rsidTr="008D0510">
        <w:trPr>
          <w:jc w:val="center"/>
        </w:trPr>
        <w:tc>
          <w:tcPr>
            <w:tcW w:w="10053" w:type="dxa"/>
            <w:gridSpan w:val="7"/>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b/>
                <w:lang w:eastAsia="en-US"/>
              </w:rPr>
            </w:pPr>
            <w:r>
              <w:rPr>
                <w:b/>
                <w:lang w:eastAsia="en-US"/>
              </w:rPr>
              <w:t>9. Дежурство врачей</w:t>
            </w:r>
          </w:p>
        </w:tc>
      </w:tr>
      <w:tr w:rsidR="005E4427" w:rsidTr="008D0510">
        <w:trPr>
          <w:jc w:val="center"/>
        </w:trPr>
        <w:tc>
          <w:tcPr>
            <w:tcW w:w="3160"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Врач – психиатр,</w:t>
            </w:r>
          </w:p>
          <w:p w:rsidR="005E4427" w:rsidRDefault="005E4427" w:rsidP="008D0510">
            <w:pPr>
              <w:rPr>
                <w:lang w:eastAsia="en-US"/>
              </w:rPr>
            </w:pPr>
            <w:r>
              <w:rPr>
                <w:lang w:eastAsia="en-US"/>
              </w:rPr>
              <w:t xml:space="preserve">Врач </w:t>
            </w:r>
          </w:p>
          <w:p w:rsidR="005E4427" w:rsidRDefault="005E4427" w:rsidP="008D0510">
            <w:pPr>
              <w:rPr>
                <w:color w:val="FF0000"/>
                <w:lang w:eastAsia="en-US"/>
              </w:rPr>
            </w:pPr>
            <w:r>
              <w:rPr>
                <w:lang w:eastAsia="en-US"/>
              </w:rPr>
              <w:t>психиатр - нарколог</w:t>
            </w:r>
          </w:p>
        </w:tc>
        <w:tc>
          <w:tcPr>
            <w:tcW w:w="1946" w:type="dxa"/>
            <w:gridSpan w:val="2"/>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roofErr w:type="spellStart"/>
            <w:r>
              <w:rPr>
                <w:lang w:eastAsia="en-US"/>
              </w:rPr>
              <w:t>суб</w:t>
            </w:r>
            <w:proofErr w:type="spellEnd"/>
            <w:r>
              <w:rPr>
                <w:lang w:eastAsia="en-US"/>
              </w:rPr>
              <w:t xml:space="preserve">., </w:t>
            </w:r>
            <w:proofErr w:type="spellStart"/>
            <w:r>
              <w:rPr>
                <w:lang w:eastAsia="en-US"/>
              </w:rPr>
              <w:t>воскр</w:t>
            </w:r>
            <w:proofErr w:type="spellEnd"/>
            <w:r>
              <w:rPr>
                <w:lang w:eastAsia="en-US"/>
              </w:rPr>
              <w:t xml:space="preserve">., </w:t>
            </w:r>
            <w:proofErr w:type="spellStart"/>
            <w:r>
              <w:rPr>
                <w:lang w:eastAsia="en-US"/>
              </w:rPr>
              <w:t>праздн</w:t>
            </w:r>
            <w:proofErr w:type="spellEnd"/>
            <w:r>
              <w:rPr>
                <w:lang w:eastAsia="en-US"/>
              </w:rPr>
              <w:t>. дни:</w:t>
            </w:r>
          </w:p>
          <w:p w:rsidR="005E4427" w:rsidRDefault="005E4427" w:rsidP="008D0510">
            <w:pPr>
              <w:rPr>
                <w:lang w:eastAsia="en-US"/>
              </w:rPr>
            </w:pPr>
            <w:r>
              <w:rPr>
                <w:lang w:eastAsia="en-US"/>
              </w:rPr>
              <w:t>с 08</w:t>
            </w:r>
            <w:r>
              <w:rPr>
                <w:vertAlign w:val="superscript"/>
                <w:lang w:eastAsia="en-US"/>
              </w:rPr>
              <w:t xml:space="preserve">00 </w:t>
            </w:r>
            <w:r>
              <w:rPr>
                <w:lang w:eastAsia="en-US"/>
              </w:rPr>
              <w:t>до 08</w:t>
            </w:r>
            <w:r>
              <w:rPr>
                <w:vertAlign w:val="superscript"/>
                <w:lang w:eastAsia="en-US"/>
              </w:rPr>
              <w:t>00</w:t>
            </w:r>
            <w:proofErr w:type="gramStart"/>
            <w:r>
              <w:rPr>
                <w:vertAlign w:val="superscript"/>
                <w:lang w:eastAsia="en-US"/>
              </w:rPr>
              <w:t xml:space="preserve"> </w:t>
            </w:r>
            <w:r>
              <w:rPr>
                <w:lang w:eastAsia="en-US"/>
              </w:rPr>
              <w:t>;</w:t>
            </w:r>
            <w:proofErr w:type="gramEnd"/>
          </w:p>
          <w:p w:rsidR="005E4427" w:rsidRDefault="005E4427" w:rsidP="008D0510">
            <w:pPr>
              <w:rPr>
                <w:color w:val="FF0000"/>
                <w:lang w:eastAsia="en-US"/>
              </w:rPr>
            </w:pPr>
          </w:p>
          <w:p w:rsidR="005E4427" w:rsidRDefault="005E4427" w:rsidP="008D0510">
            <w:pPr>
              <w:rPr>
                <w:lang w:eastAsia="en-US"/>
              </w:rPr>
            </w:pPr>
            <w:r>
              <w:rPr>
                <w:lang w:eastAsia="en-US"/>
              </w:rPr>
              <w:t>Рабочие дни:</w:t>
            </w:r>
          </w:p>
          <w:p w:rsidR="005E4427" w:rsidRDefault="005E4427" w:rsidP="008D0510">
            <w:pPr>
              <w:rPr>
                <w:u w:val="single"/>
                <w:lang w:eastAsia="en-US"/>
              </w:rPr>
            </w:pPr>
            <w:r>
              <w:rPr>
                <w:u w:val="single"/>
                <w:lang w:eastAsia="en-US"/>
              </w:rPr>
              <w:t xml:space="preserve">1 смена: </w:t>
            </w:r>
          </w:p>
          <w:p w:rsidR="005E4427" w:rsidRDefault="005E4427" w:rsidP="008D0510">
            <w:pPr>
              <w:rPr>
                <w:lang w:eastAsia="en-US"/>
              </w:rPr>
            </w:pPr>
            <w:r>
              <w:rPr>
                <w:lang w:eastAsia="en-US"/>
              </w:rPr>
              <w:t>с 15</w:t>
            </w:r>
            <w:r>
              <w:rPr>
                <w:vertAlign w:val="superscript"/>
                <w:lang w:eastAsia="en-US"/>
              </w:rPr>
              <w:t>00</w:t>
            </w:r>
            <w:r>
              <w:rPr>
                <w:lang w:eastAsia="en-US"/>
              </w:rPr>
              <w:t xml:space="preserve"> до 20</w:t>
            </w:r>
            <w:r>
              <w:rPr>
                <w:vertAlign w:val="superscript"/>
                <w:lang w:eastAsia="en-US"/>
              </w:rPr>
              <w:t>00</w:t>
            </w:r>
            <w:r>
              <w:rPr>
                <w:lang w:eastAsia="en-US"/>
              </w:rPr>
              <w:t>;</w:t>
            </w:r>
          </w:p>
          <w:p w:rsidR="005E4427" w:rsidRDefault="005E4427" w:rsidP="008D0510">
            <w:pPr>
              <w:rPr>
                <w:u w:val="single"/>
                <w:lang w:eastAsia="en-US"/>
              </w:rPr>
            </w:pPr>
            <w:r>
              <w:rPr>
                <w:u w:val="single"/>
                <w:lang w:eastAsia="en-US"/>
              </w:rPr>
              <w:t xml:space="preserve">2 смена: </w:t>
            </w:r>
          </w:p>
          <w:p w:rsidR="005E4427" w:rsidRDefault="005E4427" w:rsidP="008D0510">
            <w:pPr>
              <w:rPr>
                <w:color w:val="FF0000"/>
                <w:sz w:val="28"/>
                <w:szCs w:val="28"/>
                <w:lang w:eastAsia="en-US"/>
              </w:rPr>
            </w:pPr>
            <w:r>
              <w:rPr>
                <w:lang w:eastAsia="en-US"/>
              </w:rPr>
              <w:t>с 20</w:t>
            </w:r>
            <w:r>
              <w:rPr>
                <w:vertAlign w:val="superscript"/>
                <w:lang w:eastAsia="en-US"/>
              </w:rPr>
              <w:t>00</w:t>
            </w:r>
            <w:r>
              <w:rPr>
                <w:lang w:eastAsia="en-US"/>
              </w:rPr>
              <w:t xml:space="preserve"> до 8</w:t>
            </w:r>
            <w:r>
              <w:rPr>
                <w:vertAlign w:val="superscript"/>
                <w:lang w:eastAsia="en-US"/>
              </w:rPr>
              <w:t>00</w:t>
            </w:r>
          </w:p>
        </w:tc>
        <w:tc>
          <w:tcPr>
            <w:tcW w:w="2852" w:type="dxa"/>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t>Обеденный перерыв</w:t>
            </w:r>
          </w:p>
          <w:p w:rsidR="005E4427" w:rsidRDefault="005E4427" w:rsidP="008D0510">
            <w:pPr>
              <w:rPr>
                <w:lang w:eastAsia="en-US"/>
              </w:rPr>
            </w:pPr>
            <w:r>
              <w:rPr>
                <w:lang w:eastAsia="en-US"/>
              </w:rPr>
              <w:t xml:space="preserve"> входит </w:t>
            </w:r>
          </w:p>
          <w:p w:rsidR="005E4427" w:rsidRDefault="005E4427" w:rsidP="008D0510">
            <w:pPr>
              <w:rPr>
                <w:lang w:eastAsia="en-US"/>
              </w:rPr>
            </w:pPr>
            <w:r>
              <w:rPr>
                <w:lang w:eastAsia="en-US"/>
              </w:rPr>
              <w:t>в рабочее время и</w:t>
            </w:r>
          </w:p>
          <w:p w:rsidR="005E4427" w:rsidRDefault="005E4427" w:rsidP="008D0510">
            <w:pPr>
              <w:rPr>
                <w:lang w:eastAsia="en-US"/>
              </w:rPr>
            </w:pPr>
            <w:r>
              <w:rPr>
                <w:lang w:eastAsia="en-US"/>
              </w:rPr>
              <w:t xml:space="preserve">используется в </w:t>
            </w:r>
          </w:p>
          <w:p w:rsidR="005E4427" w:rsidRDefault="005E4427" w:rsidP="008D0510">
            <w:pPr>
              <w:rPr>
                <w:lang w:eastAsia="en-US"/>
              </w:rPr>
            </w:pPr>
            <w:proofErr w:type="gramStart"/>
            <w:r>
              <w:rPr>
                <w:lang w:eastAsia="en-US"/>
              </w:rPr>
              <w:t>свободное</w:t>
            </w:r>
            <w:proofErr w:type="gramEnd"/>
            <w:r>
              <w:rPr>
                <w:lang w:eastAsia="en-US"/>
              </w:rPr>
              <w:t xml:space="preserve"> от работы</w:t>
            </w:r>
          </w:p>
          <w:p w:rsidR="005E4427" w:rsidRDefault="005E4427" w:rsidP="008D0510">
            <w:pPr>
              <w:rPr>
                <w:lang w:eastAsia="en-US"/>
              </w:rPr>
            </w:pPr>
            <w:r>
              <w:rPr>
                <w:lang w:eastAsia="en-US"/>
              </w:rPr>
              <w:t xml:space="preserve"> время </w:t>
            </w:r>
          </w:p>
          <w:p w:rsidR="005E4427" w:rsidRDefault="005E4427" w:rsidP="008D0510">
            <w:pPr>
              <w:rPr>
                <w:sz w:val="28"/>
                <w:szCs w:val="28"/>
                <w:lang w:eastAsia="en-US"/>
              </w:rPr>
            </w:pPr>
          </w:p>
          <w:p w:rsidR="005E4427" w:rsidRDefault="005E4427" w:rsidP="008D0510">
            <w:pPr>
              <w:rPr>
                <w:sz w:val="28"/>
                <w:szCs w:val="28"/>
                <w:lang w:eastAsia="en-US"/>
              </w:rPr>
            </w:pPr>
            <w:r>
              <w:rPr>
                <w:vertAlign w:val="superscript"/>
                <w:lang w:eastAsia="en-US"/>
              </w:rPr>
              <w:t xml:space="preserve"> </w:t>
            </w:r>
          </w:p>
        </w:tc>
        <w:tc>
          <w:tcPr>
            <w:tcW w:w="2095" w:type="dxa"/>
            <w:gridSpan w:val="2"/>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по графику</w:t>
            </w:r>
          </w:p>
        </w:tc>
      </w:tr>
    </w:tbl>
    <w:p w:rsidR="005E4427" w:rsidRDefault="005E4427" w:rsidP="005E4427">
      <w:pPr>
        <w:ind w:firstLine="709"/>
        <w:jc w:val="both"/>
        <w:rPr>
          <w:sz w:val="28"/>
          <w:szCs w:val="28"/>
        </w:rPr>
      </w:pPr>
      <w:r>
        <w:rPr>
          <w:sz w:val="28"/>
          <w:szCs w:val="28"/>
        </w:rPr>
        <w:t>5.5. Графики работ доводятся до сведения работников не позднее, чем за 1 месяц до введения в действие. Работники чередуются по сменам равномерно.</w:t>
      </w:r>
    </w:p>
    <w:p w:rsidR="005E4427" w:rsidRDefault="005E4427" w:rsidP="005E4427">
      <w:pPr>
        <w:ind w:firstLine="709"/>
        <w:jc w:val="both"/>
        <w:rPr>
          <w:sz w:val="28"/>
          <w:szCs w:val="28"/>
        </w:rPr>
      </w:pPr>
      <w:r>
        <w:rPr>
          <w:sz w:val="28"/>
          <w:szCs w:val="28"/>
        </w:rPr>
        <w:t>5.6. До начала работы каждый работник отмечает свой приход на работу, а по окончании рабочей смены  - уход с работы в порядке, предусмотренном в каждом подразделении ГКУЗ ЛО «ТПБ». Учет явки на работу и ухода с работы обеспечивают руководители подразделений в табеле учета рабочего времени.</w:t>
      </w:r>
    </w:p>
    <w:p w:rsidR="005E4427" w:rsidRDefault="005E4427" w:rsidP="005E4427">
      <w:pPr>
        <w:ind w:firstLine="709"/>
        <w:jc w:val="both"/>
        <w:rPr>
          <w:sz w:val="28"/>
          <w:szCs w:val="28"/>
        </w:rPr>
      </w:pPr>
      <w:r>
        <w:rPr>
          <w:color w:val="000000"/>
          <w:sz w:val="28"/>
          <w:szCs w:val="28"/>
        </w:rPr>
        <w:t xml:space="preserve">5.7. Работника,   появившегося  на работе в состоянии опьянения, руководители   подразделений  и  служб  не  допускают  к  работе  в данный рабочий день. </w:t>
      </w:r>
      <w:r>
        <w:rPr>
          <w:sz w:val="28"/>
          <w:szCs w:val="28"/>
        </w:rPr>
        <w:t>Для решения вопроса  об отстранении от работы – н</w:t>
      </w:r>
      <w:r>
        <w:rPr>
          <w:color w:val="000000"/>
          <w:sz w:val="28"/>
          <w:szCs w:val="28"/>
        </w:rPr>
        <w:t>аправляют в приемное</w:t>
      </w:r>
      <w:r>
        <w:rPr>
          <w:sz w:val="28"/>
          <w:szCs w:val="28"/>
        </w:rPr>
        <w:t xml:space="preserve"> отделение для медицинского освидетельствования на состояние опьянения.</w:t>
      </w:r>
    </w:p>
    <w:p w:rsidR="005E4427" w:rsidRDefault="005E4427" w:rsidP="005E4427">
      <w:pPr>
        <w:ind w:firstLine="709"/>
        <w:jc w:val="both"/>
        <w:rPr>
          <w:sz w:val="28"/>
          <w:szCs w:val="28"/>
        </w:rPr>
      </w:pPr>
      <w:r>
        <w:rPr>
          <w:sz w:val="28"/>
          <w:szCs w:val="28"/>
        </w:rPr>
        <w:t xml:space="preserve">5.8. </w:t>
      </w:r>
      <w:proofErr w:type="gramStart"/>
      <w:r>
        <w:rPr>
          <w:sz w:val="28"/>
          <w:szCs w:val="28"/>
        </w:rPr>
        <w:t xml:space="preserve">Отсутствие на рабочем месте без уважительной причины в течение всего рабочего дня независимо от его продолжительности, а также в случае отсутствия на рабочем месте без уважительных причин более 4 часов подряд в течение смены </w:t>
      </w:r>
      <w:r>
        <w:rPr>
          <w:sz w:val="28"/>
          <w:szCs w:val="28"/>
        </w:rPr>
        <w:lastRenderedPageBreak/>
        <w:t xml:space="preserve">считается нарушением трудовой дисциплины и в связи с этим трудовой договор, может быть, расторгнут работодателем (ст. 81 п. 6 </w:t>
      </w:r>
      <w:proofErr w:type="spellStart"/>
      <w:r>
        <w:rPr>
          <w:sz w:val="28"/>
          <w:szCs w:val="28"/>
        </w:rPr>
        <w:t>п.п</w:t>
      </w:r>
      <w:proofErr w:type="spellEnd"/>
      <w:r>
        <w:rPr>
          <w:sz w:val="28"/>
          <w:szCs w:val="28"/>
        </w:rPr>
        <w:t>. «а» ТК РФ).</w:t>
      </w:r>
      <w:proofErr w:type="gramEnd"/>
    </w:p>
    <w:p w:rsidR="005E4427" w:rsidRDefault="005E4427" w:rsidP="005E4427">
      <w:pPr>
        <w:ind w:firstLine="709"/>
        <w:jc w:val="both"/>
        <w:rPr>
          <w:sz w:val="28"/>
          <w:szCs w:val="28"/>
        </w:rPr>
      </w:pPr>
      <w:r>
        <w:rPr>
          <w:sz w:val="28"/>
          <w:szCs w:val="28"/>
        </w:rPr>
        <w:t>5.9. В случаях невыхода на работу по уважительной причине работник  обязан поставить в известность руководителя подразделения, который должен принять меры  по бесперебойной работе подразделения.</w:t>
      </w:r>
    </w:p>
    <w:p w:rsidR="005E4427" w:rsidRDefault="005E4427" w:rsidP="005E4427">
      <w:pPr>
        <w:ind w:firstLine="709"/>
        <w:jc w:val="both"/>
        <w:rPr>
          <w:sz w:val="28"/>
          <w:szCs w:val="28"/>
        </w:rPr>
      </w:pPr>
      <w:r>
        <w:rPr>
          <w:sz w:val="28"/>
          <w:szCs w:val="28"/>
        </w:rPr>
        <w:t xml:space="preserve">5.10. На непрерывном графике работы запрещается оставлять рабочее место до прихода сменщика. </w:t>
      </w:r>
    </w:p>
    <w:p w:rsidR="005E4427" w:rsidRDefault="005E4427" w:rsidP="005E4427">
      <w:pPr>
        <w:ind w:firstLine="709"/>
        <w:jc w:val="both"/>
        <w:rPr>
          <w:sz w:val="28"/>
          <w:szCs w:val="28"/>
        </w:rPr>
      </w:pPr>
      <w:r>
        <w:rPr>
          <w:sz w:val="28"/>
          <w:szCs w:val="28"/>
        </w:rPr>
        <w:t>5.11. В подразделениях стационара  среднему и младшему медицинскому персоналу обеденный перерыв не предоставляется, но при этом предоставляется возможность приема пищи в рабочее время поочередно без выхода из подразделения. Работникам, не имеющим перерывов для отдыха и питания, обеденный перерыв предоставляется в рабочее время в период с 14.00 до 14.30 в помещении буфета отделений.</w:t>
      </w:r>
    </w:p>
    <w:p w:rsidR="005E4427" w:rsidRDefault="005E4427" w:rsidP="005E4427">
      <w:pPr>
        <w:ind w:firstLine="709"/>
        <w:jc w:val="both"/>
        <w:rPr>
          <w:sz w:val="28"/>
          <w:szCs w:val="28"/>
        </w:rPr>
      </w:pPr>
      <w:r>
        <w:rPr>
          <w:sz w:val="28"/>
          <w:szCs w:val="28"/>
        </w:rPr>
        <w:t>5.12. Работникам администрации, бухгалтерии, хозяйственной службы, водителям обеденный перерыв предоставляется, продолжительностью 30 минут (ст. 108 ТК РФ), который исключается из рабочего времени.</w:t>
      </w:r>
    </w:p>
    <w:p w:rsidR="005E4427" w:rsidRDefault="005E4427" w:rsidP="005E4427">
      <w:pPr>
        <w:ind w:firstLine="709"/>
        <w:jc w:val="both"/>
        <w:rPr>
          <w:sz w:val="28"/>
          <w:szCs w:val="28"/>
        </w:rPr>
      </w:pPr>
      <w:r>
        <w:rPr>
          <w:sz w:val="28"/>
          <w:szCs w:val="28"/>
        </w:rPr>
        <w:t>5.13. Очередность предоставления ежегодных оплачиваемых  отпусков  определяется в соответствии с графиком, утверждаемым главным врачом не позднее, чем за 2 недели до наступления календарного года. Графики составляются с учетом необходимости обеспечения нормальной работы ГКУЗ ЛО «ТПБ» (ст.123 ТК РФ).</w:t>
      </w:r>
    </w:p>
    <w:p w:rsidR="005E4427" w:rsidRDefault="005E4427" w:rsidP="005E4427">
      <w:pPr>
        <w:ind w:firstLine="709"/>
        <w:jc w:val="both"/>
        <w:rPr>
          <w:sz w:val="28"/>
          <w:szCs w:val="28"/>
        </w:rPr>
      </w:pPr>
      <w:r>
        <w:rPr>
          <w:sz w:val="28"/>
          <w:szCs w:val="28"/>
        </w:rPr>
        <w:t>5.14. В стаж работы, дающий право на ежегодные дополнительные оплачиваемые отпуска за работу с вредными и опасными условиями труда включатся только фактически отработанное в соответствующих условиях время (ст. 121 ч.2 ТК РФ).</w:t>
      </w:r>
    </w:p>
    <w:p w:rsidR="005E4427" w:rsidRDefault="005E4427" w:rsidP="005E4427">
      <w:pPr>
        <w:jc w:val="center"/>
        <w:rPr>
          <w:b/>
          <w:sz w:val="28"/>
          <w:szCs w:val="28"/>
        </w:rPr>
      </w:pPr>
      <w:r>
        <w:rPr>
          <w:b/>
          <w:sz w:val="28"/>
          <w:szCs w:val="28"/>
        </w:rPr>
        <w:t>6. Трудовая дисциплина</w:t>
      </w:r>
    </w:p>
    <w:p w:rsidR="005E4427" w:rsidRDefault="005E4427" w:rsidP="005E4427">
      <w:pPr>
        <w:jc w:val="both"/>
        <w:rPr>
          <w:b/>
          <w:sz w:val="28"/>
          <w:szCs w:val="28"/>
        </w:rPr>
      </w:pPr>
    </w:p>
    <w:p w:rsidR="005E4427" w:rsidRDefault="005E4427" w:rsidP="005E4427">
      <w:pPr>
        <w:ind w:firstLine="709"/>
        <w:jc w:val="both"/>
        <w:rPr>
          <w:sz w:val="28"/>
          <w:szCs w:val="28"/>
        </w:rPr>
      </w:pPr>
      <w:r>
        <w:rPr>
          <w:sz w:val="28"/>
          <w:szCs w:val="28"/>
        </w:rPr>
        <w:t>Дисциплина  труда – обязательное для всех работников подчинение правилам поведения, определенным ТК РФ, иными законами, коллективным договором (ст. 189 ТК РФ) при его заключении.</w:t>
      </w:r>
    </w:p>
    <w:p w:rsidR="005E4427" w:rsidRDefault="005E4427" w:rsidP="005E4427">
      <w:pPr>
        <w:ind w:firstLine="709"/>
        <w:jc w:val="both"/>
        <w:rPr>
          <w:sz w:val="28"/>
          <w:szCs w:val="28"/>
        </w:rPr>
      </w:pPr>
      <w:r>
        <w:rPr>
          <w:sz w:val="28"/>
          <w:szCs w:val="28"/>
        </w:rPr>
        <w:t>6.1. Нарушение трудовой дисциплины – это неисполнение или ненадлежащее  исполнение по вине работника возложенных на него трудовых  обязанностей, выразившихся в нарушении:</w:t>
      </w:r>
    </w:p>
    <w:p w:rsidR="005E4427" w:rsidRDefault="005E4427" w:rsidP="005E4427">
      <w:pPr>
        <w:ind w:firstLine="709"/>
        <w:jc w:val="both"/>
        <w:rPr>
          <w:sz w:val="28"/>
          <w:szCs w:val="28"/>
        </w:rPr>
      </w:pPr>
    </w:p>
    <w:p w:rsidR="005E4427" w:rsidRDefault="005E4427" w:rsidP="005E4427">
      <w:pPr>
        <w:ind w:firstLine="709"/>
        <w:jc w:val="both"/>
        <w:rPr>
          <w:sz w:val="28"/>
          <w:szCs w:val="28"/>
        </w:rPr>
      </w:pPr>
      <w:r>
        <w:rPr>
          <w:sz w:val="28"/>
          <w:szCs w:val="28"/>
        </w:rPr>
        <w:t>- правил внутреннего трудового распорядка;</w:t>
      </w:r>
    </w:p>
    <w:p w:rsidR="005E4427" w:rsidRDefault="005E4427" w:rsidP="005E4427">
      <w:pPr>
        <w:ind w:firstLine="709"/>
        <w:jc w:val="both"/>
        <w:rPr>
          <w:sz w:val="28"/>
          <w:szCs w:val="28"/>
        </w:rPr>
      </w:pPr>
      <w:r>
        <w:rPr>
          <w:sz w:val="28"/>
          <w:szCs w:val="28"/>
        </w:rPr>
        <w:t>- должностных инструкций;</w:t>
      </w:r>
    </w:p>
    <w:p w:rsidR="005E4427" w:rsidRDefault="005E4427" w:rsidP="005E4427">
      <w:pPr>
        <w:ind w:firstLine="709"/>
        <w:jc w:val="both"/>
        <w:rPr>
          <w:sz w:val="28"/>
          <w:szCs w:val="28"/>
        </w:rPr>
      </w:pPr>
      <w:r>
        <w:rPr>
          <w:sz w:val="28"/>
          <w:szCs w:val="28"/>
        </w:rPr>
        <w:t xml:space="preserve">- приказов </w:t>
      </w:r>
      <w:r>
        <w:rPr>
          <w:b/>
          <w:sz w:val="28"/>
          <w:szCs w:val="28"/>
        </w:rPr>
        <w:t>Работодателя</w:t>
      </w:r>
      <w:r>
        <w:rPr>
          <w:sz w:val="28"/>
          <w:szCs w:val="28"/>
        </w:rPr>
        <w:t xml:space="preserve"> и вышестоящих органов;</w:t>
      </w:r>
    </w:p>
    <w:p w:rsidR="005E4427" w:rsidRDefault="005E4427" w:rsidP="005E4427">
      <w:pPr>
        <w:ind w:firstLine="709"/>
        <w:jc w:val="both"/>
        <w:rPr>
          <w:sz w:val="28"/>
          <w:szCs w:val="28"/>
        </w:rPr>
      </w:pPr>
      <w:r>
        <w:rPr>
          <w:sz w:val="28"/>
          <w:szCs w:val="28"/>
        </w:rPr>
        <w:t>- технических правил;</w:t>
      </w:r>
    </w:p>
    <w:p w:rsidR="005E4427" w:rsidRDefault="005E4427" w:rsidP="005E4427">
      <w:pPr>
        <w:ind w:firstLine="709"/>
        <w:jc w:val="both"/>
        <w:rPr>
          <w:sz w:val="28"/>
          <w:szCs w:val="28"/>
        </w:rPr>
      </w:pPr>
      <w:r>
        <w:rPr>
          <w:sz w:val="28"/>
          <w:szCs w:val="28"/>
        </w:rPr>
        <w:t>- сан</w:t>
      </w:r>
      <w:proofErr w:type="gramStart"/>
      <w:r>
        <w:rPr>
          <w:sz w:val="28"/>
          <w:szCs w:val="28"/>
        </w:rPr>
        <w:t>.-</w:t>
      </w:r>
      <w:proofErr w:type="spellStart"/>
      <w:proofErr w:type="gramEnd"/>
      <w:r>
        <w:rPr>
          <w:sz w:val="28"/>
          <w:szCs w:val="28"/>
        </w:rPr>
        <w:t>эпид</w:t>
      </w:r>
      <w:proofErr w:type="spellEnd"/>
      <w:r>
        <w:rPr>
          <w:sz w:val="28"/>
          <w:szCs w:val="28"/>
        </w:rPr>
        <w:t>. режима и т. п.</w:t>
      </w:r>
    </w:p>
    <w:p w:rsidR="005E4427" w:rsidRDefault="005E4427" w:rsidP="005E4427">
      <w:pPr>
        <w:ind w:firstLine="709"/>
        <w:jc w:val="both"/>
        <w:rPr>
          <w:sz w:val="28"/>
          <w:szCs w:val="28"/>
        </w:rPr>
      </w:pPr>
    </w:p>
    <w:p w:rsidR="005E4427" w:rsidRDefault="005E4427" w:rsidP="005E4427">
      <w:pPr>
        <w:ind w:firstLine="709"/>
        <w:jc w:val="both"/>
        <w:rPr>
          <w:sz w:val="28"/>
          <w:szCs w:val="28"/>
        </w:rPr>
      </w:pPr>
      <w:r>
        <w:rPr>
          <w:sz w:val="28"/>
          <w:szCs w:val="28"/>
        </w:rPr>
        <w:t>6.2. За нарушение трудовой дисциплины администрация ГКУЗ ЛО «ТПБ» согласно ст. 192 ТК РФ применяет следующие дисциплинарные взыскания:</w:t>
      </w:r>
    </w:p>
    <w:p w:rsidR="005E4427" w:rsidRDefault="005E4427" w:rsidP="005E4427">
      <w:pPr>
        <w:ind w:firstLine="709"/>
        <w:jc w:val="both"/>
        <w:rPr>
          <w:sz w:val="28"/>
          <w:szCs w:val="28"/>
        </w:rPr>
      </w:pPr>
      <w:r>
        <w:rPr>
          <w:sz w:val="28"/>
          <w:szCs w:val="28"/>
        </w:rPr>
        <w:t xml:space="preserve">        –  замечание;</w:t>
      </w:r>
    </w:p>
    <w:p w:rsidR="005E4427" w:rsidRDefault="005E4427" w:rsidP="005E4427">
      <w:pPr>
        <w:ind w:firstLine="709"/>
        <w:jc w:val="both"/>
        <w:rPr>
          <w:sz w:val="28"/>
          <w:szCs w:val="28"/>
        </w:rPr>
      </w:pPr>
      <w:r>
        <w:rPr>
          <w:sz w:val="28"/>
          <w:szCs w:val="28"/>
        </w:rPr>
        <w:t xml:space="preserve">        –  выговор;</w:t>
      </w:r>
    </w:p>
    <w:p w:rsidR="005E4427" w:rsidRDefault="005E4427" w:rsidP="005E4427">
      <w:pPr>
        <w:ind w:firstLine="709"/>
        <w:jc w:val="both"/>
        <w:rPr>
          <w:sz w:val="28"/>
          <w:szCs w:val="28"/>
        </w:rPr>
      </w:pPr>
      <w:r>
        <w:rPr>
          <w:sz w:val="28"/>
          <w:szCs w:val="28"/>
        </w:rPr>
        <w:t xml:space="preserve">        –  увольнение (ст. 77,  81 ТК РФ) </w:t>
      </w:r>
    </w:p>
    <w:p w:rsidR="005E4427" w:rsidRDefault="005E4427" w:rsidP="005E4427">
      <w:pPr>
        <w:ind w:firstLine="709"/>
        <w:jc w:val="both"/>
        <w:rPr>
          <w:sz w:val="28"/>
          <w:szCs w:val="28"/>
        </w:rPr>
      </w:pPr>
      <w:r>
        <w:rPr>
          <w:sz w:val="28"/>
          <w:szCs w:val="28"/>
        </w:rPr>
        <w:t xml:space="preserve">6.3. Применение взыскания не обязанность, а право </w:t>
      </w:r>
      <w:r>
        <w:rPr>
          <w:b/>
          <w:sz w:val="28"/>
          <w:szCs w:val="28"/>
        </w:rPr>
        <w:t>Работодателя</w:t>
      </w:r>
      <w:r>
        <w:rPr>
          <w:sz w:val="28"/>
          <w:szCs w:val="28"/>
        </w:rPr>
        <w:t xml:space="preserve">. Но обязанностью </w:t>
      </w:r>
      <w:r>
        <w:rPr>
          <w:b/>
          <w:sz w:val="28"/>
          <w:szCs w:val="28"/>
        </w:rPr>
        <w:t>Работодателя</w:t>
      </w:r>
      <w:r>
        <w:rPr>
          <w:sz w:val="28"/>
          <w:szCs w:val="28"/>
        </w:rPr>
        <w:t xml:space="preserve"> является регистрация нарушения и применения к нарушителю мер воздействия, которые наиболее эффективны.</w:t>
      </w:r>
    </w:p>
    <w:p w:rsidR="005E4427" w:rsidRDefault="005E4427" w:rsidP="005E4427">
      <w:pPr>
        <w:ind w:firstLine="709"/>
        <w:jc w:val="both"/>
        <w:rPr>
          <w:sz w:val="28"/>
          <w:szCs w:val="28"/>
        </w:rPr>
      </w:pPr>
      <w:r>
        <w:rPr>
          <w:sz w:val="28"/>
          <w:szCs w:val="28"/>
        </w:rPr>
        <w:lastRenderedPageBreak/>
        <w:t xml:space="preserve">6.4. Меры дисциплинарного взыскания имеет право применять главный врач ГКУЗ ЛО «ТПБ», а при его отсутствии </w:t>
      </w:r>
      <w:proofErr w:type="spellStart"/>
      <w:proofErr w:type="gramStart"/>
      <w:r>
        <w:rPr>
          <w:sz w:val="28"/>
          <w:szCs w:val="28"/>
        </w:rPr>
        <w:t>и.о</w:t>
      </w:r>
      <w:proofErr w:type="spellEnd"/>
      <w:r>
        <w:rPr>
          <w:sz w:val="28"/>
          <w:szCs w:val="28"/>
        </w:rPr>
        <w:t>. главного</w:t>
      </w:r>
      <w:proofErr w:type="gramEnd"/>
      <w:r>
        <w:rPr>
          <w:sz w:val="28"/>
          <w:szCs w:val="28"/>
        </w:rPr>
        <w:t xml:space="preserve"> врача в этот период, по результатам служебного расследования.</w:t>
      </w:r>
    </w:p>
    <w:p w:rsidR="005E4427" w:rsidRDefault="005E4427" w:rsidP="005E4427">
      <w:pPr>
        <w:ind w:firstLine="709"/>
        <w:jc w:val="both"/>
        <w:rPr>
          <w:sz w:val="28"/>
          <w:szCs w:val="28"/>
        </w:rPr>
      </w:pPr>
      <w:r>
        <w:rPr>
          <w:sz w:val="28"/>
          <w:szCs w:val="28"/>
        </w:rPr>
        <w:t>6.5. При выборе меры дисциплинарного взыскания учитываются следующие  условия:</w:t>
      </w:r>
    </w:p>
    <w:p w:rsidR="005E4427" w:rsidRDefault="005E4427" w:rsidP="005E4427">
      <w:pPr>
        <w:ind w:firstLine="709"/>
        <w:jc w:val="both"/>
        <w:rPr>
          <w:sz w:val="28"/>
          <w:szCs w:val="28"/>
        </w:rPr>
      </w:pPr>
      <w:r>
        <w:rPr>
          <w:sz w:val="28"/>
          <w:szCs w:val="28"/>
        </w:rPr>
        <w:t xml:space="preserve">        –  тяжесть совершенного проступка;</w:t>
      </w:r>
    </w:p>
    <w:p w:rsidR="005E4427" w:rsidRDefault="005E4427" w:rsidP="005E4427">
      <w:pPr>
        <w:ind w:firstLine="709"/>
        <w:jc w:val="both"/>
        <w:rPr>
          <w:sz w:val="28"/>
          <w:szCs w:val="28"/>
        </w:rPr>
      </w:pPr>
      <w:r>
        <w:rPr>
          <w:sz w:val="28"/>
          <w:szCs w:val="28"/>
        </w:rPr>
        <w:t xml:space="preserve">        –  обстоятельства, при которых он совершен;</w:t>
      </w:r>
    </w:p>
    <w:p w:rsidR="005E4427" w:rsidRDefault="005E4427" w:rsidP="005E4427">
      <w:pPr>
        <w:ind w:firstLine="709"/>
        <w:jc w:val="both"/>
        <w:rPr>
          <w:sz w:val="28"/>
          <w:szCs w:val="28"/>
        </w:rPr>
      </w:pPr>
      <w:r>
        <w:rPr>
          <w:sz w:val="28"/>
          <w:szCs w:val="28"/>
        </w:rPr>
        <w:t xml:space="preserve">        –  предшествующая деятельность работника;</w:t>
      </w:r>
    </w:p>
    <w:p w:rsidR="005E4427" w:rsidRDefault="005E4427" w:rsidP="005E4427">
      <w:pPr>
        <w:ind w:firstLine="709"/>
        <w:jc w:val="both"/>
        <w:rPr>
          <w:sz w:val="28"/>
          <w:szCs w:val="28"/>
        </w:rPr>
      </w:pPr>
      <w:r>
        <w:rPr>
          <w:sz w:val="28"/>
          <w:szCs w:val="28"/>
        </w:rPr>
        <w:t xml:space="preserve">        –  поведение работника.</w:t>
      </w:r>
    </w:p>
    <w:p w:rsidR="005E4427" w:rsidRDefault="005E4427" w:rsidP="005E4427">
      <w:pPr>
        <w:ind w:firstLine="709"/>
        <w:jc w:val="both"/>
        <w:rPr>
          <w:sz w:val="28"/>
          <w:szCs w:val="28"/>
        </w:rPr>
      </w:pPr>
      <w:r>
        <w:rPr>
          <w:sz w:val="28"/>
          <w:szCs w:val="28"/>
        </w:rPr>
        <w:t xml:space="preserve">6.6. До применения дисциплинарного взыскания от работника должно быть  затребовано письменное объяснение. </w:t>
      </w:r>
    </w:p>
    <w:p w:rsidR="005E4427" w:rsidRDefault="005E4427" w:rsidP="005E4427">
      <w:pPr>
        <w:ind w:firstLine="709"/>
        <w:jc w:val="both"/>
        <w:rPr>
          <w:sz w:val="28"/>
          <w:szCs w:val="28"/>
        </w:rPr>
      </w:pPr>
      <w:r>
        <w:rPr>
          <w:sz w:val="28"/>
          <w:szCs w:val="28"/>
        </w:rPr>
        <w:t>6.7. Если по истечении двух рабочих дней указанное объяснения работником не предоставлено, то составляется соответствующий акт.</w:t>
      </w:r>
    </w:p>
    <w:p w:rsidR="005E4427" w:rsidRDefault="005E4427" w:rsidP="005E4427">
      <w:pPr>
        <w:ind w:firstLine="709"/>
        <w:jc w:val="both"/>
        <w:rPr>
          <w:sz w:val="28"/>
          <w:szCs w:val="28"/>
        </w:rPr>
      </w:pPr>
      <w:r>
        <w:rPr>
          <w:sz w:val="28"/>
          <w:szCs w:val="28"/>
        </w:rPr>
        <w:t>6.8. Дисциплинарное взыскание может быть применено непосредственно за  обнаружением проступка, но не позднее одного месяца со дня  обнаружения, не считая времени болезни работника или пребывания его в  отпуске, а также времени, необходимого на учет мнения представительного органа работников (п. 3 ст. 193 ТК РФ).</w:t>
      </w:r>
    </w:p>
    <w:p w:rsidR="005E4427" w:rsidRDefault="005E4427" w:rsidP="005E4427">
      <w:pPr>
        <w:ind w:firstLine="709"/>
        <w:jc w:val="both"/>
        <w:rPr>
          <w:sz w:val="28"/>
          <w:szCs w:val="28"/>
        </w:rPr>
      </w:pPr>
      <w:r>
        <w:rPr>
          <w:sz w:val="28"/>
          <w:szCs w:val="28"/>
        </w:rPr>
        <w:t>Не может быть применено позднее шести месяцев со дня проступка,  а по  результатам ревизии, проверки финансово – хозяйственной или аудиторской  проверки – позднее двух лет со дня его совершения (п. 4 ст. 193 ТК РФ).</w:t>
      </w:r>
    </w:p>
    <w:p w:rsidR="005E4427" w:rsidRDefault="005E4427" w:rsidP="005E4427">
      <w:pPr>
        <w:ind w:firstLine="709"/>
        <w:jc w:val="both"/>
        <w:rPr>
          <w:sz w:val="28"/>
          <w:szCs w:val="28"/>
        </w:rPr>
      </w:pPr>
      <w:r>
        <w:rPr>
          <w:sz w:val="28"/>
          <w:szCs w:val="28"/>
        </w:rPr>
        <w:t>6.9. За каждый проступок может быть применено только одно дисциплинарное взыскание (п. 5 ст. 198 ТК РФ).</w:t>
      </w:r>
    </w:p>
    <w:p w:rsidR="005E4427" w:rsidRDefault="005E4427" w:rsidP="005E4427">
      <w:pPr>
        <w:ind w:firstLine="709"/>
        <w:jc w:val="both"/>
        <w:rPr>
          <w:color w:val="000000"/>
          <w:sz w:val="28"/>
          <w:szCs w:val="28"/>
        </w:rPr>
      </w:pPr>
      <w:r>
        <w:rPr>
          <w:color w:val="000000"/>
          <w:sz w:val="28"/>
          <w:szCs w:val="28"/>
        </w:rPr>
        <w:t>6.10. Дисциплинарное взыскание объявляется приказом главного врача и  доводится до работника – под роспись в течени</w:t>
      </w:r>
      <w:proofErr w:type="gramStart"/>
      <w:r>
        <w:rPr>
          <w:color w:val="000000"/>
          <w:sz w:val="28"/>
          <w:szCs w:val="28"/>
        </w:rPr>
        <w:t>и</w:t>
      </w:r>
      <w:proofErr w:type="gramEnd"/>
      <w:r>
        <w:rPr>
          <w:color w:val="000000"/>
          <w:sz w:val="28"/>
          <w:szCs w:val="28"/>
        </w:rPr>
        <w:t xml:space="preserve"> 3 рабочих дней со дня его издания (п. 5 ст. 193 ТК РФ).</w:t>
      </w:r>
    </w:p>
    <w:p w:rsidR="005E4427" w:rsidRDefault="005E4427" w:rsidP="005E4427">
      <w:pPr>
        <w:ind w:firstLine="709"/>
        <w:jc w:val="both"/>
        <w:rPr>
          <w:sz w:val="28"/>
          <w:szCs w:val="28"/>
        </w:rPr>
      </w:pPr>
      <w:r>
        <w:rPr>
          <w:sz w:val="28"/>
          <w:szCs w:val="28"/>
        </w:rPr>
        <w:t>6.11. При применении дисциплинарных взысканий учитываются смягчающие  и отягчающие обстоятельства совершения проступка.</w:t>
      </w:r>
    </w:p>
    <w:p w:rsidR="005E4427" w:rsidRDefault="005E4427" w:rsidP="005E4427">
      <w:pPr>
        <w:ind w:firstLine="709"/>
        <w:jc w:val="both"/>
        <w:rPr>
          <w:sz w:val="28"/>
          <w:szCs w:val="28"/>
        </w:rPr>
      </w:pPr>
      <w:r>
        <w:rPr>
          <w:sz w:val="28"/>
          <w:szCs w:val="28"/>
          <w:u w:val="single"/>
        </w:rPr>
        <w:t>К обстоятельствам, смягчающим  наказания относятся</w:t>
      </w:r>
      <w:r>
        <w:rPr>
          <w:sz w:val="28"/>
          <w:szCs w:val="28"/>
        </w:rPr>
        <w:t>:</w:t>
      </w:r>
    </w:p>
    <w:p w:rsidR="005E4427" w:rsidRDefault="005E4427" w:rsidP="005E4427">
      <w:pPr>
        <w:ind w:firstLine="709"/>
        <w:jc w:val="both"/>
        <w:rPr>
          <w:sz w:val="28"/>
          <w:szCs w:val="28"/>
        </w:rPr>
      </w:pPr>
      <w:r>
        <w:rPr>
          <w:sz w:val="28"/>
          <w:szCs w:val="28"/>
        </w:rPr>
        <w:t>- совершение проступка впервые;</w:t>
      </w:r>
    </w:p>
    <w:p w:rsidR="005E4427" w:rsidRDefault="005E4427" w:rsidP="005E4427">
      <w:pPr>
        <w:ind w:firstLine="709"/>
        <w:jc w:val="both"/>
        <w:rPr>
          <w:sz w:val="28"/>
          <w:szCs w:val="28"/>
        </w:rPr>
      </w:pPr>
      <w:r>
        <w:rPr>
          <w:sz w:val="28"/>
          <w:szCs w:val="28"/>
        </w:rPr>
        <w:t>- совершение по неосторожности;</w:t>
      </w:r>
    </w:p>
    <w:p w:rsidR="005E4427" w:rsidRDefault="005E4427" w:rsidP="005E4427">
      <w:pPr>
        <w:ind w:firstLine="709"/>
        <w:jc w:val="both"/>
        <w:rPr>
          <w:sz w:val="28"/>
          <w:szCs w:val="28"/>
        </w:rPr>
      </w:pPr>
      <w:r>
        <w:rPr>
          <w:sz w:val="28"/>
          <w:szCs w:val="28"/>
        </w:rPr>
        <w:t>- совершение проступка несовершеннолетними;</w:t>
      </w:r>
    </w:p>
    <w:p w:rsidR="005E4427" w:rsidRDefault="005E4427" w:rsidP="005E4427">
      <w:pPr>
        <w:ind w:firstLine="709"/>
        <w:jc w:val="both"/>
        <w:rPr>
          <w:sz w:val="28"/>
          <w:szCs w:val="28"/>
        </w:rPr>
      </w:pPr>
      <w:r>
        <w:rPr>
          <w:sz w:val="28"/>
          <w:szCs w:val="28"/>
        </w:rPr>
        <w:t>- совершение проступка беременной женщиной;</w:t>
      </w:r>
    </w:p>
    <w:p w:rsidR="005E4427" w:rsidRDefault="005E4427" w:rsidP="005E4427">
      <w:pPr>
        <w:ind w:firstLine="709"/>
        <w:jc w:val="both"/>
        <w:rPr>
          <w:sz w:val="28"/>
          <w:szCs w:val="28"/>
        </w:rPr>
      </w:pPr>
      <w:r>
        <w:rPr>
          <w:sz w:val="28"/>
          <w:szCs w:val="28"/>
        </w:rPr>
        <w:t>- малозначительность ущерба;</w:t>
      </w:r>
    </w:p>
    <w:p w:rsidR="005E4427" w:rsidRDefault="005E4427" w:rsidP="005E4427">
      <w:pPr>
        <w:ind w:firstLine="709"/>
        <w:jc w:val="both"/>
        <w:rPr>
          <w:sz w:val="28"/>
          <w:szCs w:val="28"/>
        </w:rPr>
      </w:pPr>
      <w:r>
        <w:rPr>
          <w:sz w:val="28"/>
          <w:szCs w:val="28"/>
        </w:rPr>
        <w:t>- чистосердечное раскаяние;</w:t>
      </w:r>
    </w:p>
    <w:p w:rsidR="005E4427" w:rsidRDefault="005E4427" w:rsidP="005E4427">
      <w:pPr>
        <w:ind w:firstLine="709"/>
        <w:jc w:val="both"/>
        <w:rPr>
          <w:sz w:val="28"/>
          <w:szCs w:val="28"/>
        </w:rPr>
      </w:pPr>
      <w:r>
        <w:rPr>
          <w:sz w:val="28"/>
          <w:szCs w:val="28"/>
        </w:rPr>
        <w:t xml:space="preserve">- сотрудничество с  </w:t>
      </w:r>
      <w:r>
        <w:rPr>
          <w:b/>
          <w:sz w:val="28"/>
          <w:szCs w:val="28"/>
        </w:rPr>
        <w:t>Работодателем</w:t>
      </w:r>
      <w:r>
        <w:rPr>
          <w:sz w:val="28"/>
          <w:szCs w:val="28"/>
        </w:rPr>
        <w:t xml:space="preserve"> при расследовании.</w:t>
      </w:r>
    </w:p>
    <w:p w:rsidR="005E4427" w:rsidRDefault="005E4427" w:rsidP="005E4427">
      <w:pPr>
        <w:ind w:firstLine="709"/>
        <w:jc w:val="both"/>
        <w:rPr>
          <w:sz w:val="28"/>
          <w:szCs w:val="28"/>
        </w:rPr>
      </w:pPr>
    </w:p>
    <w:p w:rsidR="005E4427" w:rsidRDefault="005E4427" w:rsidP="005E4427">
      <w:pPr>
        <w:ind w:firstLine="709"/>
        <w:jc w:val="both"/>
        <w:rPr>
          <w:sz w:val="28"/>
          <w:szCs w:val="28"/>
        </w:rPr>
      </w:pPr>
      <w:r>
        <w:rPr>
          <w:sz w:val="28"/>
          <w:szCs w:val="28"/>
          <w:u w:val="single"/>
        </w:rPr>
        <w:t>Обстоятельствами, отягчающими ответственность, являются</w:t>
      </w:r>
      <w:r>
        <w:rPr>
          <w:sz w:val="28"/>
          <w:szCs w:val="28"/>
        </w:rPr>
        <w:t>:</w:t>
      </w:r>
    </w:p>
    <w:p w:rsidR="005E4427" w:rsidRDefault="005E4427" w:rsidP="005E4427">
      <w:pPr>
        <w:ind w:firstLine="709"/>
        <w:jc w:val="both"/>
        <w:rPr>
          <w:sz w:val="28"/>
          <w:szCs w:val="28"/>
        </w:rPr>
      </w:pPr>
      <w:r>
        <w:rPr>
          <w:sz w:val="28"/>
          <w:szCs w:val="28"/>
        </w:rPr>
        <w:t>- неоднократность совершения проступка;</w:t>
      </w:r>
    </w:p>
    <w:p w:rsidR="005E4427" w:rsidRDefault="005E4427" w:rsidP="005E4427">
      <w:pPr>
        <w:ind w:firstLine="709"/>
        <w:jc w:val="both"/>
        <w:rPr>
          <w:sz w:val="28"/>
          <w:szCs w:val="28"/>
        </w:rPr>
      </w:pPr>
      <w:r>
        <w:rPr>
          <w:sz w:val="28"/>
          <w:szCs w:val="28"/>
        </w:rPr>
        <w:t>- наступление тяжелых последствий для ГКУЗ ЛО «ТПБ»;</w:t>
      </w:r>
    </w:p>
    <w:p w:rsidR="005E4427" w:rsidRDefault="005E4427" w:rsidP="005E4427">
      <w:pPr>
        <w:ind w:firstLine="709"/>
        <w:jc w:val="both"/>
        <w:rPr>
          <w:sz w:val="28"/>
          <w:szCs w:val="28"/>
        </w:rPr>
      </w:pPr>
      <w:r>
        <w:rPr>
          <w:sz w:val="28"/>
          <w:szCs w:val="28"/>
        </w:rPr>
        <w:t>- срыв графика работы других работников;</w:t>
      </w:r>
    </w:p>
    <w:p w:rsidR="005E4427" w:rsidRDefault="005E4427" w:rsidP="005E4427">
      <w:pPr>
        <w:ind w:firstLine="709"/>
        <w:jc w:val="both"/>
        <w:rPr>
          <w:sz w:val="28"/>
          <w:szCs w:val="28"/>
        </w:rPr>
      </w:pPr>
      <w:r>
        <w:rPr>
          <w:sz w:val="28"/>
          <w:szCs w:val="28"/>
        </w:rPr>
        <w:t>- умышленные действия нарушителя;</w:t>
      </w:r>
    </w:p>
    <w:p w:rsidR="005E4427" w:rsidRDefault="005E4427" w:rsidP="005E4427">
      <w:pPr>
        <w:ind w:firstLine="709"/>
        <w:jc w:val="both"/>
        <w:rPr>
          <w:sz w:val="28"/>
          <w:szCs w:val="28"/>
        </w:rPr>
      </w:pPr>
      <w:r>
        <w:rPr>
          <w:sz w:val="28"/>
          <w:szCs w:val="28"/>
        </w:rPr>
        <w:t>- попытка скрыть факт нарушения;</w:t>
      </w:r>
    </w:p>
    <w:p w:rsidR="005E4427" w:rsidRDefault="005E4427" w:rsidP="005E4427">
      <w:pPr>
        <w:ind w:firstLine="709"/>
        <w:jc w:val="both"/>
        <w:rPr>
          <w:sz w:val="28"/>
          <w:szCs w:val="28"/>
        </w:rPr>
      </w:pPr>
      <w:r>
        <w:rPr>
          <w:sz w:val="28"/>
          <w:szCs w:val="28"/>
        </w:rPr>
        <w:t xml:space="preserve">-отказ от сотрудничества с </w:t>
      </w:r>
      <w:r>
        <w:rPr>
          <w:b/>
          <w:sz w:val="28"/>
          <w:szCs w:val="28"/>
        </w:rPr>
        <w:t>Работодателем</w:t>
      </w:r>
      <w:r>
        <w:rPr>
          <w:sz w:val="28"/>
          <w:szCs w:val="28"/>
        </w:rPr>
        <w:t xml:space="preserve"> при дисциплинарном  расследовании.</w:t>
      </w:r>
    </w:p>
    <w:p w:rsidR="005E4427" w:rsidRDefault="005E4427" w:rsidP="005E4427">
      <w:pPr>
        <w:ind w:firstLine="709"/>
        <w:jc w:val="both"/>
        <w:rPr>
          <w:sz w:val="28"/>
          <w:szCs w:val="28"/>
        </w:rPr>
      </w:pPr>
      <w:r>
        <w:rPr>
          <w:sz w:val="28"/>
          <w:szCs w:val="28"/>
        </w:rPr>
        <w:t>6.12. Если в течение года со дня применения дисциплинарного взыскания  работник не будет подвергнут дисциплинарному взысканию, то он считается не подвергшимся дисциплинарному взысканию (п. 1 ст. 194 ТК РФ) и эти  взыскания  не указываются в характеристиках, не учитываются при решении вопроса об увольнении работника за систематическое  невыполнение трудовых обязанностей.</w:t>
      </w:r>
    </w:p>
    <w:p w:rsidR="005E4427" w:rsidRDefault="005E4427" w:rsidP="005E4427">
      <w:pPr>
        <w:ind w:firstLine="709"/>
        <w:jc w:val="both"/>
        <w:rPr>
          <w:sz w:val="28"/>
          <w:szCs w:val="28"/>
        </w:rPr>
      </w:pPr>
      <w:r>
        <w:rPr>
          <w:sz w:val="28"/>
          <w:szCs w:val="28"/>
        </w:rPr>
        <w:lastRenderedPageBreak/>
        <w:t>6.13. Работники, независимо от должностного положения обязаны проявлять взаимную вежливость, уважение, терпимость, соблюдать деонтологию.</w:t>
      </w:r>
    </w:p>
    <w:p w:rsidR="005E4427" w:rsidRDefault="005E4427" w:rsidP="005E4427">
      <w:pPr>
        <w:jc w:val="both"/>
        <w:rPr>
          <w:sz w:val="28"/>
          <w:szCs w:val="28"/>
        </w:rPr>
      </w:pPr>
    </w:p>
    <w:p w:rsidR="005E4427" w:rsidRPr="00A642C7" w:rsidRDefault="005E4427" w:rsidP="005E4427">
      <w:pPr>
        <w:jc w:val="center"/>
        <w:rPr>
          <w:b/>
          <w:sz w:val="28"/>
          <w:szCs w:val="28"/>
        </w:rPr>
      </w:pPr>
      <w:r>
        <w:rPr>
          <w:b/>
          <w:sz w:val="28"/>
          <w:szCs w:val="28"/>
        </w:rPr>
        <w:t>7</w:t>
      </w:r>
      <w:r w:rsidRPr="00A642C7">
        <w:rPr>
          <w:b/>
          <w:sz w:val="28"/>
          <w:szCs w:val="28"/>
        </w:rPr>
        <w:t>. Охрана труда, техника безопасности</w:t>
      </w:r>
    </w:p>
    <w:p w:rsidR="005E4427" w:rsidRPr="00A642C7" w:rsidRDefault="005E4427" w:rsidP="005E4427">
      <w:pPr>
        <w:jc w:val="both"/>
        <w:rPr>
          <w:b/>
          <w:sz w:val="28"/>
          <w:szCs w:val="28"/>
        </w:rPr>
      </w:pPr>
    </w:p>
    <w:p w:rsidR="005E4427" w:rsidRPr="00A642C7" w:rsidRDefault="005E4427" w:rsidP="005E4427">
      <w:pPr>
        <w:ind w:firstLine="709"/>
        <w:jc w:val="both"/>
        <w:rPr>
          <w:sz w:val="28"/>
          <w:szCs w:val="28"/>
        </w:rPr>
      </w:pPr>
      <w:r>
        <w:rPr>
          <w:sz w:val="28"/>
          <w:szCs w:val="28"/>
        </w:rPr>
        <w:t>7</w:t>
      </w:r>
      <w:r w:rsidRPr="00A642C7">
        <w:rPr>
          <w:sz w:val="28"/>
          <w:szCs w:val="28"/>
        </w:rPr>
        <w:t>.1. Согласно ст. 212 ТК РФ  работодатель (главный врач) обязан обеспечить:</w:t>
      </w:r>
    </w:p>
    <w:p w:rsidR="005E4427" w:rsidRPr="00A642C7" w:rsidRDefault="005E4427" w:rsidP="005E4427">
      <w:pPr>
        <w:ind w:firstLine="709"/>
        <w:jc w:val="both"/>
        <w:rPr>
          <w:sz w:val="28"/>
          <w:szCs w:val="28"/>
        </w:rPr>
      </w:pPr>
      <w:r w:rsidRPr="00A642C7">
        <w:rPr>
          <w:sz w:val="28"/>
          <w:szCs w:val="28"/>
        </w:rPr>
        <w:t>- условия труда на каждом рабочем месте, соответствующие требованиям охраны труда;</w:t>
      </w:r>
    </w:p>
    <w:p w:rsidR="005E4427" w:rsidRPr="00A642C7" w:rsidRDefault="005E4427" w:rsidP="005E4427">
      <w:pPr>
        <w:ind w:firstLine="709"/>
        <w:jc w:val="both"/>
        <w:rPr>
          <w:sz w:val="28"/>
          <w:szCs w:val="28"/>
        </w:rPr>
      </w:pPr>
      <w:r w:rsidRPr="00A642C7">
        <w:rPr>
          <w:sz w:val="28"/>
          <w:szCs w:val="28"/>
        </w:rPr>
        <w:t>-  применение сертифицированных средств индивидуальной и коллективной  защиты;</w:t>
      </w:r>
    </w:p>
    <w:p w:rsidR="005E4427" w:rsidRPr="00A642C7" w:rsidRDefault="005E4427" w:rsidP="005E4427">
      <w:pPr>
        <w:ind w:firstLine="709"/>
        <w:jc w:val="both"/>
        <w:rPr>
          <w:sz w:val="28"/>
          <w:szCs w:val="28"/>
        </w:rPr>
      </w:pPr>
      <w:r w:rsidRPr="00A642C7">
        <w:rPr>
          <w:sz w:val="28"/>
          <w:szCs w:val="28"/>
        </w:rPr>
        <w:t>- режим труда и отдыха работников в соответствии с трудовым законодательством;</w:t>
      </w:r>
    </w:p>
    <w:p w:rsidR="005E4427" w:rsidRPr="00A642C7" w:rsidRDefault="005E4427" w:rsidP="005E4427">
      <w:pPr>
        <w:ind w:firstLine="709"/>
        <w:jc w:val="both"/>
        <w:rPr>
          <w:sz w:val="28"/>
          <w:szCs w:val="28"/>
        </w:rPr>
      </w:pPr>
      <w:proofErr w:type="gramStart"/>
      <w:r w:rsidRPr="00A642C7">
        <w:rPr>
          <w:sz w:val="28"/>
          <w:szCs w:val="28"/>
        </w:rPr>
        <w:t>- приобретение и выдачу за счет собственных средств сертифицированной спецодежды и др. средств индивидуальной зашиты, смывающих и обезвреживающих средств  в соответствии с установленными нормами;</w:t>
      </w:r>
      <w:proofErr w:type="gramEnd"/>
    </w:p>
    <w:p w:rsidR="005E4427" w:rsidRPr="00A642C7" w:rsidRDefault="005E4427" w:rsidP="005E4427">
      <w:pPr>
        <w:ind w:firstLine="709"/>
        <w:jc w:val="both"/>
        <w:rPr>
          <w:sz w:val="28"/>
          <w:szCs w:val="28"/>
        </w:rPr>
      </w:pPr>
      <w:r w:rsidRPr="00A642C7">
        <w:rPr>
          <w:sz w:val="28"/>
          <w:szCs w:val="28"/>
        </w:rPr>
        <w:t>- обучение безопасным методам выполнения работ, проведение инструктажей по охране труда, пожарной безопасности проверке знания требований охраны труда;</w:t>
      </w:r>
    </w:p>
    <w:p w:rsidR="005E4427" w:rsidRPr="00A642C7" w:rsidRDefault="005E4427" w:rsidP="005E4427">
      <w:pPr>
        <w:ind w:firstLine="709"/>
        <w:jc w:val="both"/>
        <w:rPr>
          <w:sz w:val="28"/>
          <w:szCs w:val="28"/>
        </w:rPr>
      </w:pPr>
      <w:r w:rsidRPr="00A642C7">
        <w:rPr>
          <w:sz w:val="28"/>
          <w:szCs w:val="28"/>
        </w:rPr>
        <w:t>- недопущение к работе лиц, не прошедших в установленном порядке обучение и инструктаж по охране труда;</w:t>
      </w:r>
    </w:p>
    <w:p w:rsidR="005E4427" w:rsidRPr="00A642C7" w:rsidRDefault="005E4427" w:rsidP="005E4427">
      <w:pPr>
        <w:ind w:firstLine="709"/>
        <w:jc w:val="both"/>
        <w:rPr>
          <w:sz w:val="28"/>
          <w:szCs w:val="28"/>
        </w:rPr>
      </w:pPr>
      <w:r w:rsidRPr="00A642C7">
        <w:rPr>
          <w:sz w:val="28"/>
          <w:szCs w:val="28"/>
        </w:rPr>
        <w:t>-  обязательное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w:t>
      </w:r>
    </w:p>
    <w:p w:rsidR="005E4427" w:rsidRPr="00A642C7" w:rsidRDefault="005E4427" w:rsidP="005E4427">
      <w:pPr>
        <w:ind w:firstLine="709"/>
        <w:jc w:val="both"/>
        <w:rPr>
          <w:sz w:val="28"/>
          <w:szCs w:val="28"/>
        </w:rPr>
      </w:pPr>
      <w:r w:rsidRPr="00A642C7">
        <w:rPr>
          <w:sz w:val="28"/>
          <w:szCs w:val="28"/>
        </w:rPr>
        <w:t>- беспрепятственный допуск представителей органов государственного надзора и контроля для проведения проверок состояния условий и охраны  труда, обеспечение этих органов необходимой информацией.</w:t>
      </w:r>
    </w:p>
    <w:p w:rsidR="005E4427" w:rsidRPr="00A642C7" w:rsidRDefault="005E4427" w:rsidP="005E4427">
      <w:pPr>
        <w:ind w:firstLine="709"/>
        <w:jc w:val="both"/>
        <w:rPr>
          <w:sz w:val="28"/>
          <w:szCs w:val="28"/>
        </w:rPr>
      </w:pPr>
      <w:r>
        <w:rPr>
          <w:sz w:val="28"/>
          <w:szCs w:val="28"/>
        </w:rPr>
        <w:t>7</w:t>
      </w:r>
      <w:r w:rsidRPr="00A642C7">
        <w:rPr>
          <w:sz w:val="28"/>
          <w:szCs w:val="28"/>
        </w:rPr>
        <w:t>.2. Согласно ст. 219 ТК РФ каждый работник ГКУЗ ЛО «ТПБ» имеет право на охрану труда, в том числе:</w:t>
      </w:r>
    </w:p>
    <w:p w:rsidR="005E4427" w:rsidRPr="00A642C7" w:rsidRDefault="005E4427" w:rsidP="005E4427">
      <w:pPr>
        <w:ind w:firstLine="709"/>
        <w:jc w:val="both"/>
        <w:rPr>
          <w:sz w:val="28"/>
          <w:szCs w:val="28"/>
        </w:rPr>
      </w:pPr>
      <w:r w:rsidRPr="00A642C7">
        <w:rPr>
          <w:sz w:val="28"/>
          <w:szCs w:val="28"/>
        </w:rPr>
        <w:t>- на рабочее место, соответствующее требованиям охраны труда;</w:t>
      </w:r>
    </w:p>
    <w:p w:rsidR="005E4427" w:rsidRPr="00A642C7" w:rsidRDefault="005E4427" w:rsidP="005E4427">
      <w:pPr>
        <w:ind w:firstLine="709"/>
        <w:jc w:val="both"/>
        <w:rPr>
          <w:sz w:val="28"/>
          <w:szCs w:val="28"/>
        </w:rPr>
      </w:pPr>
      <w:r w:rsidRPr="00A642C7">
        <w:rPr>
          <w:sz w:val="28"/>
          <w:szCs w:val="28"/>
        </w:rPr>
        <w:t>-  на возмещение вреда, причиненного ему увечьем,  профзаболеванием либо  иным повреждением здоровья, связанным с исполнением им трудовых  обязанностей;</w:t>
      </w:r>
    </w:p>
    <w:p w:rsidR="005E4427" w:rsidRPr="00A642C7" w:rsidRDefault="005E4427" w:rsidP="005E4427">
      <w:pPr>
        <w:ind w:firstLine="709"/>
        <w:jc w:val="both"/>
        <w:rPr>
          <w:sz w:val="28"/>
          <w:szCs w:val="28"/>
        </w:rPr>
      </w:pPr>
      <w:r w:rsidRPr="00A642C7">
        <w:rPr>
          <w:sz w:val="28"/>
          <w:szCs w:val="28"/>
        </w:rPr>
        <w:t>-  на получение достоверной информации от работодателя о состоянии условий и охраны труда на рабочем месте;</w:t>
      </w:r>
    </w:p>
    <w:p w:rsidR="005E4427" w:rsidRPr="00A642C7" w:rsidRDefault="005E4427" w:rsidP="005E4427">
      <w:pPr>
        <w:ind w:firstLine="709"/>
        <w:jc w:val="both"/>
        <w:rPr>
          <w:sz w:val="28"/>
          <w:szCs w:val="28"/>
        </w:rPr>
      </w:pPr>
      <w:r w:rsidRPr="00A642C7">
        <w:rPr>
          <w:sz w:val="28"/>
          <w:szCs w:val="28"/>
        </w:rPr>
        <w:t>- на отказ от выполнения в случае возникновения непосредственной  опасности для его жизни и здоровья до устранения этой опасности при этом  любое наказание, которое работодатель применит к работнику в этом  случае, будет незаконным и подлежащим отмене;</w:t>
      </w:r>
    </w:p>
    <w:p w:rsidR="005E4427" w:rsidRPr="00A642C7" w:rsidRDefault="005E4427" w:rsidP="005E4427">
      <w:pPr>
        <w:ind w:firstLine="709"/>
        <w:jc w:val="both"/>
        <w:rPr>
          <w:sz w:val="28"/>
          <w:szCs w:val="28"/>
        </w:rPr>
      </w:pPr>
      <w:r w:rsidRPr="00A642C7">
        <w:rPr>
          <w:sz w:val="28"/>
          <w:szCs w:val="28"/>
        </w:rPr>
        <w:t>-  на обеспечение средствами  коллективной и индивидуальной защиты за счет  средств ГКУЗ ЛО «ТПБ»;</w:t>
      </w:r>
    </w:p>
    <w:p w:rsidR="005E4427" w:rsidRPr="00A642C7" w:rsidRDefault="005E4427" w:rsidP="005E4427">
      <w:pPr>
        <w:ind w:firstLine="709"/>
        <w:jc w:val="both"/>
        <w:rPr>
          <w:sz w:val="28"/>
          <w:szCs w:val="28"/>
        </w:rPr>
      </w:pPr>
      <w:r w:rsidRPr="00A642C7">
        <w:rPr>
          <w:sz w:val="28"/>
          <w:szCs w:val="28"/>
        </w:rPr>
        <w:t>-  на обучение безопасными  методами и приемами труда за счет ГКУЗ ЛО «ТПБ»;</w:t>
      </w:r>
    </w:p>
    <w:p w:rsidR="005E4427" w:rsidRPr="00A642C7" w:rsidRDefault="005E4427" w:rsidP="005E4427">
      <w:pPr>
        <w:ind w:firstLine="709"/>
        <w:jc w:val="both"/>
        <w:rPr>
          <w:sz w:val="28"/>
          <w:szCs w:val="28"/>
        </w:rPr>
      </w:pPr>
      <w:r w:rsidRPr="00A642C7">
        <w:rPr>
          <w:sz w:val="28"/>
          <w:szCs w:val="28"/>
        </w:rPr>
        <w:t>- на обращение с жалобой в соответствующие органы государственной  власти, в профсоюзы с неудовлетворительными условиями в охране труда;</w:t>
      </w:r>
    </w:p>
    <w:p w:rsidR="005E4427" w:rsidRPr="00A642C7" w:rsidRDefault="005E4427" w:rsidP="005E4427">
      <w:pPr>
        <w:ind w:firstLine="709"/>
        <w:jc w:val="both"/>
        <w:rPr>
          <w:sz w:val="28"/>
          <w:szCs w:val="28"/>
        </w:rPr>
      </w:pPr>
      <w:r w:rsidRPr="00A642C7">
        <w:rPr>
          <w:sz w:val="28"/>
          <w:szCs w:val="28"/>
        </w:rPr>
        <w:t>- на участие в проверке и рассмотрении вопросов, связанных с улучшением  условий и охраны труда.</w:t>
      </w:r>
    </w:p>
    <w:p w:rsidR="005E4427" w:rsidRPr="00A642C7" w:rsidRDefault="005E4427" w:rsidP="005E4427">
      <w:pPr>
        <w:ind w:firstLine="709"/>
        <w:jc w:val="both"/>
        <w:rPr>
          <w:sz w:val="28"/>
          <w:szCs w:val="28"/>
        </w:rPr>
      </w:pPr>
      <w:r>
        <w:rPr>
          <w:sz w:val="28"/>
          <w:szCs w:val="28"/>
        </w:rPr>
        <w:t>7</w:t>
      </w:r>
      <w:r w:rsidRPr="00A642C7">
        <w:rPr>
          <w:sz w:val="28"/>
          <w:szCs w:val="28"/>
        </w:rPr>
        <w:t>.3. Работники обязаны соблюдать инструкции по охране труда. Такие инструкции разрабатываются руководителем подразделения, утверждаются главным врачом ГКУЗ ЛО «ТПБ» и с учетом мотивированного мнения представительного органа работников.</w:t>
      </w:r>
    </w:p>
    <w:p w:rsidR="005E4427" w:rsidRPr="00A642C7" w:rsidRDefault="005E4427" w:rsidP="005E4427">
      <w:pPr>
        <w:ind w:firstLine="709"/>
        <w:jc w:val="both"/>
        <w:rPr>
          <w:sz w:val="28"/>
          <w:szCs w:val="28"/>
        </w:rPr>
      </w:pPr>
      <w:r>
        <w:rPr>
          <w:sz w:val="28"/>
          <w:szCs w:val="28"/>
        </w:rPr>
        <w:t>7</w:t>
      </w:r>
      <w:r w:rsidRPr="00A642C7">
        <w:rPr>
          <w:sz w:val="28"/>
          <w:szCs w:val="28"/>
        </w:rPr>
        <w:t xml:space="preserve">.4. Работодатель обязан  принять необходимые меры по организации и обеспечению надлежащего и своевременного расследования несчастного случая и </w:t>
      </w:r>
      <w:r w:rsidRPr="00A642C7">
        <w:rPr>
          <w:sz w:val="28"/>
          <w:szCs w:val="28"/>
        </w:rPr>
        <w:lastRenderedPageBreak/>
        <w:t>оформлению материалов расследования в соответствии со статьями 228, 229 и 230 ТК РФ.</w:t>
      </w:r>
    </w:p>
    <w:p w:rsidR="005E4427" w:rsidRPr="00A642C7" w:rsidRDefault="005E4427" w:rsidP="005E4427">
      <w:pPr>
        <w:ind w:firstLine="709"/>
        <w:jc w:val="both"/>
        <w:rPr>
          <w:sz w:val="28"/>
          <w:szCs w:val="28"/>
        </w:rPr>
      </w:pPr>
      <w:r>
        <w:rPr>
          <w:sz w:val="28"/>
          <w:szCs w:val="28"/>
        </w:rPr>
        <w:t>7</w:t>
      </w:r>
      <w:r w:rsidRPr="00A642C7">
        <w:rPr>
          <w:sz w:val="28"/>
          <w:szCs w:val="28"/>
        </w:rPr>
        <w:t>.5. Для проведения мероприятий по охране труда  выделяются в установленном порядке средства и необходимые материалы. Расходование этих средств на другие цели запрещается.</w:t>
      </w:r>
    </w:p>
    <w:p w:rsidR="005E4427" w:rsidRPr="00A642C7" w:rsidRDefault="005E4427" w:rsidP="005E4427">
      <w:pPr>
        <w:ind w:firstLine="709"/>
        <w:jc w:val="both"/>
        <w:rPr>
          <w:sz w:val="28"/>
          <w:szCs w:val="28"/>
        </w:rPr>
      </w:pPr>
      <w:r>
        <w:rPr>
          <w:sz w:val="28"/>
          <w:szCs w:val="28"/>
        </w:rPr>
        <w:t>7</w:t>
      </w:r>
      <w:r w:rsidRPr="00A642C7">
        <w:rPr>
          <w:sz w:val="28"/>
          <w:szCs w:val="28"/>
        </w:rPr>
        <w:t>.6. Порядок использования средств на охрану труда определяется коллективным договором и соглашением по охране труда.</w:t>
      </w:r>
    </w:p>
    <w:p w:rsidR="005E4427" w:rsidRPr="00A642C7" w:rsidRDefault="005E4427" w:rsidP="005E4427">
      <w:pPr>
        <w:ind w:firstLine="709"/>
        <w:jc w:val="both"/>
        <w:rPr>
          <w:sz w:val="28"/>
          <w:szCs w:val="28"/>
        </w:rPr>
      </w:pPr>
      <w:r>
        <w:rPr>
          <w:sz w:val="28"/>
          <w:szCs w:val="28"/>
        </w:rPr>
        <w:t>7</w:t>
      </w:r>
      <w:r w:rsidRPr="00A642C7">
        <w:rPr>
          <w:sz w:val="28"/>
          <w:szCs w:val="28"/>
        </w:rPr>
        <w:t>.7. Работники ГКУЗ ЛО «ТПБ»  обязаны проходить  периодические медицинские осмотры.</w:t>
      </w:r>
    </w:p>
    <w:p w:rsidR="005E4427" w:rsidRPr="00A642C7" w:rsidRDefault="005E4427" w:rsidP="005E4427">
      <w:pPr>
        <w:ind w:firstLine="709"/>
        <w:jc w:val="both"/>
        <w:rPr>
          <w:sz w:val="28"/>
          <w:szCs w:val="28"/>
        </w:rPr>
      </w:pPr>
      <w:r>
        <w:rPr>
          <w:sz w:val="28"/>
          <w:szCs w:val="28"/>
        </w:rPr>
        <w:t>7</w:t>
      </w:r>
      <w:r w:rsidRPr="00A642C7">
        <w:rPr>
          <w:sz w:val="28"/>
          <w:szCs w:val="28"/>
        </w:rPr>
        <w:t>.8. Работодатель  не допускает к работе лиц, не прошедших  периодический медицинский осмотр, либо не  допущенных к работе по медицинским показаниям.</w:t>
      </w:r>
    </w:p>
    <w:p w:rsidR="005E4427" w:rsidRPr="00A642C7" w:rsidRDefault="005E4427" w:rsidP="005E4427">
      <w:pPr>
        <w:ind w:firstLine="709"/>
        <w:jc w:val="both"/>
        <w:rPr>
          <w:sz w:val="28"/>
          <w:szCs w:val="28"/>
        </w:rPr>
      </w:pPr>
      <w:r>
        <w:rPr>
          <w:sz w:val="28"/>
          <w:szCs w:val="28"/>
        </w:rPr>
        <w:t>7</w:t>
      </w:r>
      <w:r w:rsidRPr="00A642C7">
        <w:rPr>
          <w:sz w:val="28"/>
          <w:szCs w:val="28"/>
        </w:rPr>
        <w:t>.9. Работодатель и должностные лица, виновные в нарушении законодательства по охране труда привлекаются  к дисциплинарной, административной и уголовной ответственности.</w:t>
      </w:r>
    </w:p>
    <w:p w:rsidR="005E4427" w:rsidRPr="00A642C7" w:rsidRDefault="005E4427" w:rsidP="005E4427">
      <w:pPr>
        <w:ind w:firstLine="709"/>
        <w:jc w:val="both"/>
        <w:rPr>
          <w:sz w:val="28"/>
          <w:szCs w:val="28"/>
        </w:rPr>
      </w:pPr>
      <w:r>
        <w:rPr>
          <w:sz w:val="28"/>
          <w:szCs w:val="28"/>
        </w:rPr>
        <w:t>7</w:t>
      </w:r>
      <w:r w:rsidRPr="00A642C7">
        <w:rPr>
          <w:sz w:val="28"/>
          <w:szCs w:val="28"/>
        </w:rPr>
        <w:t xml:space="preserve">.10. Работодатель обязан проводить 1 раз в 5 лет специальную оценку условий труда (СОУТ), т. к. это обязательная процедура для организаций </w:t>
      </w:r>
      <w:r>
        <w:rPr>
          <w:sz w:val="28"/>
          <w:szCs w:val="28"/>
        </w:rPr>
        <w:t xml:space="preserve">всех </w:t>
      </w:r>
      <w:r w:rsidRPr="00A642C7">
        <w:rPr>
          <w:sz w:val="28"/>
          <w:szCs w:val="28"/>
        </w:rPr>
        <w:t>форм собственности и организационно–правовых форм  в соответствии с Федеральным законом Р</w:t>
      </w:r>
      <w:r>
        <w:rPr>
          <w:sz w:val="28"/>
          <w:szCs w:val="28"/>
        </w:rPr>
        <w:t>Ф</w:t>
      </w:r>
      <w:r w:rsidRPr="00A642C7">
        <w:rPr>
          <w:sz w:val="28"/>
          <w:szCs w:val="28"/>
        </w:rPr>
        <w:t xml:space="preserve"> от 28.12.2013г. №426-ФЗ «О специальной оценке условий труда».</w:t>
      </w:r>
    </w:p>
    <w:p w:rsidR="005E4427" w:rsidRDefault="005E4427" w:rsidP="005E4427">
      <w:pPr>
        <w:jc w:val="center"/>
        <w:rPr>
          <w:b/>
          <w:sz w:val="28"/>
          <w:szCs w:val="28"/>
        </w:rPr>
      </w:pPr>
      <w:r>
        <w:rPr>
          <w:b/>
          <w:sz w:val="28"/>
          <w:szCs w:val="28"/>
        </w:rPr>
        <w:t>8. Заключительные положения</w:t>
      </w:r>
    </w:p>
    <w:p w:rsidR="005E4427" w:rsidRDefault="005E4427" w:rsidP="005E4427">
      <w:pPr>
        <w:jc w:val="center"/>
        <w:rPr>
          <w:b/>
          <w:sz w:val="28"/>
          <w:szCs w:val="28"/>
        </w:rPr>
      </w:pPr>
    </w:p>
    <w:p w:rsidR="005E4427" w:rsidRDefault="005E4427" w:rsidP="005E4427">
      <w:pPr>
        <w:ind w:firstLine="709"/>
        <w:jc w:val="both"/>
        <w:rPr>
          <w:sz w:val="28"/>
          <w:szCs w:val="28"/>
        </w:rPr>
      </w:pPr>
      <w:r>
        <w:rPr>
          <w:sz w:val="28"/>
          <w:szCs w:val="28"/>
        </w:rPr>
        <w:t>8.1. Текст настоящих Правил внутреннего трудового распорядка находится  на видном месте во всех подразделениях ГКУЗ ЛО «ТПБ», а также в отделе кадров.</w:t>
      </w:r>
    </w:p>
    <w:p w:rsidR="005E4427" w:rsidRDefault="005E4427" w:rsidP="005E4427">
      <w:pPr>
        <w:ind w:firstLine="709"/>
        <w:jc w:val="both"/>
        <w:rPr>
          <w:sz w:val="28"/>
          <w:szCs w:val="28"/>
        </w:rPr>
      </w:pPr>
      <w:r>
        <w:rPr>
          <w:sz w:val="28"/>
          <w:szCs w:val="28"/>
        </w:rPr>
        <w:t>8.2. Изменения  в правила  вносятся работодателем с учетом мнения представительного органа работников.</w:t>
      </w:r>
    </w:p>
    <w:p w:rsidR="005E4427" w:rsidRDefault="005E4427" w:rsidP="005E4427">
      <w:pPr>
        <w:jc w:val="both"/>
        <w:rPr>
          <w:sz w:val="28"/>
          <w:szCs w:val="28"/>
        </w:rPr>
      </w:pPr>
    </w:p>
    <w:p w:rsidR="005E4427" w:rsidRDefault="005E4427" w:rsidP="005E4427">
      <w:pPr>
        <w:jc w:val="both"/>
        <w:rPr>
          <w:sz w:val="28"/>
          <w:szCs w:val="28"/>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p>
    <w:p w:rsidR="005E4427" w:rsidRDefault="005E4427" w:rsidP="005E4427">
      <w:pPr>
        <w:jc w:val="right"/>
        <w:rPr>
          <w:b/>
        </w:rPr>
      </w:pPr>
      <w:r>
        <w:rPr>
          <w:b/>
        </w:rPr>
        <w:t>Приложение № 6</w:t>
      </w:r>
    </w:p>
    <w:p w:rsidR="005E4427" w:rsidRDefault="005E4427" w:rsidP="005E4427">
      <w:pPr>
        <w:jc w:val="right"/>
        <w:rPr>
          <w:b/>
        </w:rPr>
      </w:pPr>
      <w:r>
        <w:rPr>
          <w:b/>
        </w:rPr>
        <w:t xml:space="preserve">                                                                                        к коллективному договору</w:t>
      </w:r>
    </w:p>
    <w:p w:rsidR="005E4427" w:rsidRDefault="005E4427" w:rsidP="005E4427">
      <w:pPr>
        <w:jc w:val="right"/>
        <w:rPr>
          <w:b/>
        </w:rPr>
      </w:pPr>
      <w:r>
        <w:rPr>
          <w:b/>
        </w:rPr>
        <w:t xml:space="preserve">                                                                                        на 2021-2024 годы</w:t>
      </w:r>
    </w:p>
    <w:p w:rsidR="005E4427" w:rsidRDefault="005E4427" w:rsidP="005E4427">
      <w:pPr>
        <w:jc w:val="right"/>
        <w:rPr>
          <w:b/>
        </w:rPr>
      </w:pPr>
    </w:p>
    <w:p w:rsidR="005E4427" w:rsidRPr="00035B3B" w:rsidRDefault="005E4427" w:rsidP="005E4427">
      <w:pPr>
        <w:jc w:val="center"/>
        <w:rPr>
          <w:b/>
          <w:bCs/>
          <w:color w:val="000000" w:themeColor="text1"/>
          <w:sz w:val="28"/>
          <w:szCs w:val="28"/>
        </w:rPr>
      </w:pPr>
      <w:r w:rsidRPr="00035B3B">
        <w:rPr>
          <w:b/>
          <w:bCs/>
          <w:color w:val="000000" w:themeColor="text1"/>
          <w:sz w:val="28"/>
          <w:szCs w:val="28"/>
        </w:rPr>
        <w:t>Перечень спецодежды и защитных средств, выдаваемых работникам</w:t>
      </w:r>
    </w:p>
    <w:p w:rsidR="005E4427" w:rsidRDefault="005E4427" w:rsidP="005E4427">
      <w:pPr>
        <w:jc w:val="center"/>
        <w:rPr>
          <w:b/>
          <w:bCs/>
          <w:sz w:val="28"/>
          <w:szCs w:val="28"/>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7"/>
        <w:gridCol w:w="2731"/>
        <w:gridCol w:w="3231"/>
        <w:gridCol w:w="1300"/>
      </w:tblGrid>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lang w:eastAsia="en-US"/>
              </w:rPr>
            </w:pPr>
            <w:r>
              <w:rPr>
                <w:lang w:eastAsia="en-US"/>
              </w:rPr>
              <w:t>Структурное</w:t>
            </w:r>
          </w:p>
          <w:p w:rsidR="005E4427" w:rsidRDefault="005E4427" w:rsidP="008D0510">
            <w:pPr>
              <w:jc w:val="center"/>
              <w:rPr>
                <w:lang w:eastAsia="en-US"/>
              </w:rPr>
            </w:pPr>
            <w:r>
              <w:rPr>
                <w:lang w:eastAsia="en-US"/>
              </w:rPr>
              <w:t>подразделение</w:t>
            </w: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lang w:eastAsia="en-US"/>
              </w:rPr>
            </w:pPr>
            <w:r>
              <w:rPr>
                <w:lang w:eastAsia="en-US"/>
              </w:rPr>
              <w:t>Наименование</w:t>
            </w:r>
          </w:p>
          <w:p w:rsidR="005E4427" w:rsidRDefault="005E4427" w:rsidP="008D0510">
            <w:pPr>
              <w:jc w:val="center"/>
              <w:rPr>
                <w:lang w:eastAsia="en-US"/>
              </w:rPr>
            </w:pPr>
            <w:r>
              <w:rPr>
                <w:lang w:eastAsia="en-US"/>
              </w:rPr>
              <w:t>профессий,</w:t>
            </w:r>
          </w:p>
          <w:p w:rsidR="005E4427" w:rsidRDefault="005E4427" w:rsidP="008D0510">
            <w:pPr>
              <w:jc w:val="center"/>
              <w:rPr>
                <w:lang w:eastAsia="en-US"/>
              </w:rPr>
            </w:pPr>
            <w:r>
              <w:rPr>
                <w:lang w:eastAsia="en-US"/>
              </w:rPr>
              <w:t>должностей</w:t>
            </w:r>
          </w:p>
        </w:tc>
        <w:tc>
          <w:tcPr>
            <w:tcW w:w="3231"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lang w:eastAsia="en-US"/>
              </w:rPr>
            </w:pPr>
            <w:r>
              <w:rPr>
                <w:lang w:eastAsia="en-US"/>
              </w:rPr>
              <w:t xml:space="preserve">Виды положенной спецодежды, </w:t>
            </w:r>
            <w:proofErr w:type="spellStart"/>
            <w:r>
              <w:rPr>
                <w:lang w:eastAsia="en-US"/>
              </w:rPr>
              <w:t>спецобуви</w:t>
            </w:r>
            <w:proofErr w:type="spellEnd"/>
            <w:r>
              <w:rPr>
                <w:lang w:eastAsia="en-US"/>
              </w:rPr>
              <w:t xml:space="preserve"> и других средств индивидуальной защиты, исходя из соответствующих норм и отраслевых каталогов</w:t>
            </w:r>
          </w:p>
        </w:tc>
        <w:tc>
          <w:tcPr>
            <w:tcW w:w="130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lang w:eastAsia="en-US"/>
              </w:rPr>
            </w:pPr>
            <w:r>
              <w:rPr>
                <w:lang w:eastAsia="en-US"/>
              </w:rPr>
              <w:t>Срок носки в месяцах</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lang w:eastAsia="en-US"/>
              </w:rPr>
            </w:pPr>
            <w:r>
              <w:rPr>
                <w:lang w:eastAsia="en-US"/>
              </w:rPr>
              <w:t>1</w:t>
            </w: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lang w:eastAsia="en-US"/>
              </w:rPr>
            </w:pPr>
            <w:r>
              <w:rPr>
                <w:lang w:eastAsia="en-US"/>
              </w:rPr>
              <w:t>2</w:t>
            </w:r>
          </w:p>
        </w:tc>
        <w:tc>
          <w:tcPr>
            <w:tcW w:w="3231"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lang w:eastAsia="en-US"/>
              </w:rPr>
            </w:pPr>
            <w:r>
              <w:rPr>
                <w:lang w:eastAsia="en-US"/>
              </w:rPr>
              <w:t>3</w:t>
            </w:r>
          </w:p>
        </w:tc>
        <w:tc>
          <w:tcPr>
            <w:tcW w:w="130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lang w:eastAsia="en-US"/>
              </w:rPr>
            </w:pPr>
            <w:r>
              <w:rPr>
                <w:lang w:eastAsia="en-US"/>
              </w:rPr>
              <w:t>4</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lang w:eastAsia="en-US"/>
              </w:rPr>
            </w:pPr>
            <w:r>
              <w:rPr>
                <w:lang w:eastAsia="en-US"/>
              </w:rPr>
              <w:t>Отделения</w:t>
            </w: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Врачи</w:t>
            </w:r>
          </w:p>
          <w:p w:rsidR="005E4427" w:rsidRDefault="005E4427" w:rsidP="008D0510">
            <w:pPr>
              <w:rPr>
                <w:lang w:eastAsia="en-US"/>
              </w:rPr>
            </w:pPr>
            <w:r>
              <w:rPr>
                <w:lang w:eastAsia="en-US"/>
              </w:rPr>
              <w:t>Средний и младший медицинский персонал</w:t>
            </w:r>
          </w:p>
          <w:p w:rsidR="005E4427" w:rsidRDefault="005E4427" w:rsidP="008D0510">
            <w:pPr>
              <w:rPr>
                <w:lang w:eastAsia="en-US"/>
              </w:rPr>
            </w:pPr>
            <w:r>
              <w:rPr>
                <w:lang w:eastAsia="en-US"/>
              </w:rPr>
              <w:t>кастелянша</w:t>
            </w:r>
          </w:p>
        </w:tc>
        <w:tc>
          <w:tcPr>
            <w:tcW w:w="32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Халат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 xml:space="preserve">Колпак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Буфетчики</w:t>
            </w:r>
          </w:p>
        </w:tc>
        <w:tc>
          <w:tcPr>
            <w:tcW w:w="32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Халат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 xml:space="preserve">Колпак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 xml:space="preserve">Фартук с нагрудником </w:t>
            </w:r>
            <w:proofErr w:type="gramStart"/>
            <w:r>
              <w:rPr>
                <w:lang w:eastAsia="en-US"/>
              </w:rPr>
              <w:t>х/б</w:t>
            </w:r>
            <w:proofErr w:type="gramEnd"/>
            <w:r>
              <w:rPr>
                <w:lang w:eastAsia="en-US"/>
              </w:rPr>
              <w:t xml:space="preserve"> -2 шт.</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12 мес.</w:t>
            </w:r>
          </w:p>
          <w:p w:rsidR="005E4427" w:rsidRDefault="005E4427" w:rsidP="008D0510">
            <w:pPr>
              <w:jc w:val="both"/>
              <w:rPr>
                <w:lang w:eastAsia="en-US"/>
              </w:rPr>
            </w:pP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Медицинская сестра </w:t>
            </w:r>
            <w:proofErr w:type="gramStart"/>
            <w:r>
              <w:rPr>
                <w:lang w:eastAsia="en-US"/>
              </w:rPr>
              <w:t>процедурной</w:t>
            </w:r>
            <w:proofErr w:type="gramEnd"/>
          </w:p>
        </w:tc>
        <w:tc>
          <w:tcPr>
            <w:tcW w:w="3231" w:type="dxa"/>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t xml:space="preserve">Халат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 xml:space="preserve">Колпак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Фартук непромокаемый – 4 шт.</w:t>
            </w:r>
          </w:p>
          <w:p w:rsidR="005E4427" w:rsidRDefault="005E4427" w:rsidP="008D0510">
            <w:pPr>
              <w:rPr>
                <w:lang w:eastAsia="en-US"/>
              </w:rPr>
            </w:pPr>
            <w:r>
              <w:rPr>
                <w:lang w:eastAsia="en-US"/>
              </w:rPr>
              <w:t>Перчатки резиновые</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24 мес.</w:t>
            </w:r>
          </w:p>
          <w:p w:rsidR="005E4427" w:rsidRDefault="005E4427" w:rsidP="008D0510">
            <w:pPr>
              <w:jc w:val="both"/>
              <w:rPr>
                <w:lang w:eastAsia="en-US"/>
              </w:rPr>
            </w:pPr>
          </w:p>
          <w:p w:rsidR="005E4427" w:rsidRDefault="005E4427" w:rsidP="008D0510">
            <w:pPr>
              <w:jc w:val="both"/>
              <w:rPr>
                <w:lang w:eastAsia="en-US"/>
              </w:rPr>
            </w:pPr>
            <w:r>
              <w:rPr>
                <w:lang w:eastAsia="en-US"/>
              </w:rPr>
              <w:t>до износа</w:t>
            </w: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Уборщик служебных помещений</w:t>
            </w:r>
          </w:p>
        </w:tc>
        <w:tc>
          <w:tcPr>
            <w:tcW w:w="3231" w:type="dxa"/>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t xml:space="preserve">Халат </w:t>
            </w:r>
            <w:proofErr w:type="gramStart"/>
            <w:r>
              <w:rPr>
                <w:lang w:eastAsia="en-US"/>
              </w:rPr>
              <w:t>х/б</w:t>
            </w:r>
            <w:proofErr w:type="gramEnd"/>
            <w:r>
              <w:rPr>
                <w:lang w:eastAsia="en-US"/>
              </w:rPr>
              <w:t xml:space="preserve"> – 1 шт.</w:t>
            </w:r>
          </w:p>
          <w:p w:rsidR="005E4427" w:rsidRDefault="005E4427" w:rsidP="008D0510">
            <w:pPr>
              <w:rPr>
                <w:lang w:eastAsia="en-US"/>
              </w:rPr>
            </w:pPr>
            <w:r>
              <w:rPr>
                <w:lang w:eastAsia="en-US"/>
              </w:rPr>
              <w:t>Перчатки резиновые – 1 пара</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lang w:eastAsia="en-US"/>
              </w:rPr>
            </w:pPr>
            <w:r>
              <w:rPr>
                <w:lang w:eastAsia="en-US"/>
              </w:rPr>
              <w:t>12 мес.</w:t>
            </w:r>
          </w:p>
          <w:p w:rsidR="005E4427" w:rsidRDefault="005E4427" w:rsidP="008D0510">
            <w:pPr>
              <w:jc w:val="both"/>
              <w:rPr>
                <w:lang w:eastAsia="en-US"/>
              </w:rPr>
            </w:pPr>
            <w:r>
              <w:rPr>
                <w:lang w:eastAsia="en-US"/>
              </w:rPr>
              <w:t>до износа</w:t>
            </w: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lang w:eastAsia="en-US"/>
              </w:rPr>
            </w:pPr>
            <w:r>
              <w:rPr>
                <w:lang w:eastAsia="en-US"/>
              </w:rPr>
              <w:t>Общебольничный персонал</w:t>
            </w:r>
          </w:p>
        </w:tc>
        <w:tc>
          <w:tcPr>
            <w:tcW w:w="2731" w:type="dxa"/>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t>Врачи и средний медицинский персонал</w:t>
            </w:r>
          </w:p>
          <w:p w:rsidR="005E4427" w:rsidRDefault="005E4427" w:rsidP="008D0510">
            <w:pPr>
              <w:rPr>
                <w:lang w:eastAsia="en-US"/>
              </w:rPr>
            </w:pPr>
          </w:p>
        </w:tc>
        <w:tc>
          <w:tcPr>
            <w:tcW w:w="3231" w:type="dxa"/>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t xml:space="preserve">Халат </w:t>
            </w:r>
            <w:proofErr w:type="gramStart"/>
            <w:r>
              <w:rPr>
                <w:lang w:eastAsia="en-US"/>
              </w:rPr>
              <w:t>х/б</w:t>
            </w:r>
            <w:proofErr w:type="gramEnd"/>
            <w:r>
              <w:rPr>
                <w:lang w:eastAsia="en-US"/>
              </w:rPr>
              <w:t xml:space="preserve"> или рубашка и брюки – 4 шт.</w:t>
            </w:r>
          </w:p>
          <w:p w:rsidR="005E4427" w:rsidRDefault="005E4427" w:rsidP="008D0510">
            <w:pPr>
              <w:rPr>
                <w:lang w:eastAsia="en-US"/>
              </w:rPr>
            </w:pPr>
            <w:r>
              <w:rPr>
                <w:lang w:eastAsia="en-US"/>
              </w:rPr>
              <w:t xml:space="preserve">Колпак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Медицинский дезинфектор</w:t>
            </w:r>
          </w:p>
        </w:tc>
        <w:tc>
          <w:tcPr>
            <w:tcW w:w="3231" w:type="dxa"/>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t xml:space="preserve">Халат </w:t>
            </w:r>
            <w:proofErr w:type="gramStart"/>
            <w:r>
              <w:rPr>
                <w:lang w:eastAsia="en-US"/>
              </w:rPr>
              <w:t>х/б</w:t>
            </w:r>
            <w:proofErr w:type="gramEnd"/>
            <w:r>
              <w:rPr>
                <w:lang w:eastAsia="en-US"/>
              </w:rPr>
              <w:t xml:space="preserve"> или костюм х/б 4 шт.</w:t>
            </w:r>
          </w:p>
          <w:p w:rsidR="005E4427" w:rsidRDefault="005E4427" w:rsidP="008D0510">
            <w:pPr>
              <w:rPr>
                <w:lang w:eastAsia="en-US"/>
              </w:rPr>
            </w:pPr>
            <w:r>
              <w:rPr>
                <w:lang w:eastAsia="en-US"/>
              </w:rPr>
              <w:t xml:space="preserve">Колпак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Перчатки резиновые</w:t>
            </w:r>
          </w:p>
          <w:p w:rsidR="005E4427" w:rsidRDefault="005E4427" w:rsidP="008D0510">
            <w:pPr>
              <w:rPr>
                <w:lang w:eastAsia="en-US"/>
              </w:rPr>
            </w:pPr>
            <w:r>
              <w:rPr>
                <w:lang w:eastAsia="en-US"/>
              </w:rPr>
              <w:t xml:space="preserve">Респиратор </w:t>
            </w:r>
          </w:p>
          <w:p w:rsidR="005E4427" w:rsidRDefault="005E4427" w:rsidP="008D0510">
            <w:pPr>
              <w:rPr>
                <w:lang w:eastAsia="en-US"/>
              </w:rPr>
            </w:pPr>
            <w:r>
              <w:rPr>
                <w:lang w:eastAsia="en-US"/>
              </w:rPr>
              <w:t>Очки защитные</w:t>
            </w:r>
          </w:p>
          <w:p w:rsidR="005E4427" w:rsidRDefault="005E4427" w:rsidP="008D0510">
            <w:pPr>
              <w:rPr>
                <w:lang w:eastAsia="en-US"/>
              </w:rPr>
            </w:pPr>
            <w:r>
              <w:rPr>
                <w:lang w:eastAsia="en-US"/>
              </w:rPr>
              <w:t xml:space="preserve">Рукавицы комбинированные </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до износа</w:t>
            </w:r>
          </w:p>
          <w:p w:rsidR="005E4427" w:rsidRDefault="005E4427" w:rsidP="008D0510">
            <w:pPr>
              <w:jc w:val="both"/>
              <w:rPr>
                <w:lang w:eastAsia="en-US"/>
              </w:rPr>
            </w:pPr>
            <w:r>
              <w:rPr>
                <w:lang w:eastAsia="en-US"/>
              </w:rPr>
              <w:t>до износа</w:t>
            </w:r>
          </w:p>
          <w:p w:rsidR="005E4427" w:rsidRDefault="005E4427" w:rsidP="008D0510">
            <w:pPr>
              <w:jc w:val="both"/>
              <w:rPr>
                <w:lang w:eastAsia="en-US"/>
              </w:rPr>
            </w:pPr>
            <w:r>
              <w:rPr>
                <w:lang w:eastAsia="en-US"/>
              </w:rPr>
              <w:t>до износа</w:t>
            </w:r>
          </w:p>
          <w:p w:rsidR="005E4427" w:rsidRDefault="005E4427" w:rsidP="008D0510">
            <w:pPr>
              <w:jc w:val="both"/>
              <w:rPr>
                <w:lang w:eastAsia="en-US"/>
              </w:rPr>
            </w:pPr>
            <w:r>
              <w:rPr>
                <w:lang w:eastAsia="en-US"/>
              </w:rPr>
              <w:t>дежурные</w:t>
            </w:r>
          </w:p>
          <w:p w:rsidR="005E4427" w:rsidRDefault="005E4427" w:rsidP="008D0510">
            <w:pPr>
              <w:jc w:val="both"/>
              <w:rPr>
                <w:lang w:eastAsia="en-US"/>
              </w:rPr>
            </w:pPr>
            <w:r>
              <w:rPr>
                <w:lang w:eastAsia="en-US"/>
              </w:rPr>
              <w:t>12 мес.</w:t>
            </w:r>
          </w:p>
          <w:p w:rsidR="005E4427" w:rsidRDefault="005E4427" w:rsidP="008D0510">
            <w:pPr>
              <w:jc w:val="both"/>
              <w:rPr>
                <w:lang w:eastAsia="en-US"/>
              </w:rPr>
            </w:pP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
        </w:tc>
        <w:tc>
          <w:tcPr>
            <w:tcW w:w="2731" w:type="dxa"/>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t>Психолог</w:t>
            </w:r>
          </w:p>
          <w:p w:rsidR="005E4427" w:rsidRDefault="005E4427" w:rsidP="008D0510">
            <w:pPr>
              <w:rPr>
                <w:lang w:eastAsia="en-US"/>
              </w:rPr>
            </w:pPr>
          </w:p>
        </w:tc>
        <w:tc>
          <w:tcPr>
            <w:tcW w:w="32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Халат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 xml:space="preserve">Колпак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lang w:eastAsia="en-US"/>
              </w:rPr>
            </w:pPr>
            <w:r>
              <w:rPr>
                <w:lang w:eastAsia="en-US"/>
              </w:rPr>
              <w:t>Физиотерапевтический кабинет</w:t>
            </w: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Средний медицинский персонал </w:t>
            </w:r>
            <w:proofErr w:type="spellStart"/>
            <w:r>
              <w:rPr>
                <w:lang w:eastAsia="en-US"/>
              </w:rPr>
              <w:t>светоэлектролечебных</w:t>
            </w:r>
            <w:proofErr w:type="spellEnd"/>
            <w:r>
              <w:rPr>
                <w:lang w:eastAsia="en-US"/>
              </w:rPr>
              <w:t xml:space="preserve"> кабинетов</w:t>
            </w:r>
          </w:p>
        </w:tc>
        <w:tc>
          <w:tcPr>
            <w:tcW w:w="32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Халат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 xml:space="preserve">Колпак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Перчатки диэлектрические</w:t>
            </w:r>
          </w:p>
          <w:p w:rsidR="005E4427" w:rsidRDefault="005E4427" w:rsidP="008D0510">
            <w:pPr>
              <w:rPr>
                <w:lang w:eastAsia="en-US"/>
              </w:rPr>
            </w:pPr>
            <w:r>
              <w:rPr>
                <w:lang w:eastAsia="en-US"/>
              </w:rPr>
              <w:t>Очки защитные</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дежурные</w:t>
            </w:r>
          </w:p>
          <w:p w:rsidR="005E4427" w:rsidRDefault="005E4427" w:rsidP="008D0510">
            <w:pPr>
              <w:jc w:val="both"/>
              <w:rPr>
                <w:lang w:eastAsia="en-US"/>
              </w:rPr>
            </w:pPr>
            <w:r>
              <w:rPr>
                <w:lang w:eastAsia="en-US"/>
              </w:rPr>
              <w:t>дежурные</w:t>
            </w: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lang w:eastAsia="en-US"/>
              </w:rPr>
            </w:pPr>
            <w:r>
              <w:rPr>
                <w:lang w:eastAsia="en-US"/>
              </w:rPr>
              <w:t>Стерилизационная</w:t>
            </w: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Средний медицинский персонал (аппаратчик стерилизации </w:t>
            </w:r>
            <w:proofErr w:type="gramStart"/>
            <w:r>
              <w:rPr>
                <w:lang w:eastAsia="en-US"/>
              </w:rPr>
              <w:t>в</w:t>
            </w:r>
            <w:proofErr w:type="gramEnd"/>
            <w:r>
              <w:rPr>
                <w:lang w:eastAsia="en-US"/>
              </w:rPr>
              <w:t xml:space="preserve"> автоклавной)</w:t>
            </w:r>
          </w:p>
        </w:tc>
        <w:tc>
          <w:tcPr>
            <w:tcW w:w="3231" w:type="dxa"/>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t xml:space="preserve">Халат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Фартук клеенчатый</w:t>
            </w:r>
          </w:p>
          <w:p w:rsidR="005E4427" w:rsidRDefault="005E4427" w:rsidP="008D0510">
            <w:pPr>
              <w:rPr>
                <w:lang w:eastAsia="en-US"/>
              </w:rPr>
            </w:pPr>
            <w:r>
              <w:rPr>
                <w:lang w:eastAsia="en-US"/>
              </w:rPr>
              <w:t>Рукавицы суконные</w:t>
            </w:r>
          </w:p>
          <w:p w:rsidR="005E4427" w:rsidRDefault="005E4427" w:rsidP="008D0510">
            <w:pPr>
              <w:rPr>
                <w:lang w:eastAsia="en-US"/>
              </w:rPr>
            </w:pPr>
            <w:r>
              <w:rPr>
                <w:lang w:eastAsia="en-US"/>
              </w:rPr>
              <w:t>ГОСТ 12.4.010-75</w:t>
            </w:r>
          </w:p>
          <w:p w:rsidR="005E4427" w:rsidRDefault="005E4427" w:rsidP="008D0510">
            <w:pPr>
              <w:rPr>
                <w:lang w:eastAsia="en-US"/>
              </w:rPr>
            </w:pPr>
            <w:r>
              <w:rPr>
                <w:lang w:eastAsia="en-US"/>
              </w:rPr>
              <w:t xml:space="preserve">Колпак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Очки защитные</w:t>
            </w:r>
          </w:p>
          <w:p w:rsidR="005E4427" w:rsidRDefault="005E4427" w:rsidP="008D0510">
            <w:pPr>
              <w:rPr>
                <w:lang w:eastAsia="en-US"/>
              </w:rPr>
            </w:pPr>
            <w:r>
              <w:rPr>
                <w:lang w:eastAsia="en-US"/>
              </w:rPr>
              <w:t xml:space="preserve">Перчатки </w:t>
            </w:r>
            <w:proofErr w:type="gramStart"/>
            <w:r>
              <w:rPr>
                <w:lang w:eastAsia="en-US"/>
              </w:rPr>
              <w:t>х/б</w:t>
            </w:r>
            <w:proofErr w:type="gramEnd"/>
            <w:r>
              <w:rPr>
                <w:lang w:eastAsia="en-US"/>
              </w:rPr>
              <w:t xml:space="preserve"> двойные</w:t>
            </w:r>
          </w:p>
          <w:p w:rsidR="005E4427" w:rsidRDefault="005E4427" w:rsidP="008D0510">
            <w:pPr>
              <w:rPr>
                <w:lang w:eastAsia="en-US"/>
              </w:rPr>
            </w:pPr>
            <w:r>
              <w:rPr>
                <w:lang w:eastAsia="en-US"/>
              </w:rPr>
              <w:t>ГОСТ 5007-87</w:t>
            </w:r>
          </w:p>
          <w:p w:rsidR="005E4427" w:rsidRDefault="005E4427" w:rsidP="008D0510">
            <w:pPr>
              <w:rPr>
                <w:lang w:eastAsia="en-US"/>
              </w:rPr>
            </w:pPr>
            <w:r>
              <w:rPr>
                <w:lang w:eastAsia="en-US"/>
              </w:rPr>
              <w:t>Перчатки диэлектрические</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дежурный</w:t>
            </w:r>
          </w:p>
          <w:p w:rsidR="005E4427" w:rsidRDefault="005E4427" w:rsidP="008D0510">
            <w:pPr>
              <w:jc w:val="both"/>
              <w:rPr>
                <w:lang w:eastAsia="en-US"/>
              </w:rPr>
            </w:pPr>
          </w:p>
          <w:p w:rsidR="005E4427" w:rsidRDefault="005E4427" w:rsidP="008D0510">
            <w:pPr>
              <w:jc w:val="both"/>
              <w:rPr>
                <w:lang w:eastAsia="en-US"/>
              </w:rPr>
            </w:pPr>
            <w:r>
              <w:rPr>
                <w:lang w:eastAsia="en-US"/>
              </w:rPr>
              <w:t>12 мес.</w:t>
            </w:r>
          </w:p>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до износа</w:t>
            </w:r>
          </w:p>
          <w:p w:rsidR="005E4427" w:rsidRDefault="005E4427" w:rsidP="008D0510">
            <w:pPr>
              <w:jc w:val="both"/>
              <w:rPr>
                <w:lang w:eastAsia="en-US"/>
              </w:rPr>
            </w:pPr>
          </w:p>
          <w:p w:rsidR="005E4427" w:rsidRDefault="005E4427" w:rsidP="008D0510">
            <w:pPr>
              <w:jc w:val="both"/>
              <w:rPr>
                <w:lang w:eastAsia="en-US"/>
              </w:rPr>
            </w:pPr>
            <w:r>
              <w:rPr>
                <w:lang w:eastAsia="en-US"/>
              </w:rPr>
              <w:t>6 мес.</w:t>
            </w:r>
          </w:p>
          <w:p w:rsidR="005E4427" w:rsidRDefault="005E4427" w:rsidP="008D0510">
            <w:pPr>
              <w:jc w:val="both"/>
              <w:rPr>
                <w:lang w:eastAsia="en-US"/>
              </w:rPr>
            </w:pPr>
            <w:r>
              <w:rPr>
                <w:lang w:eastAsia="en-US"/>
              </w:rPr>
              <w:t>до износа</w:t>
            </w: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lang w:eastAsia="en-US"/>
              </w:rPr>
            </w:pPr>
            <w:r>
              <w:rPr>
                <w:lang w:eastAsia="en-US"/>
              </w:rPr>
              <w:t>Диспансерное отделение</w:t>
            </w:r>
          </w:p>
        </w:tc>
        <w:tc>
          <w:tcPr>
            <w:tcW w:w="2731"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
        </w:tc>
        <w:tc>
          <w:tcPr>
            <w:tcW w:w="3231"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
        </w:tc>
        <w:tc>
          <w:tcPr>
            <w:tcW w:w="1300"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Врачи</w:t>
            </w:r>
          </w:p>
          <w:p w:rsidR="005E4427" w:rsidRDefault="005E4427" w:rsidP="008D0510">
            <w:pPr>
              <w:rPr>
                <w:lang w:eastAsia="en-US"/>
              </w:rPr>
            </w:pPr>
            <w:r>
              <w:rPr>
                <w:lang w:eastAsia="en-US"/>
              </w:rPr>
              <w:t>Средний медицинский персонал</w:t>
            </w:r>
          </w:p>
        </w:tc>
        <w:tc>
          <w:tcPr>
            <w:tcW w:w="32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Халат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 xml:space="preserve">Колпак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 xml:space="preserve"> 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постоянно</w:t>
            </w:r>
          </w:p>
          <w:p w:rsidR="005E4427" w:rsidRDefault="005E4427" w:rsidP="008D0510">
            <w:pPr>
              <w:jc w:val="both"/>
              <w:rPr>
                <w:lang w:eastAsia="en-US"/>
              </w:rPr>
            </w:pPr>
            <w:r>
              <w:rPr>
                <w:lang w:eastAsia="en-US"/>
              </w:rPr>
              <w:t xml:space="preserve"> </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Уборщик служебных помещений</w:t>
            </w:r>
          </w:p>
        </w:tc>
        <w:tc>
          <w:tcPr>
            <w:tcW w:w="3231" w:type="dxa"/>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t xml:space="preserve">Халат </w:t>
            </w:r>
            <w:proofErr w:type="gramStart"/>
            <w:r>
              <w:rPr>
                <w:lang w:eastAsia="en-US"/>
              </w:rPr>
              <w:t>х/б</w:t>
            </w:r>
            <w:proofErr w:type="gramEnd"/>
            <w:r>
              <w:rPr>
                <w:lang w:eastAsia="en-US"/>
              </w:rPr>
              <w:t xml:space="preserve"> – 1 шт.</w:t>
            </w:r>
          </w:p>
          <w:p w:rsidR="005E4427" w:rsidRDefault="005E4427" w:rsidP="008D0510">
            <w:pPr>
              <w:rPr>
                <w:lang w:eastAsia="en-US"/>
              </w:rPr>
            </w:pPr>
            <w:r>
              <w:rPr>
                <w:lang w:eastAsia="en-US"/>
              </w:rPr>
              <w:t>Перчатки резиновые – 1 пара</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lang w:eastAsia="en-US"/>
              </w:rPr>
            </w:pPr>
            <w:r>
              <w:rPr>
                <w:lang w:eastAsia="en-US"/>
              </w:rPr>
              <w:t>12 мес.</w:t>
            </w:r>
          </w:p>
          <w:p w:rsidR="005E4427" w:rsidRDefault="005E4427" w:rsidP="008D0510">
            <w:pPr>
              <w:jc w:val="both"/>
              <w:rPr>
                <w:lang w:eastAsia="en-US"/>
              </w:rPr>
            </w:pPr>
            <w:r>
              <w:rPr>
                <w:lang w:eastAsia="en-US"/>
              </w:rPr>
              <w:t>до износа</w:t>
            </w: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Медицинский психолог</w:t>
            </w:r>
          </w:p>
        </w:tc>
        <w:tc>
          <w:tcPr>
            <w:tcW w:w="3231" w:type="dxa"/>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t xml:space="preserve">Халат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 xml:space="preserve">Колпак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lang w:eastAsia="en-US"/>
              </w:rPr>
            </w:pPr>
            <w:r>
              <w:rPr>
                <w:lang w:eastAsia="en-US"/>
              </w:rPr>
              <w:t>Дневной стационар</w:t>
            </w: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Врач психиатр </w:t>
            </w:r>
          </w:p>
        </w:tc>
        <w:tc>
          <w:tcPr>
            <w:tcW w:w="32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Халат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 xml:space="preserve">Колпак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 xml:space="preserve">Бумажные полотенца на </w:t>
            </w:r>
            <w:r>
              <w:rPr>
                <w:lang w:eastAsia="en-US"/>
              </w:rPr>
              <w:lastRenderedPageBreak/>
              <w:t>полотенцедержателе</w:t>
            </w:r>
          </w:p>
        </w:tc>
        <w:tc>
          <w:tcPr>
            <w:tcW w:w="1300"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r>
              <w:rPr>
                <w:lang w:eastAsia="en-US"/>
              </w:rPr>
              <w:lastRenderedPageBreak/>
              <w:t>24 мес.</w:t>
            </w:r>
          </w:p>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Медицинская сестра палатная</w:t>
            </w:r>
          </w:p>
        </w:tc>
        <w:tc>
          <w:tcPr>
            <w:tcW w:w="32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Халат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 xml:space="preserve">Колпак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Медицинская сестра </w:t>
            </w:r>
            <w:proofErr w:type="gramStart"/>
            <w:r>
              <w:rPr>
                <w:lang w:eastAsia="en-US"/>
              </w:rPr>
              <w:t>процедурной</w:t>
            </w:r>
            <w:proofErr w:type="gramEnd"/>
          </w:p>
        </w:tc>
        <w:tc>
          <w:tcPr>
            <w:tcW w:w="32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Халат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 xml:space="preserve">Колпак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Уборщик служебных помещений</w:t>
            </w:r>
          </w:p>
        </w:tc>
        <w:tc>
          <w:tcPr>
            <w:tcW w:w="3231" w:type="dxa"/>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t xml:space="preserve">Халат </w:t>
            </w:r>
            <w:proofErr w:type="gramStart"/>
            <w:r>
              <w:rPr>
                <w:lang w:eastAsia="en-US"/>
              </w:rPr>
              <w:t>х/б</w:t>
            </w:r>
            <w:proofErr w:type="gramEnd"/>
            <w:r>
              <w:rPr>
                <w:lang w:eastAsia="en-US"/>
              </w:rPr>
              <w:t xml:space="preserve"> – 1 шт.</w:t>
            </w:r>
          </w:p>
          <w:p w:rsidR="005E4427" w:rsidRDefault="005E4427" w:rsidP="008D0510">
            <w:pPr>
              <w:rPr>
                <w:lang w:eastAsia="en-US"/>
              </w:rPr>
            </w:pPr>
            <w:r>
              <w:rPr>
                <w:lang w:eastAsia="en-US"/>
              </w:rPr>
              <w:t>Перчатки резиновые – 1 пара</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lang w:eastAsia="en-US"/>
              </w:rPr>
            </w:pPr>
            <w:r>
              <w:rPr>
                <w:lang w:eastAsia="en-US"/>
              </w:rPr>
              <w:t>12 мес.</w:t>
            </w:r>
          </w:p>
          <w:p w:rsidR="005E4427" w:rsidRDefault="005E4427" w:rsidP="008D0510">
            <w:pPr>
              <w:jc w:val="both"/>
              <w:rPr>
                <w:lang w:eastAsia="en-US"/>
              </w:rPr>
            </w:pPr>
            <w:r>
              <w:rPr>
                <w:lang w:eastAsia="en-US"/>
              </w:rPr>
              <w:t>до износа</w:t>
            </w: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lang w:eastAsia="en-US"/>
              </w:rPr>
            </w:pPr>
            <w:r>
              <w:rPr>
                <w:lang w:eastAsia="en-US"/>
              </w:rPr>
              <w:t>Хозяйственная служба</w:t>
            </w: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Плотник</w:t>
            </w:r>
          </w:p>
        </w:tc>
        <w:tc>
          <w:tcPr>
            <w:tcW w:w="3231" w:type="dxa"/>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t xml:space="preserve">Костюм </w:t>
            </w:r>
            <w:proofErr w:type="gramStart"/>
            <w:r>
              <w:rPr>
                <w:lang w:eastAsia="en-US"/>
              </w:rPr>
              <w:t>х/б</w:t>
            </w:r>
            <w:proofErr w:type="gramEnd"/>
            <w:r>
              <w:rPr>
                <w:lang w:eastAsia="en-US"/>
              </w:rPr>
              <w:t xml:space="preserve"> – 1 шт.</w:t>
            </w:r>
          </w:p>
          <w:p w:rsidR="005E4427" w:rsidRDefault="005E4427" w:rsidP="008D0510">
            <w:pPr>
              <w:rPr>
                <w:lang w:eastAsia="en-US"/>
              </w:rPr>
            </w:pPr>
            <w:r>
              <w:rPr>
                <w:lang w:eastAsia="en-US"/>
              </w:rPr>
              <w:t>Рукавицы комбинированные –1 пара</w:t>
            </w:r>
          </w:p>
          <w:p w:rsidR="005E4427" w:rsidRDefault="005E4427" w:rsidP="008D0510">
            <w:pPr>
              <w:rPr>
                <w:lang w:eastAsia="en-US"/>
              </w:rPr>
            </w:pPr>
            <w:r>
              <w:rPr>
                <w:lang w:eastAsia="en-US"/>
              </w:rPr>
              <w:t>Ботинки кожаные – 1 пара</w:t>
            </w:r>
          </w:p>
          <w:p w:rsidR="005E4427" w:rsidRDefault="005E4427" w:rsidP="008D0510">
            <w:pPr>
              <w:rPr>
                <w:lang w:eastAsia="en-US"/>
              </w:rPr>
            </w:pPr>
            <w:r>
              <w:rPr>
                <w:lang w:eastAsia="en-US"/>
              </w:rPr>
              <w:t>На наружных работах зимой:</w:t>
            </w:r>
          </w:p>
          <w:p w:rsidR="005E4427" w:rsidRDefault="005E4427" w:rsidP="008D0510">
            <w:pPr>
              <w:rPr>
                <w:lang w:eastAsia="en-US"/>
              </w:rPr>
            </w:pPr>
            <w:r>
              <w:rPr>
                <w:lang w:eastAsia="en-US"/>
              </w:rPr>
              <w:t xml:space="preserve">Куртка </w:t>
            </w:r>
            <w:proofErr w:type="gramStart"/>
            <w:r>
              <w:rPr>
                <w:lang w:eastAsia="en-US"/>
              </w:rPr>
              <w:t>х/б</w:t>
            </w:r>
            <w:proofErr w:type="gramEnd"/>
            <w:r>
              <w:rPr>
                <w:lang w:eastAsia="en-US"/>
              </w:rPr>
              <w:t xml:space="preserve"> на </w:t>
            </w:r>
            <w:proofErr w:type="spellStart"/>
            <w:r>
              <w:rPr>
                <w:lang w:eastAsia="en-US"/>
              </w:rPr>
              <w:t>утеп</w:t>
            </w:r>
            <w:proofErr w:type="spellEnd"/>
            <w:r>
              <w:rPr>
                <w:lang w:eastAsia="en-US"/>
              </w:rPr>
              <w:t>. подкладке-1шт.</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r>
              <w:rPr>
                <w:lang w:eastAsia="en-US"/>
              </w:rPr>
              <w:t>24 мес.</w:t>
            </w:r>
          </w:p>
          <w:p w:rsidR="005E4427" w:rsidRDefault="005E4427" w:rsidP="008D0510">
            <w:pPr>
              <w:jc w:val="both"/>
              <w:rPr>
                <w:lang w:eastAsia="en-US"/>
              </w:rPr>
            </w:pPr>
          </w:p>
          <w:p w:rsidR="005E4427" w:rsidRDefault="005E4427" w:rsidP="008D0510">
            <w:pPr>
              <w:jc w:val="both"/>
              <w:rPr>
                <w:lang w:eastAsia="en-US"/>
              </w:rPr>
            </w:pPr>
            <w:r>
              <w:rPr>
                <w:lang w:eastAsia="en-US"/>
              </w:rPr>
              <w:t>3 мес.</w:t>
            </w:r>
          </w:p>
          <w:p w:rsidR="005E4427" w:rsidRDefault="005E4427" w:rsidP="008D0510">
            <w:pPr>
              <w:jc w:val="both"/>
              <w:rPr>
                <w:lang w:eastAsia="en-US"/>
              </w:rPr>
            </w:pPr>
            <w:r>
              <w:rPr>
                <w:lang w:eastAsia="en-US"/>
              </w:rPr>
              <w:t>24 мес.</w:t>
            </w:r>
          </w:p>
          <w:p w:rsidR="005E4427" w:rsidRDefault="005E4427" w:rsidP="008D0510">
            <w:pPr>
              <w:jc w:val="both"/>
              <w:rPr>
                <w:lang w:eastAsia="en-US"/>
              </w:rPr>
            </w:pPr>
          </w:p>
          <w:p w:rsidR="005E4427" w:rsidRDefault="005E4427" w:rsidP="008D0510">
            <w:pPr>
              <w:jc w:val="both"/>
              <w:rPr>
                <w:lang w:eastAsia="en-US"/>
              </w:rPr>
            </w:pPr>
          </w:p>
          <w:p w:rsidR="005E4427" w:rsidRDefault="005E4427" w:rsidP="008D0510">
            <w:pPr>
              <w:jc w:val="both"/>
              <w:rPr>
                <w:lang w:eastAsia="en-US"/>
              </w:rPr>
            </w:pPr>
            <w:r>
              <w:rPr>
                <w:lang w:eastAsia="en-US"/>
              </w:rPr>
              <w:t>36 мес.</w:t>
            </w: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Уборщик служебных помещений</w:t>
            </w:r>
          </w:p>
        </w:tc>
        <w:tc>
          <w:tcPr>
            <w:tcW w:w="3231" w:type="dxa"/>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t xml:space="preserve">Халат </w:t>
            </w:r>
            <w:proofErr w:type="gramStart"/>
            <w:r>
              <w:rPr>
                <w:lang w:eastAsia="en-US"/>
              </w:rPr>
              <w:t>х/б</w:t>
            </w:r>
            <w:proofErr w:type="gramEnd"/>
            <w:r>
              <w:rPr>
                <w:lang w:eastAsia="en-US"/>
              </w:rPr>
              <w:t xml:space="preserve"> – 1 шт.</w:t>
            </w:r>
          </w:p>
          <w:p w:rsidR="005E4427" w:rsidRDefault="005E4427" w:rsidP="008D0510">
            <w:pPr>
              <w:rPr>
                <w:lang w:eastAsia="en-US"/>
              </w:rPr>
            </w:pPr>
            <w:r>
              <w:rPr>
                <w:lang w:eastAsia="en-US"/>
              </w:rPr>
              <w:t>Перчатки резиновые – 1 пара</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lang w:eastAsia="en-US"/>
              </w:rPr>
            </w:pPr>
            <w:r>
              <w:rPr>
                <w:lang w:eastAsia="en-US"/>
              </w:rPr>
              <w:t>12 мес.</w:t>
            </w:r>
          </w:p>
          <w:p w:rsidR="005E4427" w:rsidRDefault="005E4427" w:rsidP="008D0510">
            <w:pPr>
              <w:jc w:val="both"/>
              <w:rPr>
                <w:lang w:eastAsia="en-US"/>
              </w:rPr>
            </w:pPr>
            <w:r>
              <w:rPr>
                <w:lang w:eastAsia="en-US"/>
              </w:rPr>
              <w:t>до износа</w:t>
            </w: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Дворник</w:t>
            </w:r>
          </w:p>
        </w:tc>
        <w:tc>
          <w:tcPr>
            <w:tcW w:w="3231" w:type="dxa"/>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t xml:space="preserve">Халат </w:t>
            </w:r>
            <w:proofErr w:type="gramStart"/>
            <w:r>
              <w:rPr>
                <w:lang w:eastAsia="en-US"/>
              </w:rPr>
              <w:t>х/б</w:t>
            </w:r>
            <w:proofErr w:type="gramEnd"/>
            <w:r>
              <w:rPr>
                <w:lang w:eastAsia="en-US"/>
              </w:rPr>
              <w:t xml:space="preserve"> – 1 шт.</w:t>
            </w:r>
          </w:p>
          <w:p w:rsidR="005E4427" w:rsidRDefault="005E4427" w:rsidP="008D0510">
            <w:pPr>
              <w:rPr>
                <w:lang w:eastAsia="en-US"/>
              </w:rPr>
            </w:pPr>
            <w:r>
              <w:rPr>
                <w:lang w:eastAsia="en-US"/>
              </w:rPr>
              <w:t xml:space="preserve">Перчатки </w:t>
            </w:r>
            <w:proofErr w:type="gramStart"/>
            <w:r>
              <w:rPr>
                <w:lang w:eastAsia="en-US"/>
              </w:rPr>
              <w:t>х/б</w:t>
            </w:r>
            <w:proofErr w:type="gramEnd"/>
            <w:r>
              <w:rPr>
                <w:lang w:eastAsia="en-US"/>
              </w:rPr>
              <w:t xml:space="preserve"> – 2 пара</w:t>
            </w:r>
          </w:p>
          <w:p w:rsidR="005E4427" w:rsidRDefault="005E4427" w:rsidP="008D0510">
            <w:pPr>
              <w:rPr>
                <w:lang w:eastAsia="en-US"/>
              </w:rPr>
            </w:pPr>
            <w:r>
              <w:rPr>
                <w:lang w:eastAsia="en-US"/>
              </w:rPr>
              <w:t xml:space="preserve">Куртка </w:t>
            </w:r>
            <w:proofErr w:type="gramStart"/>
            <w:r>
              <w:rPr>
                <w:lang w:eastAsia="en-US"/>
              </w:rPr>
              <w:t>х/б</w:t>
            </w:r>
            <w:proofErr w:type="gramEnd"/>
            <w:r>
              <w:rPr>
                <w:lang w:eastAsia="en-US"/>
              </w:rPr>
              <w:t xml:space="preserve"> на </w:t>
            </w:r>
            <w:proofErr w:type="spellStart"/>
            <w:r>
              <w:rPr>
                <w:lang w:eastAsia="en-US"/>
              </w:rPr>
              <w:t>утеп</w:t>
            </w:r>
            <w:proofErr w:type="spellEnd"/>
            <w:r>
              <w:rPr>
                <w:lang w:eastAsia="en-US"/>
              </w:rPr>
              <w:t xml:space="preserve">. подкладке </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2 мес.</w:t>
            </w:r>
          </w:p>
          <w:p w:rsidR="005E4427" w:rsidRDefault="005E4427" w:rsidP="008D0510">
            <w:pPr>
              <w:jc w:val="both"/>
              <w:rPr>
                <w:lang w:eastAsia="en-US"/>
              </w:rPr>
            </w:pPr>
            <w:r>
              <w:rPr>
                <w:lang w:eastAsia="en-US"/>
              </w:rPr>
              <w:t>Дежурная</w:t>
            </w:r>
          </w:p>
          <w:p w:rsidR="005E4427" w:rsidRDefault="005E4427" w:rsidP="008D0510">
            <w:pPr>
              <w:jc w:val="both"/>
              <w:rPr>
                <w:lang w:eastAsia="en-US"/>
              </w:rPr>
            </w:pP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Слесарь – сантехник (монтажник внутренних </w:t>
            </w:r>
            <w:proofErr w:type="spellStart"/>
            <w:r>
              <w:rPr>
                <w:lang w:eastAsia="en-US"/>
              </w:rPr>
              <w:t>санитарно</w:t>
            </w:r>
            <w:proofErr w:type="spellEnd"/>
            <w:r>
              <w:rPr>
                <w:lang w:eastAsia="en-US"/>
              </w:rPr>
              <w:t xml:space="preserve"> – технических систем)</w:t>
            </w:r>
          </w:p>
        </w:tc>
        <w:tc>
          <w:tcPr>
            <w:tcW w:w="3231" w:type="dxa"/>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t xml:space="preserve">Костюм </w:t>
            </w:r>
            <w:proofErr w:type="gramStart"/>
            <w:r>
              <w:rPr>
                <w:lang w:eastAsia="en-US"/>
              </w:rPr>
              <w:t>х/б</w:t>
            </w:r>
            <w:proofErr w:type="gramEnd"/>
            <w:r>
              <w:rPr>
                <w:lang w:eastAsia="en-US"/>
              </w:rPr>
              <w:t xml:space="preserve"> – 1 шт.</w:t>
            </w:r>
          </w:p>
          <w:p w:rsidR="005E4427" w:rsidRDefault="005E4427" w:rsidP="008D0510">
            <w:pPr>
              <w:rPr>
                <w:lang w:eastAsia="en-US"/>
              </w:rPr>
            </w:pPr>
            <w:r>
              <w:rPr>
                <w:lang w:eastAsia="en-US"/>
              </w:rPr>
              <w:t>Перчатки диэлектрические</w:t>
            </w:r>
          </w:p>
          <w:p w:rsidR="005E4427" w:rsidRDefault="005E4427" w:rsidP="008D0510">
            <w:pPr>
              <w:rPr>
                <w:lang w:eastAsia="en-US"/>
              </w:rPr>
            </w:pPr>
            <w:r>
              <w:rPr>
                <w:lang w:eastAsia="en-US"/>
              </w:rPr>
              <w:t>Сапоги дежурные</w:t>
            </w:r>
          </w:p>
          <w:p w:rsidR="005E4427" w:rsidRDefault="005E4427" w:rsidP="008D0510">
            <w:pPr>
              <w:rPr>
                <w:lang w:eastAsia="en-US"/>
              </w:rPr>
            </w:pPr>
            <w:r>
              <w:rPr>
                <w:lang w:eastAsia="en-US"/>
              </w:rPr>
              <w:t xml:space="preserve">Перчатки </w:t>
            </w:r>
            <w:proofErr w:type="gramStart"/>
            <w:r>
              <w:rPr>
                <w:lang w:eastAsia="en-US"/>
              </w:rPr>
              <w:t>х/б</w:t>
            </w:r>
            <w:proofErr w:type="gramEnd"/>
            <w:r>
              <w:rPr>
                <w:lang w:eastAsia="en-US"/>
              </w:rPr>
              <w:t xml:space="preserve"> – 1 пара</w:t>
            </w:r>
          </w:p>
          <w:p w:rsidR="005E4427" w:rsidRDefault="005E4427" w:rsidP="008D0510">
            <w:pPr>
              <w:rPr>
                <w:lang w:eastAsia="en-US"/>
              </w:rPr>
            </w:pPr>
            <w:r>
              <w:rPr>
                <w:lang w:eastAsia="en-US"/>
              </w:rPr>
              <w:t xml:space="preserve">На </w:t>
            </w:r>
            <w:proofErr w:type="gramStart"/>
            <w:r>
              <w:rPr>
                <w:lang w:eastAsia="en-US"/>
              </w:rPr>
              <w:t>наружных</w:t>
            </w:r>
            <w:proofErr w:type="gramEnd"/>
            <w:r>
              <w:rPr>
                <w:lang w:eastAsia="en-US"/>
              </w:rPr>
              <w:t xml:space="preserve"> работа зимой:</w:t>
            </w:r>
          </w:p>
          <w:p w:rsidR="005E4427" w:rsidRDefault="005E4427" w:rsidP="008D0510">
            <w:pPr>
              <w:rPr>
                <w:lang w:eastAsia="en-US"/>
              </w:rPr>
            </w:pPr>
            <w:r>
              <w:rPr>
                <w:lang w:eastAsia="en-US"/>
              </w:rPr>
              <w:t xml:space="preserve">Куртка </w:t>
            </w:r>
            <w:proofErr w:type="gramStart"/>
            <w:r>
              <w:rPr>
                <w:lang w:eastAsia="en-US"/>
              </w:rPr>
              <w:t>х/б</w:t>
            </w:r>
            <w:proofErr w:type="gramEnd"/>
            <w:r>
              <w:rPr>
                <w:lang w:eastAsia="en-US"/>
              </w:rPr>
              <w:t xml:space="preserve"> на </w:t>
            </w:r>
            <w:proofErr w:type="spellStart"/>
            <w:r>
              <w:rPr>
                <w:lang w:eastAsia="en-US"/>
              </w:rPr>
              <w:t>утеп</w:t>
            </w:r>
            <w:proofErr w:type="spellEnd"/>
            <w:r>
              <w:rPr>
                <w:lang w:eastAsia="en-US"/>
              </w:rPr>
              <w:t>. подкладке</w:t>
            </w:r>
          </w:p>
          <w:p w:rsidR="005E4427" w:rsidRDefault="005E4427" w:rsidP="008D0510">
            <w:pPr>
              <w:rPr>
                <w:lang w:eastAsia="en-US"/>
              </w:rPr>
            </w:pPr>
            <w:r>
              <w:rPr>
                <w:lang w:eastAsia="en-US"/>
              </w:rPr>
              <w:t>Ботинки – 1 пара</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дежурные</w:t>
            </w:r>
          </w:p>
          <w:p w:rsidR="005E4427" w:rsidRDefault="005E4427" w:rsidP="008D0510">
            <w:pPr>
              <w:jc w:val="both"/>
              <w:rPr>
                <w:lang w:eastAsia="en-US"/>
              </w:rPr>
            </w:pPr>
            <w:r>
              <w:rPr>
                <w:lang w:eastAsia="en-US"/>
              </w:rPr>
              <w:t>дежурные</w:t>
            </w:r>
          </w:p>
          <w:p w:rsidR="005E4427" w:rsidRDefault="005E4427" w:rsidP="008D0510">
            <w:pPr>
              <w:jc w:val="both"/>
              <w:rPr>
                <w:lang w:eastAsia="en-US"/>
              </w:rPr>
            </w:pPr>
            <w:r>
              <w:rPr>
                <w:lang w:eastAsia="en-US"/>
              </w:rPr>
              <w:t>6 мес.</w:t>
            </w:r>
          </w:p>
          <w:p w:rsidR="005E4427" w:rsidRDefault="005E4427" w:rsidP="008D0510">
            <w:pPr>
              <w:jc w:val="both"/>
              <w:rPr>
                <w:lang w:eastAsia="en-US"/>
              </w:rPr>
            </w:pPr>
            <w:r>
              <w:rPr>
                <w:lang w:eastAsia="en-US"/>
              </w:rPr>
              <w:t>дежурная</w:t>
            </w:r>
          </w:p>
          <w:p w:rsidR="005E4427" w:rsidRDefault="005E4427" w:rsidP="008D0510">
            <w:pPr>
              <w:jc w:val="both"/>
              <w:rPr>
                <w:lang w:eastAsia="en-US"/>
              </w:rPr>
            </w:pPr>
            <w:r>
              <w:rPr>
                <w:lang w:eastAsia="en-US"/>
              </w:rPr>
              <w:t>24 мес.</w:t>
            </w:r>
          </w:p>
          <w:p w:rsidR="005E4427" w:rsidRDefault="005E4427" w:rsidP="008D0510">
            <w:pPr>
              <w:jc w:val="both"/>
              <w:rPr>
                <w:lang w:eastAsia="en-US"/>
              </w:rPr>
            </w:pPr>
          </w:p>
          <w:p w:rsidR="005E4427" w:rsidRDefault="005E4427" w:rsidP="008D0510">
            <w:pPr>
              <w:jc w:val="both"/>
              <w:rPr>
                <w:lang w:eastAsia="en-US"/>
              </w:rPr>
            </w:pPr>
          </w:p>
          <w:p w:rsidR="005E4427" w:rsidRDefault="005E4427" w:rsidP="008D0510">
            <w:pPr>
              <w:jc w:val="both"/>
              <w:rPr>
                <w:lang w:eastAsia="en-US"/>
              </w:rPr>
            </w:pP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Электромонтер</w:t>
            </w:r>
          </w:p>
        </w:tc>
        <w:tc>
          <w:tcPr>
            <w:tcW w:w="32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Костюм </w:t>
            </w:r>
            <w:proofErr w:type="gramStart"/>
            <w:r>
              <w:rPr>
                <w:lang w:eastAsia="en-US"/>
              </w:rPr>
              <w:t>х/б</w:t>
            </w:r>
            <w:proofErr w:type="gramEnd"/>
            <w:r>
              <w:rPr>
                <w:lang w:eastAsia="en-US"/>
              </w:rPr>
              <w:t xml:space="preserve"> – 1 шт.</w:t>
            </w:r>
          </w:p>
          <w:p w:rsidR="005E4427" w:rsidRDefault="005E4427" w:rsidP="008D0510">
            <w:pPr>
              <w:rPr>
                <w:lang w:eastAsia="en-US"/>
              </w:rPr>
            </w:pPr>
            <w:r>
              <w:rPr>
                <w:lang w:eastAsia="en-US"/>
              </w:rPr>
              <w:t>Перчатки диэлектрические</w:t>
            </w:r>
          </w:p>
          <w:p w:rsidR="005E4427" w:rsidRDefault="005E4427" w:rsidP="008D0510">
            <w:pPr>
              <w:rPr>
                <w:lang w:eastAsia="en-US"/>
              </w:rPr>
            </w:pPr>
            <w:r>
              <w:rPr>
                <w:lang w:eastAsia="en-US"/>
              </w:rPr>
              <w:t xml:space="preserve">Сапоги резиновые </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Дежурные</w:t>
            </w:r>
          </w:p>
          <w:p w:rsidR="005E4427" w:rsidRDefault="005E4427" w:rsidP="008D0510">
            <w:pPr>
              <w:jc w:val="both"/>
              <w:rPr>
                <w:lang w:eastAsia="en-US"/>
              </w:rPr>
            </w:pPr>
            <w:r>
              <w:rPr>
                <w:lang w:eastAsia="en-US"/>
              </w:rPr>
              <w:t>Дежурные</w:t>
            </w: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lang w:eastAsia="en-US"/>
              </w:rPr>
            </w:pPr>
            <w:r>
              <w:rPr>
                <w:lang w:eastAsia="en-US"/>
              </w:rPr>
              <w:t>Пищеблок</w:t>
            </w: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Медицинская сестра диетическая</w:t>
            </w:r>
          </w:p>
        </w:tc>
        <w:tc>
          <w:tcPr>
            <w:tcW w:w="32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Халат </w:t>
            </w:r>
            <w:proofErr w:type="gramStart"/>
            <w:r>
              <w:rPr>
                <w:lang w:eastAsia="en-US"/>
              </w:rPr>
              <w:t>х/б</w:t>
            </w:r>
            <w:proofErr w:type="gramEnd"/>
            <w:r>
              <w:rPr>
                <w:lang w:eastAsia="en-US"/>
              </w:rPr>
              <w:t xml:space="preserve"> – 3 шт.</w:t>
            </w:r>
          </w:p>
          <w:p w:rsidR="005E4427" w:rsidRDefault="005E4427" w:rsidP="008D0510">
            <w:pPr>
              <w:rPr>
                <w:lang w:eastAsia="en-US"/>
              </w:rPr>
            </w:pPr>
            <w:r>
              <w:rPr>
                <w:lang w:eastAsia="en-US"/>
              </w:rPr>
              <w:t xml:space="preserve">Колпак </w:t>
            </w:r>
            <w:proofErr w:type="gramStart"/>
            <w:r>
              <w:rPr>
                <w:lang w:eastAsia="en-US"/>
              </w:rPr>
              <w:t>х/б</w:t>
            </w:r>
            <w:proofErr w:type="gramEnd"/>
            <w:r>
              <w:rPr>
                <w:lang w:eastAsia="en-US"/>
              </w:rPr>
              <w:t xml:space="preserve"> – 3 шт.</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Повар</w:t>
            </w:r>
          </w:p>
        </w:tc>
        <w:tc>
          <w:tcPr>
            <w:tcW w:w="32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Халат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 xml:space="preserve">Колпак </w:t>
            </w:r>
            <w:proofErr w:type="gramStart"/>
            <w:r>
              <w:rPr>
                <w:lang w:eastAsia="en-US"/>
              </w:rPr>
              <w:t>х/б</w:t>
            </w:r>
            <w:proofErr w:type="gramEnd"/>
            <w:r>
              <w:rPr>
                <w:lang w:eastAsia="en-US"/>
              </w:rPr>
              <w:t xml:space="preserve"> – 4 шт.</w:t>
            </w:r>
          </w:p>
          <w:p w:rsidR="005E4427" w:rsidRDefault="005E4427" w:rsidP="008D0510">
            <w:pPr>
              <w:rPr>
                <w:lang w:eastAsia="en-US"/>
              </w:rPr>
            </w:pPr>
            <w:r>
              <w:rPr>
                <w:lang w:eastAsia="en-US"/>
              </w:rPr>
              <w:t xml:space="preserve">Фартук </w:t>
            </w:r>
            <w:proofErr w:type="gramStart"/>
            <w:r>
              <w:rPr>
                <w:lang w:eastAsia="en-US"/>
              </w:rPr>
              <w:t>х/б</w:t>
            </w:r>
            <w:proofErr w:type="gramEnd"/>
            <w:r>
              <w:rPr>
                <w:lang w:eastAsia="en-US"/>
              </w:rPr>
              <w:t xml:space="preserve"> – 2 шт.</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12 мес.</w:t>
            </w: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Кухонный рабочий</w:t>
            </w:r>
          </w:p>
        </w:tc>
        <w:tc>
          <w:tcPr>
            <w:tcW w:w="32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Халат </w:t>
            </w:r>
            <w:proofErr w:type="gramStart"/>
            <w:r>
              <w:rPr>
                <w:lang w:eastAsia="en-US"/>
              </w:rPr>
              <w:t>х/б</w:t>
            </w:r>
            <w:proofErr w:type="gramEnd"/>
            <w:r>
              <w:rPr>
                <w:lang w:eastAsia="en-US"/>
              </w:rPr>
              <w:t xml:space="preserve"> – 4 шт. </w:t>
            </w:r>
          </w:p>
          <w:p w:rsidR="005E4427" w:rsidRDefault="005E4427" w:rsidP="008D0510">
            <w:pPr>
              <w:rPr>
                <w:lang w:eastAsia="en-US"/>
              </w:rPr>
            </w:pPr>
            <w:r>
              <w:rPr>
                <w:lang w:eastAsia="en-US"/>
              </w:rPr>
              <w:t xml:space="preserve">Колпак </w:t>
            </w:r>
            <w:proofErr w:type="gramStart"/>
            <w:r>
              <w:rPr>
                <w:lang w:eastAsia="en-US"/>
              </w:rPr>
              <w:t>х/б</w:t>
            </w:r>
            <w:proofErr w:type="gramEnd"/>
            <w:r>
              <w:rPr>
                <w:lang w:eastAsia="en-US"/>
              </w:rPr>
              <w:t xml:space="preserve"> – 4 шт. </w:t>
            </w:r>
          </w:p>
          <w:p w:rsidR="005E4427" w:rsidRDefault="005E4427" w:rsidP="008D0510">
            <w:pPr>
              <w:rPr>
                <w:lang w:eastAsia="en-US"/>
              </w:rPr>
            </w:pPr>
            <w:r>
              <w:rPr>
                <w:lang w:eastAsia="en-US"/>
              </w:rPr>
              <w:t>Фартук резиновый с нагрудником – 1 шт.</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24 мес.</w:t>
            </w:r>
          </w:p>
          <w:p w:rsidR="005E4427" w:rsidRDefault="005E4427" w:rsidP="008D0510">
            <w:pPr>
              <w:jc w:val="both"/>
              <w:rPr>
                <w:lang w:eastAsia="en-US"/>
              </w:rPr>
            </w:pPr>
          </w:p>
          <w:p w:rsidR="005E4427" w:rsidRDefault="005E4427" w:rsidP="008D0510">
            <w:pPr>
              <w:jc w:val="both"/>
              <w:rPr>
                <w:lang w:eastAsia="en-US"/>
              </w:rPr>
            </w:pPr>
            <w:r>
              <w:rPr>
                <w:lang w:eastAsia="en-US"/>
              </w:rPr>
              <w:t>6 мес.</w:t>
            </w: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Заведующая складом  пищевых продуктов и продовольственных складов</w:t>
            </w:r>
          </w:p>
        </w:tc>
        <w:tc>
          <w:tcPr>
            <w:tcW w:w="3231" w:type="dxa"/>
            <w:tcBorders>
              <w:top w:val="single" w:sz="4" w:space="0" w:color="auto"/>
              <w:left w:val="single" w:sz="4" w:space="0" w:color="auto"/>
              <w:bottom w:val="single" w:sz="4" w:space="0" w:color="auto"/>
              <w:right w:val="single" w:sz="4" w:space="0" w:color="auto"/>
            </w:tcBorders>
          </w:tcPr>
          <w:p w:rsidR="005E4427" w:rsidRDefault="005E4427" w:rsidP="008D0510">
            <w:pPr>
              <w:rPr>
                <w:lang w:eastAsia="en-US"/>
              </w:rPr>
            </w:pPr>
            <w:r>
              <w:rPr>
                <w:lang w:eastAsia="en-US"/>
              </w:rPr>
              <w:t xml:space="preserve">Халат </w:t>
            </w:r>
            <w:proofErr w:type="gramStart"/>
            <w:r>
              <w:rPr>
                <w:lang w:eastAsia="en-US"/>
              </w:rPr>
              <w:t>х/б</w:t>
            </w:r>
            <w:proofErr w:type="gramEnd"/>
            <w:r>
              <w:rPr>
                <w:lang w:eastAsia="en-US"/>
              </w:rPr>
              <w:t xml:space="preserve"> – 3 шт.</w:t>
            </w:r>
          </w:p>
          <w:p w:rsidR="005E4427" w:rsidRDefault="005E4427" w:rsidP="008D0510">
            <w:pPr>
              <w:rPr>
                <w:lang w:eastAsia="en-US"/>
              </w:rPr>
            </w:pPr>
            <w:r>
              <w:rPr>
                <w:lang w:eastAsia="en-US"/>
              </w:rPr>
              <w:t xml:space="preserve">Колпак </w:t>
            </w:r>
            <w:proofErr w:type="gramStart"/>
            <w:r>
              <w:rPr>
                <w:lang w:eastAsia="en-US"/>
              </w:rPr>
              <w:t>х/б</w:t>
            </w:r>
            <w:proofErr w:type="gramEnd"/>
            <w:r>
              <w:rPr>
                <w:lang w:eastAsia="en-US"/>
              </w:rPr>
              <w:t xml:space="preserve"> – 3 шт. </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постоянно</w:t>
            </w:r>
          </w:p>
          <w:p w:rsidR="005E4427" w:rsidRDefault="005E4427" w:rsidP="008D0510">
            <w:pPr>
              <w:jc w:val="both"/>
              <w:rPr>
                <w:lang w:eastAsia="en-US"/>
              </w:rPr>
            </w:pP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Подсобный рабочий </w:t>
            </w:r>
          </w:p>
        </w:tc>
        <w:tc>
          <w:tcPr>
            <w:tcW w:w="32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Халат </w:t>
            </w:r>
            <w:proofErr w:type="gramStart"/>
            <w:r>
              <w:rPr>
                <w:lang w:eastAsia="en-US"/>
              </w:rPr>
              <w:t>х/б</w:t>
            </w:r>
            <w:proofErr w:type="gramEnd"/>
            <w:r>
              <w:rPr>
                <w:lang w:eastAsia="en-US"/>
              </w:rPr>
              <w:t xml:space="preserve"> – 3 шт. </w:t>
            </w:r>
          </w:p>
          <w:p w:rsidR="005E4427" w:rsidRDefault="005E4427" w:rsidP="008D0510">
            <w:pPr>
              <w:rPr>
                <w:lang w:eastAsia="en-US"/>
              </w:rPr>
            </w:pPr>
            <w:r>
              <w:rPr>
                <w:lang w:eastAsia="en-US"/>
              </w:rPr>
              <w:t xml:space="preserve">Колпак </w:t>
            </w:r>
            <w:proofErr w:type="gramStart"/>
            <w:r>
              <w:rPr>
                <w:lang w:eastAsia="en-US"/>
              </w:rPr>
              <w:t>х/б</w:t>
            </w:r>
            <w:proofErr w:type="gramEnd"/>
            <w:r>
              <w:rPr>
                <w:lang w:eastAsia="en-US"/>
              </w:rPr>
              <w:t xml:space="preserve"> – 3 шт. </w:t>
            </w:r>
          </w:p>
          <w:p w:rsidR="005E4427" w:rsidRDefault="005E4427" w:rsidP="008D0510">
            <w:pPr>
              <w:rPr>
                <w:lang w:eastAsia="en-US"/>
              </w:rPr>
            </w:pPr>
            <w:r>
              <w:rPr>
                <w:lang w:eastAsia="en-US"/>
              </w:rPr>
              <w:t>Фартук с нагрудником из плотной ткани – 2 шт.</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24 мес.</w:t>
            </w:r>
          </w:p>
          <w:p w:rsidR="005E4427" w:rsidRDefault="005E4427" w:rsidP="008D0510">
            <w:pPr>
              <w:jc w:val="both"/>
              <w:rPr>
                <w:lang w:eastAsia="en-US"/>
              </w:rPr>
            </w:pPr>
          </w:p>
          <w:p w:rsidR="005E4427" w:rsidRDefault="005E4427" w:rsidP="008D0510">
            <w:pPr>
              <w:jc w:val="both"/>
              <w:rPr>
                <w:lang w:eastAsia="en-US"/>
              </w:rPr>
            </w:pPr>
            <w:r>
              <w:rPr>
                <w:lang w:eastAsia="en-US"/>
              </w:rPr>
              <w:t>12 мес.</w:t>
            </w:r>
          </w:p>
          <w:p w:rsidR="005E4427" w:rsidRDefault="005E4427" w:rsidP="008D0510">
            <w:pPr>
              <w:jc w:val="both"/>
              <w:rPr>
                <w:lang w:eastAsia="en-US"/>
              </w:rPr>
            </w:pPr>
            <w:r>
              <w:rPr>
                <w:lang w:eastAsia="en-US"/>
              </w:rPr>
              <w:t>постоянно</w:t>
            </w:r>
          </w:p>
        </w:tc>
      </w:tr>
      <w:tr w:rsidR="005E4427" w:rsidTr="008D0510">
        <w:trPr>
          <w:jc w:val="center"/>
        </w:trPr>
        <w:tc>
          <w:tcPr>
            <w:tcW w:w="2397"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lang w:eastAsia="en-US"/>
              </w:rPr>
            </w:pPr>
            <w:r>
              <w:rPr>
                <w:lang w:eastAsia="en-US"/>
              </w:rPr>
              <w:t>Гараж</w:t>
            </w:r>
          </w:p>
        </w:tc>
        <w:tc>
          <w:tcPr>
            <w:tcW w:w="27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Водитель автомобиля,</w:t>
            </w:r>
          </w:p>
          <w:p w:rsidR="005E4427" w:rsidRDefault="005E4427" w:rsidP="008D0510">
            <w:pPr>
              <w:rPr>
                <w:lang w:eastAsia="en-US"/>
              </w:rPr>
            </w:pPr>
            <w:proofErr w:type="gramStart"/>
            <w:r>
              <w:rPr>
                <w:lang w:eastAsia="en-US"/>
              </w:rPr>
              <w:t>занятый</w:t>
            </w:r>
            <w:proofErr w:type="gramEnd"/>
            <w:r>
              <w:rPr>
                <w:lang w:eastAsia="en-US"/>
              </w:rPr>
              <w:t xml:space="preserve"> на специализированной машине</w:t>
            </w:r>
          </w:p>
        </w:tc>
        <w:tc>
          <w:tcPr>
            <w:tcW w:w="3231"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lang w:eastAsia="en-US"/>
              </w:rPr>
            </w:pPr>
            <w:r>
              <w:rPr>
                <w:lang w:eastAsia="en-US"/>
              </w:rPr>
              <w:t xml:space="preserve">Костюм </w:t>
            </w:r>
            <w:proofErr w:type="gramStart"/>
            <w:r>
              <w:rPr>
                <w:lang w:eastAsia="en-US"/>
              </w:rPr>
              <w:t>х/б</w:t>
            </w:r>
            <w:proofErr w:type="gramEnd"/>
            <w:r>
              <w:rPr>
                <w:lang w:eastAsia="en-US"/>
              </w:rPr>
              <w:t xml:space="preserve"> – 1 шт.</w:t>
            </w:r>
          </w:p>
          <w:p w:rsidR="005E4427" w:rsidRDefault="005E4427" w:rsidP="008D0510">
            <w:pPr>
              <w:rPr>
                <w:lang w:eastAsia="en-US"/>
              </w:rPr>
            </w:pPr>
            <w:r>
              <w:rPr>
                <w:lang w:eastAsia="en-US"/>
              </w:rPr>
              <w:t xml:space="preserve">Перчатки </w:t>
            </w:r>
            <w:proofErr w:type="gramStart"/>
            <w:r>
              <w:rPr>
                <w:lang w:eastAsia="en-US"/>
              </w:rPr>
              <w:t>х/б</w:t>
            </w:r>
            <w:proofErr w:type="gramEnd"/>
            <w:r>
              <w:rPr>
                <w:lang w:eastAsia="en-US"/>
              </w:rPr>
              <w:t xml:space="preserve"> – 1 пара</w:t>
            </w:r>
          </w:p>
          <w:p w:rsidR="005E4427" w:rsidRDefault="005E4427" w:rsidP="008D0510">
            <w:pPr>
              <w:rPr>
                <w:lang w:eastAsia="en-US"/>
              </w:rPr>
            </w:pPr>
            <w:r>
              <w:rPr>
                <w:lang w:eastAsia="en-US"/>
              </w:rPr>
              <w:t xml:space="preserve">Рукавицы </w:t>
            </w:r>
            <w:proofErr w:type="spellStart"/>
            <w:r>
              <w:rPr>
                <w:lang w:eastAsia="en-US"/>
              </w:rPr>
              <w:t>комбин</w:t>
            </w:r>
            <w:proofErr w:type="spellEnd"/>
            <w:r>
              <w:rPr>
                <w:lang w:eastAsia="en-US"/>
              </w:rPr>
              <w:t>.- 1 пара</w:t>
            </w:r>
          </w:p>
          <w:p w:rsidR="005E4427" w:rsidRDefault="005E4427" w:rsidP="008D0510">
            <w:pPr>
              <w:rPr>
                <w:lang w:eastAsia="en-US"/>
              </w:rPr>
            </w:pPr>
            <w:r>
              <w:rPr>
                <w:lang w:eastAsia="en-US"/>
              </w:rPr>
              <w:t>Бумажные полотенца на полотенцедержателе</w:t>
            </w:r>
          </w:p>
        </w:tc>
        <w:tc>
          <w:tcPr>
            <w:tcW w:w="130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lang w:eastAsia="en-US"/>
              </w:rPr>
            </w:pPr>
            <w:r>
              <w:rPr>
                <w:lang w:eastAsia="en-US"/>
              </w:rPr>
              <w:t>24 мес.</w:t>
            </w:r>
          </w:p>
          <w:p w:rsidR="005E4427" w:rsidRDefault="005E4427" w:rsidP="008D0510">
            <w:pPr>
              <w:jc w:val="both"/>
              <w:rPr>
                <w:lang w:eastAsia="en-US"/>
              </w:rPr>
            </w:pPr>
            <w:r>
              <w:rPr>
                <w:lang w:eastAsia="en-US"/>
              </w:rPr>
              <w:t>6 мес.</w:t>
            </w:r>
          </w:p>
          <w:p w:rsidR="005E4427" w:rsidRDefault="005E4427" w:rsidP="008D0510">
            <w:pPr>
              <w:jc w:val="both"/>
              <w:rPr>
                <w:lang w:eastAsia="en-US"/>
              </w:rPr>
            </w:pPr>
            <w:r>
              <w:rPr>
                <w:lang w:eastAsia="en-US"/>
              </w:rPr>
              <w:t>6 мес.</w:t>
            </w:r>
          </w:p>
          <w:p w:rsidR="005E4427" w:rsidRDefault="005E4427" w:rsidP="008D0510">
            <w:pPr>
              <w:jc w:val="both"/>
              <w:rPr>
                <w:lang w:eastAsia="en-US"/>
              </w:rPr>
            </w:pPr>
            <w:r>
              <w:rPr>
                <w:lang w:eastAsia="en-US"/>
              </w:rPr>
              <w:t>постоянно</w:t>
            </w:r>
          </w:p>
        </w:tc>
      </w:tr>
    </w:tbl>
    <w:p w:rsidR="005E4427" w:rsidRDefault="005E4427" w:rsidP="005E4427">
      <w:pPr>
        <w:jc w:val="both"/>
      </w:pPr>
      <w:r>
        <w:t xml:space="preserve">     </w:t>
      </w:r>
    </w:p>
    <w:p w:rsidR="005E4427" w:rsidRPr="00D407B8" w:rsidRDefault="005E4427" w:rsidP="005E4427">
      <w:pPr>
        <w:jc w:val="both"/>
        <w:rPr>
          <w:sz w:val="28"/>
          <w:szCs w:val="28"/>
        </w:rPr>
      </w:pPr>
      <w:r w:rsidRPr="00D407B8">
        <w:rPr>
          <w:sz w:val="28"/>
          <w:szCs w:val="28"/>
        </w:rPr>
        <w:t xml:space="preserve">       </w:t>
      </w:r>
      <w:proofErr w:type="gramStart"/>
      <w:r w:rsidRPr="00D407B8">
        <w:rPr>
          <w:sz w:val="28"/>
          <w:szCs w:val="28"/>
        </w:rPr>
        <w:t>В случае возникновения чрезвычайной ситуации</w:t>
      </w:r>
      <w:r>
        <w:rPr>
          <w:sz w:val="28"/>
          <w:szCs w:val="28"/>
        </w:rPr>
        <w:t xml:space="preserve"> (профилактика инфекционных и паразитарных заболеваний),</w:t>
      </w:r>
      <w:r w:rsidRPr="00D407B8">
        <w:rPr>
          <w:sz w:val="28"/>
          <w:szCs w:val="28"/>
        </w:rPr>
        <w:t xml:space="preserve"> предусмотреть </w:t>
      </w:r>
      <w:r>
        <w:rPr>
          <w:sz w:val="28"/>
          <w:szCs w:val="28"/>
        </w:rPr>
        <w:t>выдачу сверхустановленных норм спецодежды и других СИЗ за счет средств работодателя.</w:t>
      </w:r>
      <w:proofErr w:type="gramEnd"/>
      <w:r>
        <w:rPr>
          <w:sz w:val="28"/>
          <w:szCs w:val="28"/>
        </w:rPr>
        <w:t xml:space="preserve"> Н</w:t>
      </w:r>
      <w:r w:rsidRPr="00D407B8">
        <w:rPr>
          <w:sz w:val="28"/>
          <w:szCs w:val="28"/>
        </w:rPr>
        <w:t>е менее 3 комплектов спецодежды</w:t>
      </w:r>
      <w:r>
        <w:rPr>
          <w:sz w:val="28"/>
          <w:szCs w:val="28"/>
        </w:rPr>
        <w:t xml:space="preserve"> на одного работающего медработника.</w:t>
      </w:r>
    </w:p>
    <w:p w:rsidR="005E4427" w:rsidRDefault="005E4427" w:rsidP="005E4427">
      <w:pPr>
        <w:jc w:val="both"/>
      </w:pPr>
      <w:r>
        <w:t xml:space="preserve">  </w:t>
      </w:r>
    </w:p>
    <w:p w:rsidR="005E4427" w:rsidRDefault="005E4427" w:rsidP="005E4427">
      <w:pPr>
        <w:jc w:val="both"/>
        <w:rPr>
          <w:sz w:val="28"/>
          <w:szCs w:val="28"/>
        </w:rPr>
      </w:pPr>
      <w:r>
        <w:t xml:space="preserve"> </w:t>
      </w:r>
      <w:r>
        <w:rPr>
          <w:sz w:val="28"/>
          <w:szCs w:val="28"/>
        </w:rPr>
        <w:t xml:space="preserve">Основание: </w:t>
      </w:r>
    </w:p>
    <w:p w:rsidR="005E4427" w:rsidRDefault="005E4427" w:rsidP="005E4427">
      <w:pPr>
        <w:numPr>
          <w:ilvl w:val="0"/>
          <w:numId w:val="6"/>
        </w:numPr>
        <w:ind w:left="0"/>
        <w:jc w:val="both"/>
        <w:rPr>
          <w:sz w:val="28"/>
          <w:szCs w:val="28"/>
        </w:rPr>
      </w:pPr>
      <w:r>
        <w:rPr>
          <w:sz w:val="28"/>
          <w:szCs w:val="28"/>
        </w:rPr>
        <w:t>Приложение № 1 к приказу Минздрава СССР от 29.01.88 г. № 65 «Отраслевые нормы бесплатной выдачи спецодежды, обуви и других средств индивидуальной защиты работникам учреждений, предприятий и организаций системы здравоохранения».</w:t>
      </w:r>
    </w:p>
    <w:p w:rsidR="005E4427" w:rsidRDefault="005E4427" w:rsidP="005E4427">
      <w:pPr>
        <w:numPr>
          <w:ilvl w:val="0"/>
          <w:numId w:val="6"/>
        </w:numPr>
        <w:ind w:left="0"/>
        <w:jc w:val="both"/>
        <w:rPr>
          <w:sz w:val="28"/>
          <w:szCs w:val="28"/>
        </w:rPr>
      </w:pPr>
      <w:r>
        <w:rPr>
          <w:sz w:val="28"/>
          <w:szCs w:val="28"/>
        </w:rPr>
        <w:t xml:space="preserve">Приложение № 2  к приказу Минздрава СССР от 29.12.88 г. № 65 «Нормы выдачи </w:t>
      </w:r>
      <w:proofErr w:type="spellStart"/>
      <w:r>
        <w:rPr>
          <w:sz w:val="28"/>
          <w:szCs w:val="28"/>
        </w:rPr>
        <w:t>санитарно</w:t>
      </w:r>
      <w:proofErr w:type="spellEnd"/>
      <w:r>
        <w:rPr>
          <w:sz w:val="28"/>
          <w:szCs w:val="28"/>
        </w:rPr>
        <w:t xml:space="preserve"> – гигиенической одежды, санитарной обуви».</w:t>
      </w:r>
    </w:p>
    <w:p w:rsidR="005E4427" w:rsidRDefault="005E4427" w:rsidP="005E4427">
      <w:pPr>
        <w:numPr>
          <w:ilvl w:val="0"/>
          <w:numId w:val="6"/>
        </w:numPr>
        <w:ind w:left="0"/>
        <w:jc w:val="both"/>
        <w:rPr>
          <w:sz w:val="28"/>
          <w:szCs w:val="28"/>
        </w:rPr>
      </w:pPr>
      <w:proofErr w:type="spellStart"/>
      <w:r>
        <w:rPr>
          <w:sz w:val="28"/>
          <w:szCs w:val="28"/>
        </w:rPr>
        <w:t>Сан</w:t>
      </w:r>
      <w:proofErr w:type="gramStart"/>
      <w:r>
        <w:rPr>
          <w:sz w:val="28"/>
          <w:szCs w:val="28"/>
        </w:rPr>
        <w:t>.П</w:t>
      </w:r>
      <w:proofErr w:type="gramEnd"/>
      <w:r>
        <w:rPr>
          <w:sz w:val="28"/>
          <w:szCs w:val="28"/>
        </w:rPr>
        <w:t>ин</w:t>
      </w:r>
      <w:proofErr w:type="spellEnd"/>
      <w:r>
        <w:rPr>
          <w:sz w:val="28"/>
          <w:szCs w:val="28"/>
        </w:rPr>
        <w:t xml:space="preserve"> 2.1.3.2630 п.15.15.</w:t>
      </w:r>
    </w:p>
    <w:p w:rsidR="005E4427" w:rsidRDefault="005E4427" w:rsidP="005E4427">
      <w:pPr>
        <w:numPr>
          <w:ilvl w:val="0"/>
          <w:numId w:val="6"/>
        </w:numPr>
        <w:ind w:left="0"/>
        <w:jc w:val="both"/>
        <w:rPr>
          <w:sz w:val="28"/>
          <w:szCs w:val="28"/>
        </w:rPr>
      </w:pPr>
      <w:r>
        <w:rPr>
          <w:sz w:val="28"/>
          <w:szCs w:val="28"/>
        </w:rPr>
        <w:t>Ст.11 федерального закона № 52-ФЗ от 30.03.1999года «О санитарно-эпидемиологическом благополучии населения».</w:t>
      </w:r>
    </w:p>
    <w:p w:rsidR="005E4427" w:rsidRPr="00572DDA" w:rsidRDefault="005E4427" w:rsidP="005E4427">
      <w:pPr>
        <w:pStyle w:val="2"/>
        <w:shd w:val="clear" w:color="auto" w:fill="FFFFFF"/>
        <w:ind w:hanging="709"/>
        <w:jc w:val="both"/>
        <w:rPr>
          <w:rFonts w:ascii="Times New Roman" w:hAnsi="Times New Roman" w:cs="Times New Roman"/>
          <w:b w:val="0"/>
          <w:sz w:val="27"/>
          <w:szCs w:val="27"/>
        </w:rPr>
      </w:pPr>
      <w:r w:rsidRPr="004F189F">
        <w:rPr>
          <w:rFonts w:ascii="Times New Roman" w:hAnsi="Times New Roman" w:cs="Times New Roman"/>
          <w:b w:val="0"/>
          <w:sz w:val="28"/>
          <w:szCs w:val="28"/>
        </w:rPr>
        <w:t xml:space="preserve">    5</w:t>
      </w:r>
      <w:r w:rsidRPr="00572DDA">
        <w:rPr>
          <w:rFonts w:ascii="Times New Roman" w:hAnsi="Times New Roman" w:cs="Times New Roman"/>
          <w:b w:val="0"/>
          <w:sz w:val="28"/>
          <w:szCs w:val="28"/>
        </w:rPr>
        <w:t>.</w:t>
      </w:r>
      <w:r w:rsidRPr="00572DDA">
        <w:rPr>
          <w:rFonts w:ascii="Times New Roman" w:hAnsi="Times New Roman" w:cs="Times New Roman"/>
          <w:b w:val="0"/>
        </w:rPr>
        <w:t xml:space="preserve"> </w:t>
      </w:r>
      <w:r w:rsidRPr="00572DDA">
        <w:rPr>
          <w:rFonts w:ascii="Times New Roman" w:hAnsi="Times New Roman" w:cs="Times New Roman"/>
          <w:b w:val="0"/>
          <w:sz w:val="27"/>
          <w:szCs w:val="27"/>
        </w:rPr>
        <w:t xml:space="preserve">  Письмо Федеральной службы по надзору в сфере защиты прав потребителей и благополучия человека от 11 апреля 2020 г. № 02/6673-2020-32 “О направлении рекомендаций по применению СИЗ для различных категорий граждан при рисках инфицирования COVID-19”</w:t>
      </w:r>
    </w:p>
    <w:p w:rsidR="005E4427" w:rsidRDefault="005E4427" w:rsidP="005E4427">
      <w:pPr>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jc w:val="right"/>
        <w:rPr>
          <w:b/>
        </w:rPr>
      </w:pPr>
      <w:r>
        <w:rPr>
          <w:b/>
        </w:rPr>
        <w:t xml:space="preserve">                                                                                      </w:t>
      </w:r>
    </w:p>
    <w:p w:rsidR="005E4427" w:rsidRDefault="005E4427" w:rsidP="005E4427">
      <w:pPr>
        <w:jc w:val="right"/>
        <w:rPr>
          <w:b/>
        </w:rPr>
      </w:pPr>
      <w:r>
        <w:rPr>
          <w:b/>
        </w:rPr>
        <w:t xml:space="preserve"> </w:t>
      </w:r>
    </w:p>
    <w:p w:rsidR="005E4427" w:rsidRDefault="005E4427" w:rsidP="005E4427">
      <w:pPr>
        <w:jc w:val="right"/>
        <w:rPr>
          <w:b/>
        </w:rPr>
      </w:pPr>
      <w:r>
        <w:rPr>
          <w:b/>
        </w:rPr>
        <w:t>Приложение № 7</w:t>
      </w:r>
    </w:p>
    <w:p w:rsidR="005E4427" w:rsidRDefault="005E4427" w:rsidP="005E4427">
      <w:pPr>
        <w:jc w:val="right"/>
        <w:rPr>
          <w:b/>
        </w:rPr>
      </w:pPr>
      <w:r>
        <w:rPr>
          <w:b/>
        </w:rPr>
        <w:t xml:space="preserve">                                                                                        к коллективному договору</w:t>
      </w:r>
    </w:p>
    <w:p w:rsidR="005E4427" w:rsidRDefault="005E4427" w:rsidP="005E4427">
      <w:pPr>
        <w:jc w:val="right"/>
        <w:rPr>
          <w:b/>
        </w:rPr>
      </w:pPr>
      <w:r>
        <w:rPr>
          <w:b/>
        </w:rPr>
        <w:t xml:space="preserve">                                                                                        на 2021-2024 годы</w:t>
      </w:r>
    </w:p>
    <w:p w:rsidR="005E4427" w:rsidRDefault="005E4427" w:rsidP="005E4427">
      <w:pPr>
        <w:ind w:firstLine="6840"/>
        <w:jc w:val="both"/>
      </w:pPr>
    </w:p>
    <w:p w:rsidR="005E4427" w:rsidRDefault="005E4427" w:rsidP="005E4427">
      <w:pPr>
        <w:ind w:left="360" w:firstLine="348"/>
        <w:jc w:val="center"/>
        <w:rPr>
          <w:b/>
          <w:sz w:val="28"/>
          <w:szCs w:val="28"/>
        </w:rPr>
      </w:pPr>
      <w:r>
        <w:rPr>
          <w:b/>
          <w:sz w:val="28"/>
          <w:szCs w:val="28"/>
        </w:rPr>
        <w:t>Перечень рабочих мест, при занятости на которых, работники больницы обеспечиваются   жидкими моющими и дезинфицирующими  средствами в санитарно-бытовых помещениях:</w:t>
      </w:r>
    </w:p>
    <w:p w:rsidR="005E4427" w:rsidRDefault="005E4427" w:rsidP="005E4427">
      <w:pPr>
        <w:ind w:left="357" w:firstLine="709"/>
        <w:jc w:val="both"/>
        <w:rPr>
          <w:sz w:val="28"/>
          <w:szCs w:val="28"/>
        </w:rPr>
      </w:pPr>
      <w:r>
        <w:rPr>
          <w:sz w:val="28"/>
          <w:szCs w:val="28"/>
        </w:rPr>
        <w:t>- главный врач,</w:t>
      </w:r>
    </w:p>
    <w:p w:rsidR="005E4427" w:rsidRDefault="005E4427" w:rsidP="005E4427">
      <w:pPr>
        <w:ind w:left="357" w:firstLine="709"/>
        <w:jc w:val="both"/>
        <w:rPr>
          <w:sz w:val="28"/>
          <w:szCs w:val="28"/>
        </w:rPr>
      </w:pPr>
      <w:r>
        <w:rPr>
          <w:sz w:val="28"/>
          <w:szCs w:val="28"/>
        </w:rPr>
        <w:t>- заместитель главного врача по медицинской части,</w:t>
      </w:r>
    </w:p>
    <w:p w:rsidR="005E4427" w:rsidRDefault="005E4427" w:rsidP="005E4427">
      <w:pPr>
        <w:ind w:left="357" w:firstLine="709"/>
        <w:jc w:val="both"/>
        <w:rPr>
          <w:sz w:val="28"/>
          <w:szCs w:val="28"/>
        </w:rPr>
      </w:pPr>
      <w:r>
        <w:rPr>
          <w:sz w:val="28"/>
          <w:szCs w:val="28"/>
        </w:rPr>
        <w:t>- заведующие отделениями,</w:t>
      </w:r>
    </w:p>
    <w:p w:rsidR="005E4427" w:rsidRDefault="005E4427" w:rsidP="005E4427">
      <w:pPr>
        <w:ind w:left="357" w:firstLine="709"/>
        <w:jc w:val="both"/>
        <w:rPr>
          <w:sz w:val="28"/>
          <w:szCs w:val="28"/>
        </w:rPr>
      </w:pPr>
      <w:r>
        <w:rPr>
          <w:sz w:val="28"/>
          <w:szCs w:val="28"/>
        </w:rPr>
        <w:t>- врачи,</w:t>
      </w:r>
    </w:p>
    <w:p w:rsidR="005E4427" w:rsidRDefault="005E4427" w:rsidP="005E4427">
      <w:pPr>
        <w:ind w:left="357" w:firstLine="709"/>
        <w:jc w:val="both"/>
        <w:rPr>
          <w:sz w:val="28"/>
          <w:szCs w:val="28"/>
        </w:rPr>
      </w:pPr>
      <w:r>
        <w:rPr>
          <w:sz w:val="28"/>
          <w:szCs w:val="28"/>
        </w:rPr>
        <w:t>- главная медсестра,</w:t>
      </w:r>
    </w:p>
    <w:p w:rsidR="005E4427" w:rsidRDefault="005E4427" w:rsidP="005E4427">
      <w:pPr>
        <w:ind w:left="357" w:firstLine="709"/>
        <w:jc w:val="both"/>
        <w:rPr>
          <w:sz w:val="28"/>
          <w:szCs w:val="28"/>
        </w:rPr>
      </w:pPr>
      <w:r>
        <w:rPr>
          <w:sz w:val="28"/>
          <w:szCs w:val="28"/>
        </w:rPr>
        <w:t>- все медицинские сестры,</w:t>
      </w:r>
    </w:p>
    <w:p w:rsidR="005E4427" w:rsidRDefault="005E4427" w:rsidP="005E4427">
      <w:pPr>
        <w:ind w:left="357" w:firstLine="709"/>
        <w:jc w:val="both"/>
        <w:rPr>
          <w:sz w:val="28"/>
          <w:szCs w:val="28"/>
        </w:rPr>
      </w:pPr>
      <w:r>
        <w:rPr>
          <w:sz w:val="28"/>
          <w:szCs w:val="28"/>
        </w:rPr>
        <w:t>- санитарки, санитары,</w:t>
      </w:r>
    </w:p>
    <w:p w:rsidR="005E4427" w:rsidRDefault="005E4427" w:rsidP="005E4427">
      <w:pPr>
        <w:ind w:left="357" w:firstLine="709"/>
        <w:jc w:val="both"/>
        <w:rPr>
          <w:sz w:val="28"/>
          <w:szCs w:val="28"/>
        </w:rPr>
      </w:pPr>
      <w:r>
        <w:rPr>
          <w:sz w:val="28"/>
          <w:szCs w:val="28"/>
        </w:rPr>
        <w:t>- младшие медицинские сестры по уходу за больными,</w:t>
      </w:r>
    </w:p>
    <w:p w:rsidR="005E4427" w:rsidRDefault="005E4427" w:rsidP="005E4427">
      <w:pPr>
        <w:ind w:left="357" w:firstLine="709"/>
        <w:jc w:val="both"/>
        <w:rPr>
          <w:sz w:val="28"/>
          <w:szCs w:val="28"/>
        </w:rPr>
      </w:pPr>
      <w:r>
        <w:rPr>
          <w:sz w:val="28"/>
          <w:szCs w:val="28"/>
        </w:rPr>
        <w:t>- буфетчики,</w:t>
      </w:r>
    </w:p>
    <w:p w:rsidR="005E4427" w:rsidRDefault="005E4427" w:rsidP="005E4427">
      <w:pPr>
        <w:ind w:left="357" w:firstLine="709"/>
        <w:jc w:val="both"/>
        <w:rPr>
          <w:sz w:val="28"/>
          <w:szCs w:val="28"/>
        </w:rPr>
      </w:pPr>
      <w:r>
        <w:rPr>
          <w:sz w:val="28"/>
          <w:szCs w:val="28"/>
        </w:rPr>
        <w:t>-  заместитель главного врача по хозяйственным вопросам,</w:t>
      </w:r>
    </w:p>
    <w:p w:rsidR="005E4427" w:rsidRDefault="005E4427" w:rsidP="005E4427">
      <w:pPr>
        <w:ind w:left="357" w:firstLine="709"/>
        <w:jc w:val="both"/>
        <w:rPr>
          <w:sz w:val="28"/>
          <w:szCs w:val="28"/>
        </w:rPr>
      </w:pPr>
      <w:r>
        <w:rPr>
          <w:sz w:val="28"/>
          <w:szCs w:val="28"/>
        </w:rPr>
        <w:t>- заместитель главного врача по экономическим вопросам,</w:t>
      </w:r>
    </w:p>
    <w:p w:rsidR="005E4427" w:rsidRDefault="005E4427" w:rsidP="005E4427">
      <w:pPr>
        <w:ind w:left="357" w:firstLine="709"/>
        <w:jc w:val="both"/>
        <w:rPr>
          <w:sz w:val="28"/>
          <w:szCs w:val="28"/>
        </w:rPr>
      </w:pPr>
      <w:r>
        <w:rPr>
          <w:sz w:val="28"/>
          <w:szCs w:val="28"/>
        </w:rPr>
        <w:t>- работники бухгалтерии,</w:t>
      </w:r>
    </w:p>
    <w:p w:rsidR="005E4427" w:rsidRDefault="005E4427" w:rsidP="005E4427">
      <w:pPr>
        <w:ind w:left="357" w:firstLine="709"/>
        <w:jc w:val="both"/>
        <w:rPr>
          <w:sz w:val="28"/>
          <w:szCs w:val="28"/>
        </w:rPr>
      </w:pPr>
      <w:r>
        <w:rPr>
          <w:sz w:val="28"/>
          <w:szCs w:val="28"/>
        </w:rPr>
        <w:t>- экономисты,</w:t>
      </w:r>
    </w:p>
    <w:p w:rsidR="005E4427" w:rsidRDefault="005E4427" w:rsidP="005E4427">
      <w:pPr>
        <w:ind w:left="357" w:firstLine="709"/>
        <w:jc w:val="both"/>
        <w:rPr>
          <w:sz w:val="28"/>
          <w:szCs w:val="28"/>
        </w:rPr>
      </w:pPr>
      <w:r>
        <w:rPr>
          <w:sz w:val="28"/>
          <w:szCs w:val="28"/>
        </w:rPr>
        <w:t>- работники отдела кадров,</w:t>
      </w:r>
    </w:p>
    <w:p w:rsidR="005E4427" w:rsidRDefault="005E4427" w:rsidP="005E4427">
      <w:pPr>
        <w:ind w:left="357" w:firstLine="709"/>
        <w:jc w:val="both"/>
        <w:rPr>
          <w:sz w:val="28"/>
          <w:szCs w:val="28"/>
        </w:rPr>
      </w:pPr>
      <w:r>
        <w:rPr>
          <w:sz w:val="28"/>
          <w:szCs w:val="28"/>
        </w:rPr>
        <w:t>- все работники пищеблока,</w:t>
      </w:r>
    </w:p>
    <w:p w:rsidR="005E4427" w:rsidRPr="00D8444D" w:rsidRDefault="005E4427" w:rsidP="005E4427">
      <w:pPr>
        <w:ind w:left="357" w:firstLine="709"/>
        <w:jc w:val="both"/>
        <w:rPr>
          <w:sz w:val="28"/>
          <w:szCs w:val="28"/>
        </w:rPr>
      </w:pPr>
      <w:r w:rsidRPr="00D8444D">
        <w:rPr>
          <w:sz w:val="28"/>
          <w:szCs w:val="28"/>
        </w:rPr>
        <w:t>- специалист по закупкам,</w:t>
      </w:r>
    </w:p>
    <w:p w:rsidR="005E4427" w:rsidRDefault="005E4427" w:rsidP="005E4427">
      <w:pPr>
        <w:ind w:left="357" w:firstLine="709"/>
        <w:jc w:val="both"/>
        <w:rPr>
          <w:sz w:val="28"/>
          <w:szCs w:val="28"/>
        </w:rPr>
      </w:pPr>
      <w:r>
        <w:rPr>
          <w:sz w:val="28"/>
          <w:szCs w:val="28"/>
        </w:rPr>
        <w:t>- медицинский статистик,</w:t>
      </w:r>
    </w:p>
    <w:p w:rsidR="005E4427" w:rsidRDefault="005E4427" w:rsidP="005E4427">
      <w:pPr>
        <w:ind w:left="357" w:firstLine="709"/>
        <w:jc w:val="both"/>
        <w:rPr>
          <w:sz w:val="28"/>
          <w:szCs w:val="28"/>
        </w:rPr>
      </w:pPr>
      <w:r>
        <w:rPr>
          <w:sz w:val="28"/>
          <w:szCs w:val="28"/>
        </w:rPr>
        <w:t>- медицинский дезинфектор,</w:t>
      </w:r>
    </w:p>
    <w:p w:rsidR="005E4427" w:rsidRDefault="005E4427" w:rsidP="005E4427">
      <w:pPr>
        <w:ind w:left="357" w:firstLine="709"/>
        <w:jc w:val="both"/>
        <w:rPr>
          <w:sz w:val="28"/>
          <w:szCs w:val="28"/>
        </w:rPr>
      </w:pPr>
      <w:r>
        <w:rPr>
          <w:sz w:val="28"/>
          <w:szCs w:val="28"/>
        </w:rPr>
        <w:t>- архивариус,</w:t>
      </w:r>
    </w:p>
    <w:p w:rsidR="005E4427" w:rsidRDefault="005E4427" w:rsidP="005E4427">
      <w:pPr>
        <w:ind w:left="1276" w:hanging="283"/>
        <w:jc w:val="both"/>
        <w:rPr>
          <w:sz w:val="28"/>
          <w:szCs w:val="28"/>
        </w:rPr>
      </w:pPr>
      <w:r>
        <w:rPr>
          <w:sz w:val="28"/>
          <w:szCs w:val="28"/>
        </w:rPr>
        <w:t xml:space="preserve"> -специалист по поддержке </w:t>
      </w:r>
      <w:proofErr w:type="spellStart"/>
      <w:r>
        <w:rPr>
          <w:sz w:val="28"/>
          <w:szCs w:val="28"/>
        </w:rPr>
        <w:t>программно</w:t>
      </w:r>
      <w:proofErr w:type="spellEnd"/>
      <w:r>
        <w:rPr>
          <w:sz w:val="28"/>
          <w:szCs w:val="28"/>
        </w:rPr>
        <w:t xml:space="preserve"> – конфигурируемых информационно – коммуникационных сетей,</w:t>
      </w:r>
    </w:p>
    <w:p w:rsidR="005E4427" w:rsidRDefault="005E4427" w:rsidP="005E4427">
      <w:pPr>
        <w:ind w:left="357" w:firstLine="709"/>
        <w:jc w:val="both"/>
        <w:rPr>
          <w:sz w:val="28"/>
          <w:szCs w:val="28"/>
        </w:rPr>
      </w:pPr>
      <w:r>
        <w:rPr>
          <w:sz w:val="28"/>
          <w:szCs w:val="28"/>
        </w:rPr>
        <w:t>- техник-программист,</w:t>
      </w:r>
    </w:p>
    <w:p w:rsidR="005E4427" w:rsidRDefault="005E4427" w:rsidP="005E4427">
      <w:pPr>
        <w:ind w:left="357" w:firstLine="709"/>
        <w:jc w:val="both"/>
        <w:rPr>
          <w:sz w:val="28"/>
          <w:szCs w:val="28"/>
        </w:rPr>
      </w:pPr>
      <w:r>
        <w:rPr>
          <w:sz w:val="28"/>
          <w:szCs w:val="28"/>
        </w:rPr>
        <w:t>- медицинские психологи,</w:t>
      </w:r>
    </w:p>
    <w:p w:rsidR="005E4427" w:rsidRDefault="005E4427" w:rsidP="005E4427">
      <w:pPr>
        <w:ind w:left="357" w:firstLine="709"/>
        <w:jc w:val="both"/>
        <w:rPr>
          <w:sz w:val="28"/>
          <w:szCs w:val="28"/>
        </w:rPr>
      </w:pPr>
      <w:r>
        <w:rPr>
          <w:sz w:val="28"/>
          <w:szCs w:val="28"/>
        </w:rPr>
        <w:lastRenderedPageBreak/>
        <w:t>- социальные работники,</w:t>
      </w:r>
    </w:p>
    <w:p w:rsidR="005E4427" w:rsidRDefault="005E4427" w:rsidP="005E4427">
      <w:pPr>
        <w:ind w:left="357" w:firstLine="709"/>
        <w:jc w:val="both"/>
        <w:rPr>
          <w:sz w:val="28"/>
          <w:szCs w:val="28"/>
        </w:rPr>
      </w:pPr>
      <w:r>
        <w:rPr>
          <w:sz w:val="28"/>
          <w:szCs w:val="28"/>
        </w:rPr>
        <w:t>- специалист по охране труда,</w:t>
      </w:r>
    </w:p>
    <w:p w:rsidR="005E4427" w:rsidRDefault="005E4427" w:rsidP="005E4427">
      <w:pPr>
        <w:ind w:left="357" w:firstLine="709"/>
        <w:jc w:val="both"/>
        <w:rPr>
          <w:sz w:val="28"/>
          <w:szCs w:val="28"/>
        </w:rPr>
      </w:pPr>
      <w:r>
        <w:rPr>
          <w:sz w:val="28"/>
          <w:szCs w:val="28"/>
        </w:rPr>
        <w:t>- специалист по гражданской обороне,</w:t>
      </w:r>
    </w:p>
    <w:p w:rsidR="005E4427" w:rsidRDefault="005E4427" w:rsidP="005E4427">
      <w:pPr>
        <w:ind w:left="357" w:firstLine="709"/>
        <w:jc w:val="both"/>
        <w:rPr>
          <w:sz w:val="28"/>
          <w:szCs w:val="28"/>
        </w:rPr>
      </w:pPr>
      <w:r>
        <w:rPr>
          <w:sz w:val="28"/>
          <w:szCs w:val="28"/>
        </w:rPr>
        <w:t>- уборщики служебных помещений,</w:t>
      </w:r>
    </w:p>
    <w:p w:rsidR="005E4427" w:rsidRDefault="005E4427" w:rsidP="005E4427">
      <w:pPr>
        <w:ind w:left="357" w:firstLine="709"/>
        <w:jc w:val="both"/>
        <w:rPr>
          <w:sz w:val="28"/>
          <w:szCs w:val="28"/>
        </w:rPr>
      </w:pPr>
      <w:r>
        <w:rPr>
          <w:sz w:val="28"/>
          <w:szCs w:val="28"/>
        </w:rPr>
        <w:t>- слесарь-сантехник,</w:t>
      </w:r>
    </w:p>
    <w:p w:rsidR="005E4427" w:rsidRDefault="005E4427" w:rsidP="005E4427">
      <w:pPr>
        <w:ind w:left="357" w:firstLine="709"/>
        <w:jc w:val="both"/>
        <w:rPr>
          <w:sz w:val="28"/>
          <w:szCs w:val="28"/>
        </w:rPr>
      </w:pPr>
      <w:r>
        <w:rPr>
          <w:sz w:val="28"/>
          <w:szCs w:val="28"/>
        </w:rPr>
        <w:t>- электромонтёр,</w:t>
      </w:r>
    </w:p>
    <w:p w:rsidR="005E4427" w:rsidRDefault="005E4427" w:rsidP="005E4427">
      <w:pPr>
        <w:ind w:left="357" w:firstLine="709"/>
        <w:jc w:val="both"/>
        <w:rPr>
          <w:sz w:val="28"/>
          <w:szCs w:val="28"/>
        </w:rPr>
      </w:pPr>
      <w:r>
        <w:rPr>
          <w:sz w:val="28"/>
          <w:szCs w:val="28"/>
        </w:rPr>
        <w:t>- плотник,</w:t>
      </w:r>
    </w:p>
    <w:p w:rsidR="005E4427" w:rsidRDefault="005E4427" w:rsidP="005E4427">
      <w:pPr>
        <w:ind w:left="357" w:firstLine="709"/>
        <w:jc w:val="both"/>
        <w:rPr>
          <w:sz w:val="28"/>
          <w:szCs w:val="28"/>
        </w:rPr>
      </w:pPr>
      <w:r>
        <w:rPr>
          <w:sz w:val="28"/>
          <w:szCs w:val="28"/>
        </w:rPr>
        <w:t>- уборщик территории,</w:t>
      </w:r>
    </w:p>
    <w:p w:rsidR="005E4427" w:rsidRDefault="005E4427" w:rsidP="005E4427">
      <w:pPr>
        <w:ind w:left="357" w:firstLine="709"/>
        <w:jc w:val="both"/>
        <w:rPr>
          <w:sz w:val="28"/>
          <w:szCs w:val="28"/>
        </w:rPr>
      </w:pPr>
      <w:r>
        <w:rPr>
          <w:sz w:val="28"/>
          <w:szCs w:val="28"/>
        </w:rPr>
        <w:t>- заведующая складом,</w:t>
      </w:r>
    </w:p>
    <w:p w:rsidR="005E4427" w:rsidRDefault="005E4427" w:rsidP="005E4427">
      <w:pPr>
        <w:ind w:left="357" w:firstLine="709"/>
        <w:jc w:val="both"/>
        <w:rPr>
          <w:sz w:val="28"/>
          <w:szCs w:val="28"/>
        </w:rPr>
      </w:pPr>
      <w:r>
        <w:rPr>
          <w:sz w:val="28"/>
          <w:szCs w:val="28"/>
        </w:rPr>
        <w:t>- кастелянша,</w:t>
      </w:r>
    </w:p>
    <w:p w:rsidR="005E4427" w:rsidRDefault="005E4427" w:rsidP="005E4427">
      <w:pPr>
        <w:ind w:left="357" w:firstLine="709"/>
        <w:jc w:val="both"/>
        <w:rPr>
          <w:sz w:val="28"/>
          <w:szCs w:val="28"/>
        </w:rPr>
      </w:pPr>
      <w:r>
        <w:rPr>
          <w:sz w:val="28"/>
          <w:szCs w:val="28"/>
        </w:rPr>
        <w:t>- маляр,</w:t>
      </w:r>
    </w:p>
    <w:p w:rsidR="005E4427" w:rsidRDefault="005E4427" w:rsidP="005E4427">
      <w:pPr>
        <w:ind w:left="357" w:firstLine="709"/>
        <w:jc w:val="both"/>
        <w:rPr>
          <w:sz w:val="28"/>
          <w:szCs w:val="28"/>
        </w:rPr>
      </w:pPr>
      <w:r>
        <w:rPr>
          <w:sz w:val="28"/>
          <w:szCs w:val="28"/>
        </w:rPr>
        <w:t>- водители  автомобилей,</w:t>
      </w:r>
    </w:p>
    <w:p w:rsidR="005E4427" w:rsidRDefault="005E4427" w:rsidP="005E4427">
      <w:pPr>
        <w:ind w:left="357" w:firstLine="709"/>
        <w:jc w:val="both"/>
        <w:rPr>
          <w:sz w:val="28"/>
          <w:szCs w:val="28"/>
        </w:rPr>
      </w:pPr>
      <w:r>
        <w:rPr>
          <w:sz w:val="28"/>
          <w:szCs w:val="28"/>
        </w:rPr>
        <w:t>- провизор – технолог,</w:t>
      </w:r>
    </w:p>
    <w:p w:rsidR="005E4427" w:rsidRDefault="005E4427" w:rsidP="005E4427">
      <w:pPr>
        <w:ind w:left="357" w:firstLine="709"/>
        <w:jc w:val="both"/>
        <w:rPr>
          <w:sz w:val="28"/>
          <w:szCs w:val="28"/>
        </w:rPr>
      </w:pPr>
      <w:r>
        <w:rPr>
          <w:sz w:val="28"/>
          <w:szCs w:val="28"/>
        </w:rPr>
        <w:t xml:space="preserve">- юрисконсульт. </w:t>
      </w:r>
    </w:p>
    <w:p w:rsidR="005E4427" w:rsidRDefault="005E4427" w:rsidP="005E4427">
      <w:pPr>
        <w:jc w:val="both"/>
        <w:rPr>
          <w:sz w:val="25"/>
          <w:szCs w:val="25"/>
        </w:rPr>
      </w:pPr>
    </w:p>
    <w:p w:rsidR="005E4427" w:rsidRDefault="005E4427" w:rsidP="005E4427">
      <w:pPr>
        <w:jc w:val="both"/>
        <w:rPr>
          <w:b/>
        </w:rPr>
      </w:pPr>
      <w:r>
        <w:rPr>
          <w:b/>
          <w:sz w:val="28"/>
          <w:szCs w:val="28"/>
        </w:rPr>
        <w:t>Основание:</w:t>
      </w:r>
      <w:r>
        <w:rPr>
          <w:sz w:val="28"/>
          <w:szCs w:val="28"/>
        </w:rPr>
        <w:t xml:space="preserve"> Приказ </w:t>
      </w:r>
      <w:proofErr w:type="spellStart"/>
      <w:r>
        <w:rPr>
          <w:sz w:val="28"/>
          <w:szCs w:val="28"/>
        </w:rPr>
        <w:t>Минздравсоцразвития</w:t>
      </w:r>
      <w:proofErr w:type="spellEnd"/>
      <w:r>
        <w:rPr>
          <w:sz w:val="28"/>
          <w:szCs w:val="28"/>
        </w:rPr>
        <w:t xml:space="preserve"> РФ от 17.12.2010г. № 1122Н п.20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r>
        <w:rPr>
          <w:b/>
        </w:rPr>
        <w:t xml:space="preserve"> </w:t>
      </w:r>
    </w:p>
    <w:p w:rsidR="005E4427" w:rsidRDefault="005E4427" w:rsidP="005E4427">
      <w:pPr>
        <w:jc w:val="right"/>
        <w:rPr>
          <w:b/>
        </w:rPr>
      </w:pPr>
      <w:r>
        <w:rPr>
          <w:b/>
        </w:rPr>
        <w:t>Приложение № 8</w:t>
      </w:r>
    </w:p>
    <w:p w:rsidR="005E4427" w:rsidRDefault="005E4427" w:rsidP="005E4427">
      <w:pPr>
        <w:jc w:val="right"/>
        <w:rPr>
          <w:b/>
        </w:rPr>
      </w:pPr>
      <w:r>
        <w:rPr>
          <w:b/>
        </w:rPr>
        <w:t xml:space="preserve">                                                                                        к коллективному договору</w:t>
      </w:r>
    </w:p>
    <w:p w:rsidR="005E4427" w:rsidRDefault="005E4427" w:rsidP="005E4427">
      <w:pPr>
        <w:jc w:val="right"/>
        <w:rPr>
          <w:b/>
        </w:rPr>
      </w:pPr>
      <w:r>
        <w:rPr>
          <w:b/>
        </w:rPr>
        <w:t xml:space="preserve">                                                                                        на 2021-2024 годы</w:t>
      </w:r>
    </w:p>
    <w:p w:rsidR="005E4427" w:rsidRDefault="005E4427" w:rsidP="005E4427">
      <w:pPr>
        <w:jc w:val="right"/>
        <w:rPr>
          <w:b/>
        </w:rPr>
      </w:pPr>
    </w:p>
    <w:p w:rsidR="005E4427" w:rsidRDefault="005E4427" w:rsidP="005E4427">
      <w:pPr>
        <w:jc w:val="center"/>
        <w:rPr>
          <w:b/>
          <w:bCs/>
          <w:sz w:val="28"/>
          <w:szCs w:val="28"/>
        </w:rPr>
      </w:pPr>
    </w:p>
    <w:p w:rsidR="005E4427" w:rsidRDefault="005E4427" w:rsidP="005E4427">
      <w:pPr>
        <w:jc w:val="center"/>
        <w:rPr>
          <w:b/>
          <w:bCs/>
          <w:sz w:val="28"/>
          <w:szCs w:val="28"/>
        </w:rPr>
      </w:pPr>
      <w:r>
        <w:rPr>
          <w:b/>
          <w:bCs/>
          <w:sz w:val="28"/>
          <w:szCs w:val="28"/>
        </w:rPr>
        <w:t>Перечень должностей работников с вредными условиями труда, имеющих право на дополнительный отпуск</w:t>
      </w:r>
    </w:p>
    <w:p w:rsidR="005E4427" w:rsidRDefault="005E4427" w:rsidP="005E4427">
      <w:pPr>
        <w:rPr>
          <w:b/>
          <w:bCs/>
          <w:sz w:val="28"/>
          <w:szCs w:val="28"/>
        </w:rPr>
      </w:pPr>
      <w:r>
        <w:rPr>
          <w:b/>
          <w:bCs/>
          <w:sz w:val="28"/>
          <w:szCs w:val="28"/>
        </w:rPr>
        <w:t xml:space="preserve"> </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955"/>
        <w:gridCol w:w="3590"/>
      </w:tblGrid>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vAlign w:val="center"/>
            <w:hideMark/>
          </w:tcPr>
          <w:p w:rsidR="005E4427" w:rsidRDefault="005E4427" w:rsidP="008D0510">
            <w:pPr>
              <w:jc w:val="center"/>
              <w:rPr>
                <w:sz w:val="28"/>
                <w:szCs w:val="28"/>
                <w:lang w:eastAsia="en-US"/>
              </w:rPr>
            </w:pPr>
            <w:r>
              <w:rPr>
                <w:sz w:val="28"/>
                <w:szCs w:val="28"/>
                <w:lang w:eastAsia="en-US"/>
              </w:rPr>
              <w:t>Структурное подразделение</w:t>
            </w:r>
          </w:p>
        </w:tc>
        <w:tc>
          <w:tcPr>
            <w:tcW w:w="3955" w:type="dxa"/>
            <w:tcBorders>
              <w:top w:val="single" w:sz="4" w:space="0" w:color="auto"/>
              <w:left w:val="single" w:sz="4" w:space="0" w:color="auto"/>
              <w:bottom w:val="single" w:sz="4" w:space="0" w:color="auto"/>
              <w:right w:val="single" w:sz="4" w:space="0" w:color="auto"/>
            </w:tcBorders>
            <w:vAlign w:val="center"/>
            <w:hideMark/>
          </w:tcPr>
          <w:p w:rsidR="005E4427" w:rsidRDefault="005E4427" w:rsidP="008D0510">
            <w:pPr>
              <w:jc w:val="center"/>
              <w:rPr>
                <w:sz w:val="28"/>
                <w:szCs w:val="28"/>
                <w:lang w:eastAsia="en-US"/>
              </w:rPr>
            </w:pPr>
            <w:r>
              <w:rPr>
                <w:sz w:val="28"/>
                <w:szCs w:val="28"/>
                <w:lang w:eastAsia="en-US"/>
              </w:rPr>
              <w:t>Наименование профессий,</w:t>
            </w:r>
          </w:p>
          <w:p w:rsidR="005E4427" w:rsidRDefault="005E4427" w:rsidP="008D0510">
            <w:pPr>
              <w:jc w:val="center"/>
              <w:rPr>
                <w:sz w:val="28"/>
                <w:szCs w:val="28"/>
                <w:lang w:eastAsia="en-US"/>
              </w:rPr>
            </w:pPr>
            <w:r>
              <w:rPr>
                <w:sz w:val="28"/>
                <w:szCs w:val="28"/>
                <w:lang w:eastAsia="en-US"/>
              </w:rPr>
              <w:t>должностей</w:t>
            </w:r>
          </w:p>
        </w:tc>
        <w:tc>
          <w:tcPr>
            <w:tcW w:w="3590" w:type="dxa"/>
            <w:tcBorders>
              <w:top w:val="single" w:sz="4" w:space="0" w:color="auto"/>
              <w:left w:val="single" w:sz="4" w:space="0" w:color="auto"/>
              <w:bottom w:val="single" w:sz="4" w:space="0" w:color="auto"/>
              <w:right w:val="single" w:sz="4" w:space="0" w:color="auto"/>
            </w:tcBorders>
            <w:vAlign w:val="center"/>
            <w:hideMark/>
          </w:tcPr>
          <w:p w:rsidR="005E4427" w:rsidRDefault="005E4427" w:rsidP="008D0510">
            <w:pPr>
              <w:jc w:val="center"/>
              <w:rPr>
                <w:sz w:val="28"/>
                <w:szCs w:val="28"/>
                <w:lang w:eastAsia="en-US"/>
              </w:rPr>
            </w:pPr>
            <w:r>
              <w:rPr>
                <w:sz w:val="28"/>
                <w:szCs w:val="28"/>
                <w:lang w:eastAsia="en-US"/>
              </w:rPr>
              <w:t>Предоставляемая льгота с указанием продолжительности дополнительного отпуска</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1</w:t>
            </w: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2</w:t>
            </w:r>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3</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sz w:val="28"/>
                <w:szCs w:val="28"/>
                <w:lang w:eastAsia="en-US"/>
              </w:rPr>
            </w:pPr>
            <w:r>
              <w:rPr>
                <w:sz w:val="28"/>
                <w:szCs w:val="28"/>
                <w:lang w:eastAsia="en-US"/>
              </w:rPr>
              <w:t>Администрация</w:t>
            </w: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Главный врач</w:t>
            </w:r>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 xml:space="preserve">3 </w:t>
            </w:r>
            <w:proofErr w:type="gramStart"/>
            <w:r>
              <w:rPr>
                <w:sz w:val="28"/>
                <w:szCs w:val="28"/>
                <w:lang w:eastAsia="en-US"/>
              </w:rPr>
              <w:t>календарных</w:t>
            </w:r>
            <w:proofErr w:type="gramEnd"/>
            <w:r>
              <w:rPr>
                <w:sz w:val="28"/>
                <w:szCs w:val="28"/>
                <w:lang w:eastAsia="en-US"/>
              </w:rPr>
              <w:t xml:space="preserve"> дня</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Заместитель главного врача по медицинской части для работы по гражданской обороне и мобилизационной работе</w:t>
            </w:r>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 xml:space="preserve">35 календарных дней </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Главная медицинская сестра</w:t>
            </w:r>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28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sz w:val="28"/>
                <w:szCs w:val="28"/>
                <w:lang w:eastAsia="en-US"/>
              </w:rPr>
            </w:pPr>
            <w:r>
              <w:rPr>
                <w:sz w:val="28"/>
                <w:szCs w:val="28"/>
                <w:lang w:eastAsia="en-US"/>
              </w:rPr>
              <w:t>Общебольничный персонал</w:t>
            </w: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Медицинский психолог</w:t>
            </w:r>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35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p>
        </w:tc>
        <w:tc>
          <w:tcPr>
            <w:tcW w:w="3955" w:type="dxa"/>
            <w:tcBorders>
              <w:top w:val="single" w:sz="4" w:space="0" w:color="auto"/>
              <w:left w:val="single" w:sz="4" w:space="0" w:color="auto"/>
              <w:bottom w:val="single" w:sz="4" w:space="0" w:color="auto"/>
              <w:right w:val="single" w:sz="4" w:space="0" w:color="auto"/>
            </w:tcBorders>
          </w:tcPr>
          <w:p w:rsidR="005E4427" w:rsidRDefault="005E4427" w:rsidP="008D0510">
            <w:pPr>
              <w:rPr>
                <w:sz w:val="28"/>
                <w:szCs w:val="28"/>
                <w:lang w:eastAsia="en-US"/>
              </w:rPr>
            </w:pPr>
            <w:r>
              <w:rPr>
                <w:sz w:val="28"/>
                <w:szCs w:val="28"/>
                <w:lang w:eastAsia="en-US"/>
              </w:rPr>
              <w:t>Медицинский дезинфектор</w:t>
            </w:r>
          </w:p>
        </w:tc>
        <w:tc>
          <w:tcPr>
            <w:tcW w:w="3590" w:type="dxa"/>
            <w:tcBorders>
              <w:top w:val="single" w:sz="4" w:space="0" w:color="auto"/>
              <w:left w:val="single" w:sz="4" w:space="0" w:color="auto"/>
              <w:bottom w:val="single" w:sz="4" w:space="0" w:color="auto"/>
              <w:right w:val="single" w:sz="4" w:space="0" w:color="auto"/>
            </w:tcBorders>
          </w:tcPr>
          <w:p w:rsidR="005E4427" w:rsidRDefault="005E4427" w:rsidP="008D0510">
            <w:pPr>
              <w:rPr>
                <w:sz w:val="28"/>
                <w:szCs w:val="28"/>
                <w:lang w:eastAsia="en-US"/>
              </w:rPr>
            </w:pPr>
            <w:r>
              <w:rPr>
                <w:sz w:val="28"/>
                <w:szCs w:val="28"/>
                <w:lang w:eastAsia="en-US"/>
              </w:rPr>
              <w:t xml:space="preserve">      14 календарных дней </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p>
        </w:tc>
        <w:tc>
          <w:tcPr>
            <w:tcW w:w="3955" w:type="dxa"/>
            <w:tcBorders>
              <w:top w:val="single" w:sz="4" w:space="0" w:color="auto"/>
              <w:left w:val="single" w:sz="4" w:space="0" w:color="auto"/>
              <w:bottom w:val="single" w:sz="4" w:space="0" w:color="auto"/>
              <w:right w:val="single" w:sz="4" w:space="0" w:color="auto"/>
            </w:tcBorders>
          </w:tcPr>
          <w:p w:rsidR="005E4427" w:rsidRDefault="005E4427" w:rsidP="008D0510">
            <w:pPr>
              <w:rPr>
                <w:sz w:val="28"/>
                <w:szCs w:val="28"/>
                <w:lang w:eastAsia="en-US"/>
              </w:rPr>
            </w:pPr>
            <w:r>
              <w:rPr>
                <w:sz w:val="28"/>
                <w:szCs w:val="28"/>
                <w:lang w:eastAsia="en-US"/>
              </w:rPr>
              <w:t>Медсестра  физиотерапии</w:t>
            </w:r>
          </w:p>
        </w:tc>
        <w:tc>
          <w:tcPr>
            <w:tcW w:w="3590" w:type="dxa"/>
            <w:tcBorders>
              <w:top w:val="single" w:sz="4" w:space="0" w:color="auto"/>
              <w:left w:val="single" w:sz="4" w:space="0" w:color="auto"/>
              <w:bottom w:val="single" w:sz="4" w:space="0" w:color="auto"/>
              <w:right w:val="single" w:sz="4" w:space="0" w:color="auto"/>
            </w:tcBorders>
          </w:tcPr>
          <w:p w:rsidR="005E4427" w:rsidRDefault="005E4427" w:rsidP="008D0510">
            <w:pPr>
              <w:jc w:val="center"/>
              <w:rPr>
                <w:sz w:val="28"/>
                <w:szCs w:val="28"/>
                <w:lang w:eastAsia="en-US"/>
              </w:rPr>
            </w:pPr>
            <w:r>
              <w:rPr>
                <w:sz w:val="28"/>
                <w:szCs w:val="28"/>
                <w:lang w:eastAsia="en-US"/>
              </w:rPr>
              <w:t>35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p>
        </w:tc>
        <w:tc>
          <w:tcPr>
            <w:tcW w:w="3955" w:type="dxa"/>
            <w:tcBorders>
              <w:top w:val="single" w:sz="4" w:space="0" w:color="auto"/>
              <w:left w:val="single" w:sz="4" w:space="0" w:color="auto"/>
              <w:bottom w:val="single" w:sz="4" w:space="0" w:color="auto"/>
              <w:right w:val="single" w:sz="4" w:space="0" w:color="auto"/>
            </w:tcBorders>
          </w:tcPr>
          <w:p w:rsidR="005E4427" w:rsidRDefault="005E4427" w:rsidP="008D0510">
            <w:pPr>
              <w:rPr>
                <w:sz w:val="28"/>
                <w:szCs w:val="28"/>
                <w:lang w:eastAsia="en-US"/>
              </w:rPr>
            </w:pPr>
            <w:r>
              <w:rPr>
                <w:sz w:val="28"/>
                <w:szCs w:val="28"/>
                <w:lang w:eastAsia="en-US"/>
              </w:rPr>
              <w:t xml:space="preserve">Медицинская сестра  </w:t>
            </w:r>
          </w:p>
        </w:tc>
        <w:tc>
          <w:tcPr>
            <w:tcW w:w="3590" w:type="dxa"/>
            <w:tcBorders>
              <w:top w:val="single" w:sz="4" w:space="0" w:color="auto"/>
              <w:left w:val="single" w:sz="4" w:space="0" w:color="auto"/>
              <w:bottom w:val="single" w:sz="4" w:space="0" w:color="auto"/>
              <w:right w:val="single" w:sz="4" w:space="0" w:color="auto"/>
            </w:tcBorders>
          </w:tcPr>
          <w:p w:rsidR="005E4427" w:rsidRDefault="005E4427" w:rsidP="008D0510">
            <w:pPr>
              <w:jc w:val="center"/>
              <w:rPr>
                <w:sz w:val="28"/>
                <w:szCs w:val="28"/>
                <w:lang w:eastAsia="en-US"/>
              </w:rPr>
            </w:pPr>
            <w:r>
              <w:rPr>
                <w:sz w:val="28"/>
                <w:szCs w:val="28"/>
                <w:lang w:eastAsia="en-US"/>
              </w:rPr>
              <w:t>35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sz w:val="28"/>
                <w:szCs w:val="28"/>
                <w:lang w:eastAsia="en-US"/>
              </w:rPr>
            </w:pPr>
            <w:r>
              <w:rPr>
                <w:sz w:val="28"/>
                <w:szCs w:val="28"/>
                <w:lang w:eastAsia="en-US"/>
              </w:rPr>
              <w:t>Стационарные психиатрические отделения</w:t>
            </w: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Заведующий отделением:</w:t>
            </w:r>
          </w:p>
          <w:p w:rsidR="005E4427" w:rsidRDefault="005E4427" w:rsidP="008D0510">
            <w:pPr>
              <w:rPr>
                <w:sz w:val="28"/>
                <w:szCs w:val="28"/>
                <w:lang w:eastAsia="en-US"/>
              </w:rPr>
            </w:pPr>
            <w:r>
              <w:rPr>
                <w:sz w:val="28"/>
                <w:szCs w:val="28"/>
                <w:lang w:eastAsia="en-US"/>
              </w:rPr>
              <w:t xml:space="preserve">- врач – психиатр </w:t>
            </w:r>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35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Врач - психиатр</w:t>
            </w:r>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35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Врач - терапевт</w:t>
            </w:r>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35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Врач - невролог</w:t>
            </w:r>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35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Старшая медсестра</w:t>
            </w:r>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35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Медицинская сестра палатная</w:t>
            </w:r>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35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 xml:space="preserve">Медицинская сестра </w:t>
            </w:r>
            <w:proofErr w:type="gramStart"/>
            <w:r>
              <w:rPr>
                <w:sz w:val="28"/>
                <w:szCs w:val="28"/>
                <w:lang w:eastAsia="en-US"/>
              </w:rPr>
              <w:t>процедурной</w:t>
            </w:r>
            <w:proofErr w:type="gramEnd"/>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35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Санитарка, санитар</w:t>
            </w:r>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35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Младшая медицинская сестра по уходу за больными</w:t>
            </w:r>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35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sz w:val="28"/>
                <w:szCs w:val="28"/>
                <w:lang w:eastAsia="en-US"/>
              </w:rPr>
            </w:pPr>
            <w:r>
              <w:rPr>
                <w:sz w:val="28"/>
                <w:szCs w:val="28"/>
                <w:lang w:eastAsia="en-US"/>
              </w:rPr>
              <w:t>Приемное отделение</w:t>
            </w: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sidRPr="00D8444D">
              <w:rPr>
                <w:sz w:val="28"/>
                <w:szCs w:val="28"/>
                <w:lang w:eastAsia="en-US"/>
              </w:rPr>
              <w:t>Врач психиатр – нарколог,</w:t>
            </w:r>
          </w:p>
          <w:p w:rsidR="005E4427" w:rsidRDefault="005E4427" w:rsidP="008D0510">
            <w:pPr>
              <w:rPr>
                <w:sz w:val="28"/>
                <w:szCs w:val="28"/>
                <w:lang w:eastAsia="en-US"/>
              </w:rPr>
            </w:pPr>
            <w:r>
              <w:rPr>
                <w:sz w:val="28"/>
                <w:szCs w:val="28"/>
                <w:lang w:eastAsia="en-US"/>
              </w:rPr>
              <w:t>Врач - психиатр</w:t>
            </w:r>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35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 xml:space="preserve">Медицинская сестра  </w:t>
            </w:r>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35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sz w:val="28"/>
                <w:szCs w:val="28"/>
                <w:lang w:eastAsia="en-US"/>
              </w:rPr>
            </w:pPr>
            <w:r>
              <w:rPr>
                <w:sz w:val="28"/>
                <w:szCs w:val="28"/>
                <w:lang w:eastAsia="en-US"/>
              </w:rPr>
              <w:t>Диспансерное отделение</w:t>
            </w:r>
          </w:p>
        </w:tc>
        <w:tc>
          <w:tcPr>
            <w:tcW w:w="3955" w:type="dxa"/>
            <w:tcBorders>
              <w:top w:val="single" w:sz="4" w:space="0" w:color="auto"/>
              <w:left w:val="single" w:sz="4" w:space="0" w:color="auto"/>
              <w:bottom w:val="single" w:sz="4" w:space="0" w:color="auto"/>
              <w:right w:val="single" w:sz="4" w:space="0" w:color="auto"/>
            </w:tcBorders>
          </w:tcPr>
          <w:p w:rsidR="005E4427" w:rsidRDefault="005E4427" w:rsidP="008D0510">
            <w:pPr>
              <w:rPr>
                <w:sz w:val="28"/>
                <w:szCs w:val="28"/>
                <w:lang w:eastAsia="en-US"/>
              </w:rPr>
            </w:pPr>
          </w:p>
        </w:tc>
        <w:tc>
          <w:tcPr>
            <w:tcW w:w="3590" w:type="dxa"/>
            <w:tcBorders>
              <w:top w:val="single" w:sz="4" w:space="0" w:color="auto"/>
              <w:left w:val="single" w:sz="4" w:space="0" w:color="auto"/>
              <w:bottom w:val="single" w:sz="4" w:space="0" w:color="auto"/>
              <w:right w:val="single" w:sz="4" w:space="0" w:color="auto"/>
            </w:tcBorders>
          </w:tcPr>
          <w:p w:rsidR="005E4427" w:rsidRDefault="005E4427" w:rsidP="008D0510">
            <w:pPr>
              <w:jc w:val="center"/>
              <w:rPr>
                <w:sz w:val="28"/>
                <w:szCs w:val="28"/>
                <w:lang w:eastAsia="en-US"/>
              </w:rPr>
            </w:pP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Заведующий отделением</w:t>
            </w:r>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35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Врач психиатр участковый</w:t>
            </w:r>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35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Медицинская сестра участковая</w:t>
            </w:r>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35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sz w:val="28"/>
                <w:szCs w:val="28"/>
                <w:lang w:eastAsia="en-US"/>
              </w:rPr>
            </w:pPr>
            <w:r>
              <w:rPr>
                <w:sz w:val="28"/>
                <w:szCs w:val="28"/>
                <w:lang w:eastAsia="en-US"/>
              </w:rPr>
              <w:t>Дневной стационар</w:t>
            </w: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 xml:space="preserve">Врач психиатр </w:t>
            </w:r>
          </w:p>
        </w:tc>
        <w:tc>
          <w:tcPr>
            <w:tcW w:w="3590" w:type="dxa"/>
            <w:tcBorders>
              <w:top w:val="single" w:sz="4" w:space="0" w:color="auto"/>
              <w:left w:val="single" w:sz="4" w:space="0" w:color="auto"/>
              <w:bottom w:val="single" w:sz="4" w:space="0" w:color="auto"/>
              <w:right w:val="single" w:sz="4" w:space="0" w:color="auto"/>
            </w:tcBorders>
          </w:tcPr>
          <w:p w:rsidR="005E4427" w:rsidRDefault="005E4427" w:rsidP="008D0510">
            <w:pPr>
              <w:jc w:val="center"/>
              <w:rPr>
                <w:sz w:val="28"/>
                <w:szCs w:val="28"/>
                <w:lang w:eastAsia="en-US"/>
              </w:rPr>
            </w:pPr>
            <w:r>
              <w:rPr>
                <w:sz w:val="28"/>
                <w:szCs w:val="28"/>
                <w:lang w:eastAsia="en-US"/>
              </w:rPr>
              <w:t>35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 xml:space="preserve">Медицинская сестра </w:t>
            </w:r>
            <w:proofErr w:type="gramStart"/>
            <w:r>
              <w:rPr>
                <w:sz w:val="28"/>
                <w:szCs w:val="28"/>
                <w:lang w:eastAsia="en-US"/>
              </w:rPr>
              <w:t>процедурной</w:t>
            </w:r>
            <w:proofErr w:type="gramEnd"/>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35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Медицинская сестра палатная</w:t>
            </w:r>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35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sz w:val="28"/>
                <w:szCs w:val="28"/>
                <w:lang w:eastAsia="en-US"/>
              </w:rPr>
            </w:pPr>
            <w:r>
              <w:rPr>
                <w:sz w:val="28"/>
                <w:szCs w:val="28"/>
                <w:lang w:eastAsia="en-US"/>
              </w:rPr>
              <w:t>Пищеблок</w:t>
            </w: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Медицинская сестра  диетическая</w:t>
            </w:r>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14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rPr>
                <w:sz w:val="28"/>
                <w:szCs w:val="28"/>
                <w:lang w:eastAsia="en-US"/>
              </w:rPr>
            </w:pPr>
            <w:r>
              <w:rPr>
                <w:sz w:val="28"/>
                <w:szCs w:val="28"/>
                <w:lang w:eastAsia="en-US"/>
              </w:rPr>
              <w:t>Повар</w:t>
            </w:r>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6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sz w:val="28"/>
                <w:szCs w:val="28"/>
                <w:lang w:eastAsia="en-US"/>
              </w:rPr>
            </w:pPr>
            <w:r>
              <w:rPr>
                <w:sz w:val="28"/>
                <w:szCs w:val="28"/>
                <w:lang w:eastAsia="en-US"/>
              </w:rPr>
              <w:t>Хозяйственная служба</w:t>
            </w:r>
          </w:p>
        </w:tc>
        <w:tc>
          <w:tcPr>
            <w:tcW w:w="3955"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sz w:val="28"/>
                <w:szCs w:val="28"/>
                <w:lang w:eastAsia="en-US"/>
              </w:rPr>
            </w:pPr>
            <w:r>
              <w:rPr>
                <w:sz w:val="28"/>
                <w:szCs w:val="28"/>
                <w:lang w:eastAsia="en-US"/>
              </w:rPr>
              <w:t>Плотник</w:t>
            </w:r>
          </w:p>
        </w:tc>
        <w:tc>
          <w:tcPr>
            <w:tcW w:w="3590"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7 календарных  дней</w:t>
            </w:r>
          </w:p>
        </w:tc>
      </w:tr>
      <w:tr w:rsidR="005E4427" w:rsidTr="008D0510">
        <w:trPr>
          <w:jc w:val="center"/>
        </w:trPr>
        <w:tc>
          <w:tcPr>
            <w:tcW w:w="2379"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p>
        </w:tc>
        <w:tc>
          <w:tcPr>
            <w:tcW w:w="3955"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r>
              <w:rPr>
                <w:sz w:val="28"/>
                <w:szCs w:val="28"/>
                <w:lang w:eastAsia="en-US"/>
              </w:rPr>
              <w:t>Буфетчик</w:t>
            </w:r>
          </w:p>
        </w:tc>
        <w:tc>
          <w:tcPr>
            <w:tcW w:w="3590" w:type="dxa"/>
            <w:tcBorders>
              <w:top w:val="single" w:sz="4" w:space="0" w:color="auto"/>
              <w:left w:val="single" w:sz="4" w:space="0" w:color="auto"/>
              <w:bottom w:val="single" w:sz="4" w:space="0" w:color="auto"/>
              <w:right w:val="single" w:sz="4" w:space="0" w:color="auto"/>
            </w:tcBorders>
          </w:tcPr>
          <w:p w:rsidR="005E4427" w:rsidRDefault="005E4427" w:rsidP="008D0510">
            <w:pPr>
              <w:jc w:val="center"/>
              <w:rPr>
                <w:sz w:val="28"/>
                <w:szCs w:val="28"/>
                <w:lang w:eastAsia="en-US"/>
              </w:rPr>
            </w:pPr>
            <w:r>
              <w:rPr>
                <w:sz w:val="28"/>
                <w:szCs w:val="28"/>
                <w:lang w:eastAsia="en-US"/>
              </w:rPr>
              <w:t>7 календарных  дней</w:t>
            </w:r>
          </w:p>
        </w:tc>
      </w:tr>
    </w:tbl>
    <w:p w:rsidR="005E4427" w:rsidRDefault="005E4427" w:rsidP="005E4427">
      <w:pPr>
        <w:pStyle w:val="a4"/>
        <w:spacing w:before="0" w:beforeAutospacing="0" w:after="0" w:afterAutospacing="0"/>
        <w:jc w:val="both"/>
        <w:rPr>
          <w:sz w:val="28"/>
          <w:szCs w:val="28"/>
        </w:rPr>
      </w:pPr>
    </w:p>
    <w:p w:rsidR="005E4427" w:rsidRDefault="005E4427" w:rsidP="005E4427">
      <w:pPr>
        <w:pStyle w:val="a4"/>
        <w:spacing w:before="0" w:beforeAutospacing="0" w:after="0" w:afterAutospacing="0"/>
        <w:jc w:val="both"/>
        <w:rPr>
          <w:b/>
          <w:sz w:val="28"/>
          <w:szCs w:val="28"/>
        </w:rPr>
      </w:pPr>
      <w:r>
        <w:rPr>
          <w:b/>
          <w:sz w:val="28"/>
          <w:szCs w:val="28"/>
        </w:rPr>
        <w:t xml:space="preserve">Основание: </w:t>
      </w:r>
    </w:p>
    <w:p w:rsidR="005E4427" w:rsidRDefault="005E4427" w:rsidP="005E4427">
      <w:pPr>
        <w:pStyle w:val="a4"/>
        <w:spacing w:before="0" w:beforeAutospacing="0" w:after="0" w:afterAutospacing="0"/>
        <w:jc w:val="both"/>
        <w:rPr>
          <w:sz w:val="28"/>
          <w:szCs w:val="28"/>
        </w:rPr>
      </w:pPr>
    </w:p>
    <w:p w:rsidR="005E4427" w:rsidRDefault="005E4427" w:rsidP="005E4427">
      <w:pPr>
        <w:pStyle w:val="a4"/>
        <w:spacing w:before="0" w:beforeAutospacing="0" w:after="0" w:afterAutospacing="0"/>
        <w:jc w:val="both"/>
        <w:rPr>
          <w:sz w:val="28"/>
          <w:szCs w:val="28"/>
        </w:rPr>
      </w:pPr>
      <w:proofErr w:type="gramStart"/>
      <w:r>
        <w:rPr>
          <w:sz w:val="28"/>
          <w:szCs w:val="28"/>
        </w:rPr>
        <w:t>Постановление Правительства РФ от 06.06.2013г. № 482 «О продолжительности ежегодного дополнительного оплачиваемого отпуска за работу с вредными и (или) опасными условии труда, предоставляемого отдельным категориям работников»; статья 121 Трудового кодекса Российской Федерации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roofErr w:type="gramEnd"/>
    </w:p>
    <w:p w:rsidR="005E4427" w:rsidRDefault="005E4427" w:rsidP="005E4427">
      <w:pPr>
        <w:jc w:val="both"/>
      </w:pPr>
      <w:r>
        <w:t>.</w:t>
      </w: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p>
    <w:p w:rsidR="005E4427" w:rsidRDefault="005E4427" w:rsidP="005E4427">
      <w:pPr>
        <w:ind w:firstLine="6840"/>
        <w:jc w:val="both"/>
      </w:pPr>
      <w:r>
        <w:t xml:space="preserve"> </w:t>
      </w:r>
    </w:p>
    <w:p w:rsidR="005E4427" w:rsidRDefault="005E4427" w:rsidP="005E4427">
      <w:pPr>
        <w:ind w:firstLine="6840"/>
        <w:jc w:val="both"/>
      </w:pPr>
    </w:p>
    <w:p w:rsidR="005E4427" w:rsidRDefault="005E4427" w:rsidP="005E4427">
      <w:pPr>
        <w:ind w:firstLine="6840"/>
        <w:jc w:val="both"/>
      </w:pPr>
    </w:p>
    <w:p w:rsidR="005E4427" w:rsidRDefault="005E4427" w:rsidP="005E4427">
      <w:pPr>
        <w:jc w:val="right"/>
        <w:rPr>
          <w:b/>
        </w:rPr>
      </w:pPr>
      <w:r>
        <w:rPr>
          <w:b/>
        </w:rPr>
        <w:t xml:space="preserve">                                                                                        Приложение № 9</w:t>
      </w:r>
    </w:p>
    <w:p w:rsidR="005E4427" w:rsidRDefault="005E4427" w:rsidP="005E4427">
      <w:pPr>
        <w:jc w:val="right"/>
        <w:rPr>
          <w:b/>
        </w:rPr>
      </w:pPr>
      <w:r>
        <w:rPr>
          <w:b/>
        </w:rPr>
        <w:t xml:space="preserve">                                                                                        к коллективному договору</w:t>
      </w:r>
    </w:p>
    <w:p w:rsidR="005E4427" w:rsidRDefault="005E4427" w:rsidP="005E4427">
      <w:pPr>
        <w:jc w:val="right"/>
        <w:rPr>
          <w:b/>
        </w:rPr>
      </w:pPr>
      <w:r>
        <w:rPr>
          <w:b/>
        </w:rPr>
        <w:t xml:space="preserve">                                                                                        на 2021-2024 годы</w:t>
      </w:r>
    </w:p>
    <w:p w:rsidR="005E4427" w:rsidRDefault="005E4427" w:rsidP="005E4427">
      <w:pPr>
        <w:jc w:val="right"/>
        <w:rPr>
          <w:b/>
        </w:rPr>
      </w:pPr>
    </w:p>
    <w:p w:rsidR="005E4427" w:rsidRDefault="005E4427" w:rsidP="005E4427">
      <w:pPr>
        <w:jc w:val="center"/>
        <w:rPr>
          <w:b/>
          <w:bCs/>
          <w:sz w:val="28"/>
          <w:szCs w:val="28"/>
        </w:rPr>
      </w:pPr>
    </w:p>
    <w:p w:rsidR="005E4427" w:rsidRDefault="005E4427" w:rsidP="005E4427">
      <w:pPr>
        <w:jc w:val="center"/>
        <w:rPr>
          <w:b/>
          <w:bCs/>
          <w:sz w:val="28"/>
          <w:szCs w:val="28"/>
        </w:rPr>
      </w:pPr>
      <w:r>
        <w:rPr>
          <w:b/>
          <w:bCs/>
          <w:sz w:val="28"/>
          <w:szCs w:val="28"/>
        </w:rPr>
        <w:t xml:space="preserve">Перечень должностей и профессий работников </w:t>
      </w:r>
    </w:p>
    <w:p w:rsidR="005E4427" w:rsidRDefault="005E4427" w:rsidP="005E4427">
      <w:pPr>
        <w:jc w:val="center"/>
        <w:rPr>
          <w:b/>
          <w:bCs/>
          <w:sz w:val="28"/>
          <w:szCs w:val="28"/>
        </w:rPr>
      </w:pPr>
      <w:r>
        <w:rPr>
          <w:b/>
          <w:bCs/>
          <w:sz w:val="28"/>
          <w:szCs w:val="28"/>
        </w:rPr>
        <w:t xml:space="preserve">с ненормированным рабочим днем, </w:t>
      </w:r>
    </w:p>
    <w:p w:rsidR="005E4427" w:rsidRDefault="005E4427" w:rsidP="005E4427">
      <w:pPr>
        <w:jc w:val="center"/>
        <w:rPr>
          <w:b/>
          <w:bCs/>
          <w:sz w:val="28"/>
          <w:szCs w:val="28"/>
        </w:rPr>
      </w:pPr>
      <w:r>
        <w:rPr>
          <w:b/>
          <w:bCs/>
          <w:sz w:val="28"/>
          <w:szCs w:val="28"/>
        </w:rPr>
        <w:t>которым установлен  дополнительный отпуск</w:t>
      </w:r>
    </w:p>
    <w:p w:rsidR="005E4427" w:rsidRDefault="005E4427" w:rsidP="005E4427">
      <w:pPr>
        <w:jc w:val="both"/>
        <w:rPr>
          <w:sz w:val="28"/>
          <w:szCs w:val="28"/>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358"/>
        <w:gridCol w:w="3056"/>
      </w:tblGrid>
      <w:tr w:rsidR="005E4427" w:rsidTr="008D0510">
        <w:trPr>
          <w:jc w:val="center"/>
        </w:trPr>
        <w:tc>
          <w:tcPr>
            <w:tcW w:w="594"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 xml:space="preserve">№ </w:t>
            </w:r>
            <w:proofErr w:type="gramStart"/>
            <w:r>
              <w:rPr>
                <w:sz w:val="28"/>
                <w:szCs w:val="28"/>
                <w:lang w:eastAsia="en-US"/>
              </w:rPr>
              <w:t>п</w:t>
            </w:r>
            <w:proofErr w:type="gramEnd"/>
            <w:r>
              <w:rPr>
                <w:sz w:val="28"/>
                <w:szCs w:val="28"/>
                <w:lang w:eastAsia="en-US"/>
              </w:rPr>
              <w:t>/п</w:t>
            </w:r>
          </w:p>
        </w:tc>
        <w:tc>
          <w:tcPr>
            <w:tcW w:w="6358" w:type="dxa"/>
            <w:tcBorders>
              <w:top w:val="single" w:sz="4" w:space="0" w:color="auto"/>
              <w:left w:val="single" w:sz="4" w:space="0" w:color="auto"/>
              <w:bottom w:val="single" w:sz="4" w:space="0" w:color="auto"/>
              <w:right w:val="single" w:sz="4" w:space="0" w:color="auto"/>
            </w:tcBorders>
            <w:vAlign w:val="center"/>
            <w:hideMark/>
          </w:tcPr>
          <w:p w:rsidR="005E4427" w:rsidRDefault="005E4427" w:rsidP="008D0510">
            <w:pPr>
              <w:jc w:val="center"/>
              <w:rPr>
                <w:sz w:val="28"/>
                <w:szCs w:val="28"/>
                <w:lang w:eastAsia="en-US"/>
              </w:rPr>
            </w:pPr>
            <w:r>
              <w:rPr>
                <w:sz w:val="28"/>
                <w:szCs w:val="28"/>
                <w:lang w:eastAsia="en-US"/>
              </w:rPr>
              <w:t>Наименование должности</w:t>
            </w:r>
          </w:p>
        </w:tc>
        <w:tc>
          <w:tcPr>
            <w:tcW w:w="3056"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 xml:space="preserve">Продолжительность дополнительного отпуска </w:t>
            </w:r>
          </w:p>
          <w:p w:rsidR="005E4427" w:rsidRDefault="005E4427" w:rsidP="008D0510">
            <w:pPr>
              <w:jc w:val="center"/>
              <w:rPr>
                <w:sz w:val="28"/>
                <w:szCs w:val="28"/>
                <w:lang w:eastAsia="en-US"/>
              </w:rPr>
            </w:pPr>
            <w:r>
              <w:rPr>
                <w:sz w:val="28"/>
                <w:szCs w:val="28"/>
                <w:lang w:eastAsia="en-US"/>
              </w:rPr>
              <w:t>в календарных днях</w:t>
            </w:r>
          </w:p>
        </w:tc>
      </w:tr>
      <w:tr w:rsidR="005E4427" w:rsidTr="008D0510">
        <w:trPr>
          <w:jc w:val="center"/>
        </w:trPr>
        <w:tc>
          <w:tcPr>
            <w:tcW w:w="594"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1</w:t>
            </w:r>
          </w:p>
        </w:tc>
        <w:tc>
          <w:tcPr>
            <w:tcW w:w="6358"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2</w:t>
            </w:r>
          </w:p>
        </w:tc>
        <w:tc>
          <w:tcPr>
            <w:tcW w:w="3056"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color w:val="FF0000"/>
                <w:sz w:val="28"/>
                <w:szCs w:val="28"/>
                <w:lang w:eastAsia="en-US"/>
              </w:rPr>
            </w:pPr>
            <w:r>
              <w:rPr>
                <w:sz w:val="28"/>
                <w:szCs w:val="28"/>
                <w:lang w:eastAsia="en-US"/>
              </w:rPr>
              <w:t>3</w:t>
            </w:r>
          </w:p>
        </w:tc>
      </w:tr>
      <w:tr w:rsidR="005E4427" w:rsidTr="008D0510">
        <w:trPr>
          <w:jc w:val="center"/>
        </w:trPr>
        <w:tc>
          <w:tcPr>
            <w:tcW w:w="594"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1</w:t>
            </w:r>
          </w:p>
        </w:tc>
        <w:tc>
          <w:tcPr>
            <w:tcW w:w="6358"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sz w:val="28"/>
                <w:szCs w:val="28"/>
                <w:lang w:eastAsia="en-US"/>
              </w:rPr>
            </w:pPr>
            <w:r>
              <w:rPr>
                <w:sz w:val="28"/>
                <w:szCs w:val="28"/>
                <w:lang w:eastAsia="en-US"/>
              </w:rPr>
              <w:t>Заместитель главного врача по хозяйственным вопросам</w:t>
            </w:r>
          </w:p>
        </w:tc>
        <w:tc>
          <w:tcPr>
            <w:tcW w:w="3056"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10</w:t>
            </w:r>
          </w:p>
        </w:tc>
      </w:tr>
      <w:tr w:rsidR="005E4427" w:rsidTr="008D0510">
        <w:trPr>
          <w:jc w:val="center"/>
        </w:trPr>
        <w:tc>
          <w:tcPr>
            <w:tcW w:w="594"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2</w:t>
            </w:r>
          </w:p>
        </w:tc>
        <w:tc>
          <w:tcPr>
            <w:tcW w:w="6358"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sz w:val="28"/>
                <w:szCs w:val="28"/>
                <w:lang w:eastAsia="en-US"/>
              </w:rPr>
            </w:pPr>
            <w:r>
              <w:rPr>
                <w:sz w:val="28"/>
                <w:szCs w:val="28"/>
                <w:lang w:eastAsia="en-US"/>
              </w:rPr>
              <w:t>Заместитель главного врача по экономическим вопросам</w:t>
            </w:r>
          </w:p>
        </w:tc>
        <w:tc>
          <w:tcPr>
            <w:tcW w:w="3056" w:type="dxa"/>
            <w:tcBorders>
              <w:top w:val="single" w:sz="4" w:space="0" w:color="auto"/>
              <w:left w:val="single" w:sz="4" w:space="0" w:color="auto"/>
              <w:bottom w:val="single" w:sz="4" w:space="0" w:color="auto"/>
              <w:right w:val="single" w:sz="4" w:space="0" w:color="auto"/>
            </w:tcBorders>
            <w:hideMark/>
          </w:tcPr>
          <w:p w:rsidR="005E4427" w:rsidRDefault="005E4427" w:rsidP="008D0510">
            <w:pPr>
              <w:ind w:hanging="290"/>
              <w:jc w:val="center"/>
              <w:rPr>
                <w:sz w:val="28"/>
                <w:szCs w:val="28"/>
                <w:lang w:eastAsia="en-US"/>
              </w:rPr>
            </w:pPr>
            <w:r>
              <w:rPr>
                <w:sz w:val="28"/>
                <w:szCs w:val="28"/>
                <w:lang w:eastAsia="en-US"/>
              </w:rPr>
              <w:t>10</w:t>
            </w:r>
          </w:p>
        </w:tc>
      </w:tr>
      <w:tr w:rsidR="005E4427" w:rsidTr="008D0510">
        <w:trPr>
          <w:jc w:val="center"/>
        </w:trPr>
        <w:tc>
          <w:tcPr>
            <w:tcW w:w="594" w:type="dxa"/>
            <w:tcBorders>
              <w:top w:val="single" w:sz="4" w:space="0" w:color="auto"/>
              <w:left w:val="single" w:sz="4" w:space="0" w:color="auto"/>
              <w:bottom w:val="single" w:sz="4" w:space="0" w:color="auto"/>
              <w:right w:val="single" w:sz="4" w:space="0" w:color="auto"/>
            </w:tcBorders>
          </w:tcPr>
          <w:p w:rsidR="005E4427" w:rsidRDefault="005E4427" w:rsidP="008D0510">
            <w:pPr>
              <w:jc w:val="center"/>
              <w:rPr>
                <w:sz w:val="28"/>
                <w:szCs w:val="28"/>
                <w:lang w:eastAsia="en-US"/>
              </w:rPr>
            </w:pPr>
            <w:r>
              <w:rPr>
                <w:sz w:val="28"/>
                <w:szCs w:val="28"/>
                <w:lang w:eastAsia="en-US"/>
              </w:rPr>
              <w:t>3</w:t>
            </w:r>
          </w:p>
        </w:tc>
        <w:tc>
          <w:tcPr>
            <w:tcW w:w="6358"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r>
              <w:rPr>
                <w:sz w:val="28"/>
                <w:szCs w:val="28"/>
                <w:lang w:eastAsia="en-US"/>
              </w:rPr>
              <w:t>Главный бухгалтер</w:t>
            </w:r>
          </w:p>
        </w:tc>
        <w:tc>
          <w:tcPr>
            <w:tcW w:w="3056" w:type="dxa"/>
            <w:tcBorders>
              <w:top w:val="single" w:sz="4" w:space="0" w:color="auto"/>
              <w:left w:val="single" w:sz="4" w:space="0" w:color="auto"/>
              <w:bottom w:val="single" w:sz="4" w:space="0" w:color="auto"/>
              <w:right w:val="single" w:sz="4" w:space="0" w:color="auto"/>
            </w:tcBorders>
          </w:tcPr>
          <w:p w:rsidR="005E4427" w:rsidRDefault="005E4427" w:rsidP="008D0510">
            <w:pPr>
              <w:jc w:val="center"/>
              <w:rPr>
                <w:sz w:val="28"/>
                <w:szCs w:val="28"/>
                <w:lang w:eastAsia="en-US"/>
              </w:rPr>
            </w:pPr>
            <w:r>
              <w:rPr>
                <w:sz w:val="28"/>
                <w:szCs w:val="28"/>
                <w:lang w:eastAsia="en-US"/>
              </w:rPr>
              <w:t>10</w:t>
            </w:r>
          </w:p>
        </w:tc>
      </w:tr>
      <w:tr w:rsidR="005E4427" w:rsidTr="008D0510">
        <w:trPr>
          <w:jc w:val="center"/>
        </w:trPr>
        <w:tc>
          <w:tcPr>
            <w:tcW w:w="594" w:type="dxa"/>
            <w:tcBorders>
              <w:top w:val="single" w:sz="4" w:space="0" w:color="auto"/>
              <w:left w:val="single" w:sz="4" w:space="0" w:color="auto"/>
              <w:bottom w:val="single" w:sz="4" w:space="0" w:color="auto"/>
              <w:right w:val="single" w:sz="4" w:space="0" w:color="auto"/>
            </w:tcBorders>
          </w:tcPr>
          <w:p w:rsidR="005E4427" w:rsidRDefault="005E4427" w:rsidP="008D0510">
            <w:pPr>
              <w:jc w:val="center"/>
              <w:rPr>
                <w:sz w:val="28"/>
                <w:szCs w:val="28"/>
                <w:lang w:eastAsia="en-US"/>
              </w:rPr>
            </w:pPr>
            <w:r>
              <w:rPr>
                <w:sz w:val="28"/>
                <w:szCs w:val="28"/>
                <w:lang w:eastAsia="en-US"/>
              </w:rPr>
              <w:t>4</w:t>
            </w:r>
          </w:p>
        </w:tc>
        <w:tc>
          <w:tcPr>
            <w:tcW w:w="6358" w:type="dxa"/>
            <w:tcBorders>
              <w:top w:val="single" w:sz="4" w:space="0" w:color="auto"/>
              <w:left w:val="single" w:sz="4" w:space="0" w:color="auto"/>
              <w:bottom w:val="single" w:sz="4" w:space="0" w:color="auto"/>
              <w:right w:val="single" w:sz="4" w:space="0" w:color="auto"/>
            </w:tcBorders>
          </w:tcPr>
          <w:p w:rsidR="005E4427" w:rsidRDefault="005E4427" w:rsidP="008D0510">
            <w:pPr>
              <w:jc w:val="both"/>
              <w:rPr>
                <w:sz w:val="28"/>
                <w:szCs w:val="28"/>
                <w:lang w:eastAsia="en-US"/>
              </w:rPr>
            </w:pPr>
            <w:r>
              <w:rPr>
                <w:sz w:val="28"/>
                <w:szCs w:val="28"/>
                <w:lang w:eastAsia="en-US"/>
              </w:rPr>
              <w:t>Заместитель главного бухгалтера</w:t>
            </w:r>
          </w:p>
        </w:tc>
        <w:tc>
          <w:tcPr>
            <w:tcW w:w="3056" w:type="dxa"/>
            <w:tcBorders>
              <w:top w:val="single" w:sz="4" w:space="0" w:color="auto"/>
              <w:left w:val="single" w:sz="4" w:space="0" w:color="auto"/>
              <w:bottom w:val="single" w:sz="4" w:space="0" w:color="auto"/>
              <w:right w:val="single" w:sz="4" w:space="0" w:color="auto"/>
            </w:tcBorders>
          </w:tcPr>
          <w:p w:rsidR="005E4427" w:rsidRDefault="005E4427" w:rsidP="008D0510">
            <w:pPr>
              <w:jc w:val="center"/>
              <w:rPr>
                <w:sz w:val="28"/>
                <w:szCs w:val="28"/>
                <w:lang w:eastAsia="en-US"/>
              </w:rPr>
            </w:pPr>
            <w:r>
              <w:rPr>
                <w:sz w:val="28"/>
                <w:szCs w:val="28"/>
                <w:lang w:eastAsia="en-US"/>
              </w:rPr>
              <w:t>7</w:t>
            </w:r>
          </w:p>
        </w:tc>
      </w:tr>
      <w:tr w:rsidR="005E4427" w:rsidTr="008D0510">
        <w:trPr>
          <w:jc w:val="center"/>
        </w:trPr>
        <w:tc>
          <w:tcPr>
            <w:tcW w:w="594"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5</w:t>
            </w:r>
          </w:p>
        </w:tc>
        <w:tc>
          <w:tcPr>
            <w:tcW w:w="6358"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sz w:val="28"/>
                <w:szCs w:val="28"/>
                <w:lang w:eastAsia="en-US"/>
              </w:rPr>
            </w:pPr>
            <w:r>
              <w:rPr>
                <w:sz w:val="28"/>
                <w:szCs w:val="28"/>
                <w:lang w:eastAsia="en-US"/>
              </w:rPr>
              <w:t xml:space="preserve">Экономист по финансовой работе </w:t>
            </w:r>
          </w:p>
        </w:tc>
        <w:tc>
          <w:tcPr>
            <w:tcW w:w="3056"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7</w:t>
            </w:r>
          </w:p>
        </w:tc>
      </w:tr>
      <w:tr w:rsidR="005E4427" w:rsidTr="008D0510">
        <w:trPr>
          <w:jc w:val="center"/>
        </w:trPr>
        <w:tc>
          <w:tcPr>
            <w:tcW w:w="594"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6</w:t>
            </w:r>
          </w:p>
        </w:tc>
        <w:tc>
          <w:tcPr>
            <w:tcW w:w="6358"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sz w:val="28"/>
                <w:szCs w:val="28"/>
                <w:lang w:eastAsia="en-US"/>
              </w:rPr>
            </w:pPr>
            <w:r>
              <w:rPr>
                <w:sz w:val="28"/>
                <w:szCs w:val="28"/>
                <w:lang w:eastAsia="en-US"/>
              </w:rPr>
              <w:t>Экономист по закупкам</w:t>
            </w:r>
          </w:p>
        </w:tc>
        <w:tc>
          <w:tcPr>
            <w:tcW w:w="3056"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7</w:t>
            </w:r>
          </w:p>
        </w:tc>
      </w:tr>
      <w:tr w:rsidR="005E4427" w:rsidTr="008D0510">
        <w:trPr>
          <w:jc w:val="center"/>
        </w:trPr>
        <w:tc>
          <w:tcPr>
            <w:tcW w:w="594" w:type="dxa"/>
            <w:tcBorders>
              <w:top w:val="single" w:sz="4" w:space="0" w:color="auto"/>
              <w:left w:val="single" w:sz="4" w:space="0" w:color="auto"/>
              <w:bottom w:val="single" w:sz="4" w:space="0" w:color="auto"/>
              <w:right w:val="single" w:sz="4" w:space="0" w:color="auto"/>
            </w:tcBorders>
          </w:tcPr>
          <w:p w:rsidR="005E4427" w:rsidRPr="00572DDA" w:rsidRDefault="005E4427" w:rsidP="008D0510">
            <w:pPr>
              <w:jc w:val="center"/>
              <w:rPr>
                <w:sz w:val="28"/>
                <w:szCs w:val="28"/>
                <w:lang w:eastAsia="en-US"/>
              </w:rPr>
            </w:pPr>
            <w:r w:rsidRPr="00572DDA">
              <w:rPr>
                <w:sz w:val="28"/>
                <w:szCs w:val="28"/>
                <w:lang w:eastAsia="en-US"/>
              </w:rPr>
              <w:t>7</w:t>
            </w:r>
          </w:p>
        </w:tc>
        <w:tc>
          <w:tcPr>
            <w:tcW w:w="6358" w:type="dxa"/>
            <w:tcBorders>
              <w:top w:val="single" w:sz="4" w:space="0" w:color="auto"/>
              <w:left w:val="single" w:sz="4" w:space="0" w:color="auto"/>
              <w:bottom w:val="single" w:sz="4" w:space="0" w:color="auto"/>
              <w:right w:val="single" w:sz="4" w:space="0" w:color="auto"/>
            </w:tcBorders>
          </w:tcPr>
          <w:p w:rsidR="005E4427" w:rsidRPr="00572DDA" w:rsidRDefault="005E4427" w:rsidP="008D0510">
            <w:pPr>
              <w:jc w:val="both"/>
              <w:rPr>
                <w:sz w:val="28"/>
                <w:szCs w:val="28"/>
                <w:lang w:eastAsia="en-US"/>
              </w:rPr>
            </w:pPr>
            <w:r w:rsidRPr="00572DDA">
              <w:rPr>
                <w:sz w:val="28"/>
                <w:szCs w:val="28"/>
                <w:lang w:eastAsia="en-US"/>
              </w:rPr>
              <w:t>Экономист по договорной работе</w:t>
            </w:r>
          </w:p>
        </w:tc>
        <w:tc>
          <w:tcPr>
            <w:tcW w:w="3056" w:type="dxa"/>
            <w:tcBorders>
              <w:top w:val="single" w:sz="4" w:space="0" w:color="auto"/>
              <w:left w:val="single" w:sz="4" w:space="0" w:color="auto"/>
              <w:bottom w:val="single" w:sz="4" w:space="0" w:color="auto"/>
              <w:right w:val="single" w:sz="4" w:space="0" w:color="auto"/>
            </w:tcBorders>
          </w:tcPr>
          <w:p w:rsidR="005E4427" w:rsidRPr="00572DDA" w:rsidRDefault="005E4427" w:rsidP="008D0510">
            <w:pPr>
              <w:jc w:val="center"/>
              <w:rPr>
                <w:color w:val="FF0000"/>
                <w:sz w:val="28"/>
                <w:szCs w:val="28"/>
                <w:lang w:eastAsia="en-US"/>
              </w:rPr>
            </w:pPr>
            <w:r w:rsidRPr="00035B3B">
              <w:rPr>
                <w:color w:val="000000" w:themeColor="text1"/>
                <w:sz w:val="28"/>
                <w:szCs w:val="28"/>
                <w:lang w:eastAsia="en-US"/>
              </w:rPr>
              <w:t>7</w:t>
            </w:r>
          </w:p>
        </w:tc>
      </w:tr>
      <w:tr w:rsidR="005E4427" w:rsidTr="008D0510">
        <w:trPr>
          <w:jc w:val="center"/>
        </w:trPr>
        <w:tc>
          <w:tcPr>
            <w:tcW w:w="594"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8</w:t>
            </w:r>
          </w:p>
        </w:tc>
        <w:tc>
          <w:tcPr>
            <w:tcW w:w="6358"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sz w:val="28"/>
                <w:szCs w:val="28"/>
                <w:lang w:eastAsia="en-US"/>
              </w:rPr>
            </w:pPr>
            <w:r>
              <w:rPr>
                <w:sz w:val="28"/>
                <w:szCs w:val="28"/>
                <w:lang w:eastAsia="en-US"/>
              </w:rPr>
              <w:t>Бухгалтер по расчетам с персоналом</w:t>
            </w:r>
          </w:p>
        </w:tc>
        <w:tc>
          <w:tcPr>
            <w:tcW w:w="3056"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7</w:t>
            </w:r>
          </w:p>
        </w:tc>
      </w:tr>
      <w:tr w:rsidR="005E4427" w:rsidTr="008D0510">
        <w:trPr>
          <w:jc w:val="center"/>
        </w:trPr>
        <w:tc>
          <w:tcPr>
            <w:tcW w:w="594"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9</w:t>
            </w:r>
          </w:p>
        </w:tc>
        <w:tc>
          <w:tcPr>
            <w:tcW w:w="6358"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sz w:val="28"/>
                <w:szCs w:val="28"/>
                <w:lang w:eastAsia="en-US"/>
              </w:rPr>
            </w:pPr>
            <w:r>
              <w:rPr>
                <w:sz w:val="28"/>
                <w:szCs w:val="28"/>
                <w:lang w:eastAsia="en-US"/>
              </w:rPr>
              <w:t>Бухгалтер по нефинансовым активам</w:t>
            </w:r>
          </w:p>
        </w:tc>
        <w:tc>
          <w:tcPr>
            <w:tcW w:w="3056"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7</w:t>
            </w:r>
          </w:p>
        </w:tc>
      </w:tr>
      <w:tr w:rsidR="005E4427" w:rsidTr="008D0510">
        <w:trPr>
          <w:jc w:val="center"/>
        </w:trPr>
        <w:tc>
          <w:tcPr>
            <w:tcW w:w="594"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10</w:t>
            </w:r>
          </w:p>
        </w:tc>
        <w:tc>
          <w:tcPr>
            <w:tcW w:w="6358"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sz w:val="28"/>
                <w:szCs w:val="28"/>
                <w:lang w:eastAsia="en-US"/>
              </w:rPr>
            </w:pPr>
            <w:r>
              <w:rPr>
                <w:sz w:val="28"/>
                <w:szCs w:val="28"/>
                <w:lang w:eastAsia="en-US"/>
              </w:rPr>
              <w:t>Бухгалтер по питанию</w:t>
            </w:r>
          </w:p>
        </w:tc>
        <w:tc>
          <w:tcPr>
            <w:tcW w:w="3056"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7</w:t>
            </w:r>
          </w:p>
        </w:tc>
      </w:tr>
      <w:tr w:rsidR="005E4427" w:rsidTr="008D0510">
        <w:trPr>
          <w:jc w:val="center"/>
        </w:trPr>
        <w:tc>
          <w:tcPr>
            <w:tcW w:w="594"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11</w:t>
            </w:r>
          </w:p>
        </w:tc>
        <w:tc>
          <w:tcPr>
            <w:tcW w:w="6358"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sz w:val="28"/>
                <w:szCs w:val="28"/>
                <w:lang w:eastAsia="en-US"/>
              </w:rPr>
            </w:pPr>
            <w:r>
              <w:rPr>
                <w:sz w:val="28"/>
                <w:szCs w:val="28"/>
                <w:lang w:eastAsia="en-US"/>
              </w:rPr>
              <w:t xml:space="preserve">Начальник отдела кадров          </w:t>
            </w:r>
          </w:p>
        </w:tc>
        <w:tc>
          <w:tcPr>
            <w:tcW w:w="3056"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7</w:t>
            </w:r>
          </w:p>
        </w:tc>
      </w:tr>
      <w:tr w:rsidR="005E4427" w:rsidTr="008D0510">
        <w:trPr>
          <w:jc w:val="center"/>
        </w:trPr>
        <w:tc>
          <w:tcPr>
            <w:tcW w:w="594"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12</w:t>
            </w:r>
          </w:p>
        </w:tc>
        <w:tc>
          <w:tcPr>
            <w:tcW w:w="6358"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sz w:val="28"/>
                <w:szCs w:val="28"/>
                <w:lang w:eastAsia="en-US"/>
              </w:rPr>
            </w:pPr>
            <w:r>
              <w:rPr>
                <w:sz w:val="28"/>
                <w:szCs w:val="28"/>
                <w:lang w:eastAsia="en-US"/>
              </w:rPr>
              <w:t>Специалист отдела кадров</w:t>
            </w:r>
          </w:p>
        </w:tc>
        <w:tc>
          <w:tcPr>
            <w:tcW w:w="3056"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7</w:t>
            </w:r>
          </w:p>
        </w:tc>
      </w:tr>
      <w:tr w:rsidR="005E4427" w:rsidTr="008D0510">
        <w:trPr>
          <w:jc w:val="center"/>
        </w:trPr>
        <w:tc>
          <w:tcPr>
            <w:tcW w:w="594"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13</w:t>
            </w:r>
          </w:p>
        </w:tc>
        <w:tc>
          <w:tcPr>
            <w:tcW w:w="6358"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sz w:val="28"/>
                <w:szCs w:val="28"/>
                <w:lang w:eastAsia="en-US"/>
              </w:rPr>
            </w:pPr>
            <w:r>
              <w:rPr>
                <w:sz w:val="28"/>
                <w:szCs w:val="28"/>
                <w:lang w:eastAsia="en-US"/>
              </w:rPr>
              <w:t>Специалист по охране труда</w:t>
            </w:r>
          </w:p>
        </w:tc>
        <w:tc>
          <w:tcPr>
            <w:tcW w:w="3056"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7</w:t>
            </w:r>
          </w:p>
        </w:tc>
      </w:tr>
      <w:tr w:rsidR="005E4427" w:rsidTr="008D0510">
        <w:trPr>
          <w:jc w:val="center"/>
        </w:trPr>
        <w:tc>
          <w:tcPr>
            <w:tcW w:w="594"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14</w:t>
            </w:r>
          </w:p>
        </w:tc>
        <w:tc>
          <w:tcPr>
            <w:tcW w:w="6358"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sz w:val="28"/>
                <w:szCs w:val="28"/>
                <w:lang w:eastAsia="en-US"/>
              </w:rPr>
            </w:pPr>
            <w:r>
              <w:rPr>
                <w:sz w:val="28"/>
                <w:szCs w:val="28"/>
                <w:lang w:eastAsia="en-US"/>
              </w:rPr>
              <w:t>Водитель  (поездки в г. Санкт – Петербург)</w:t>
            </w:r>
          </w:p>
        </w:tc>
        <w:tc>
          <w:tcPr>
            <w:tcW w:w="3056"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7</w:t>
            </w:r>
          </w:p>
        </w:tc>
      </w:tr>
      <w:tr w:rsidR="005E4427" w:rsidTr="008D0510">
        <w:trPr>
          <w:jc w:val="center"/>
        </w:trPr>
        <w:tc>
          <w:tcPr>
            <w:tcW w:w="594"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lastRenderedPageBreak/>
              <w:t>15</w:t>
            </w:r>
          </w:p>
        </w:tc>
        <w:tc>
          <w:tcPr>
            <w:tcW w:w="6358"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sz w:val="28"/>
                <w:szCs w:val="28"/>
                <w:lang w:eastAsia="en-US"/>
              </w:rPr>
            </w:pPr>
            <w:r>
              <w:rPr>
                <w:sz w:val="28"/>
                <w:szCs w:val="28"/>
                <w:lang w:eastAsia="en-US"/>
              </w:rPr>
              <w:t>Электромонтер (за обслуживание дизельной установки)</w:t>
            </w:r>
          </w:p>
        </w:tc>
        <w:tc>
          <w:tcPr>
            <w:tcW w:w="3056"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7</w:t>
            </w:r>
          </w:p>
        </w:tc>
      </w:tr>
      <w:tr w:rsidR="005E4427" w:rsidTr="008D0510">
        <w:trPr>
          <w:jc w:val="center"/>
        </w:trPr>
        <w:tc>
          <w:tcPr>
            <w:tcW w:w="594"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16</w:t>
            </w:r>
          </w:p>
        </w:tc>
        <w:tc>
          <w:tcPr>
            <w:tcW w:w="6358"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both"/>
              <w:rPr>
                <w:sz w:val="28"/>
                <w:szCs w:val="28"/>
                <w:lang w:eastAsia="en-US"/>
              </w:rPr>
            </w:pPr>
            <w:r>
              <w:rPr>
                <w:sz w:val="28"/>
                <w:szCs w:val="28"/>
              </w:rPr>
              <w:t xml:space="preserve">Специалист по поддержке </w:t>
            </w:r>
            <w:proofErr w:type="spellStart"/>
            <w:r>
              <w:rPr>
                <w:sz w:val="28"/>
                <w:szCs w:val="28"/>
              </w:rPr>
              <w:t>программно</w:t>
            </w:r>
            <w:proofErr w:type="spellEnd"/>
            <w:r>
              <w:rPr>
                <w:sz w:val="28"/>
                <w:szCs w:val="28"/>
              </w:rPr>
              <w:t xml:space="preserve"> – </w:t>
            </w:r>
            <w:proofErr w:type="spellStart"/>
            <w:r>
              <w:rPr>
                <w:sz w:val="28"/>
                <w:szCs w:val="28"/>
              </w:rPr>
              <w:t>конфикурируемых</w:t>
            </w:r>
            <w:proofErr w:type="spellEnd"/>
            <w:r>
              <w:rPr>
                <w:sz w:val="28"/>
                <w:szCs w:val="28"/>
              </w:rPr>
              <w:t xml:space="preserve"> информационно – коммуникационных сетей</w:t>
            </w:r>
          </w:p>
        </w:tc>
        <w:tc>
          <w:tcPr>
            <w:tcW w:w="3056" w:type="dxa"/>
            <w:tcBorders>
              <w:top w:val="single" w:sz="4" w:space="0" w:color="auto"/>
              <w:left w:val="single" w:sz="4" w:space="0" w:color="auto"/>
              <w:bottom w:val="single" w:sz="4" w:space="0" w:color="auto"/>
              <w:right w:val="single" w:sz="4" w:space="0" w:color="auto"/>
            </w:tcBorders>
            <w:hideMark/>
          </w:tcPr>
          <w:p w:rsidR="005E4427" w:rsidRDefault="005E4427" w:rsidP="008D0510">
            <w:pPr>
              <w:jc w:val="center"/>
              <w:rPr>
                <w:sz w:val="28"/>
                <w:szCs w:val="28"/>
                <w:lang w:eastAsia="en-US"/>
              </w:rPr>
            </w:pPr>
            <w:r>
              <w:rPr>
                <w:sz w:val="28"/>
                <w:szCs w:val="28"/>
                <w:lang w:eastAsia="en-US"/>
              </w:rPr>
              <w:t>3</w:t>
            </w:r>
          </w:p>
        </w:tc>
      </w:tr>
    </w:tbl>
    <w:p w:rsidR="005E4427" w:rsidRDefault="005E4427" w:rsidP="005E4427">
      <w:pPr>
        <w:ind w:firstLine="6300"/>
        <w:jc w:val="both"/>
        <w:rPr>
          <w:rFonts w:ascii="Arial" w:hAnsi="Arial" w:cs="Arial"/>
          <w:sz w:val="28"/>
          <w:szCs w:val="28"/>
        </w:rPr>
      </w:pPr>
    </w:p>
    <w:p w:rsidR="005E4427" w:rsidRDefault="005E4427" w:rsidP="005E4427">
      <w:pPr>
        <w:rPr>
          <w:sz w:val="28"/>
          <w:szCs w:val="28"/>
        </w:rPr>
      </w:pPr>
      <w:r>
        <w:rPr>
          <w:sz w:val="28"/>
          <w:szCs w:val="28"/>
        </w:rPr>
        <w:t xml:space="preserve"> </w:t>
      </w:r>
    </w:p>
    <w:p w:rsidR="005E4427" w:rsidRDefault="005E4427" w:rsidP="005E4427">
      <w:pPr>
        <w:ind w:firstLine="6840"/>
        <w:jc w:val="both"/>
        <w:rPr>
          <w:sz w:val="28"/>
          <w:szCs w:val="28"/>
        </w:rPr>
      </w:pPr>
    </w:p>
    <w:p w:rsidR="005E4427" w:rsidRDefault="005E4427" w:rsidP="005E4427">
      <w:pPr>
        <w:ind w:firstLine="6840"/>
        <w:jc w:val="both"/>
        <w:rPr>
          <w:sz w:val="28"/>
          <w:szCs w:val="28"/>
        </w:rPr>
      </w:pPr>
    </w:p>
    <w:p w:rsidR="005E4427" w:rsidRDefault="005E4427" w:rsidP="005E4427">
      <w:pPr>
        <w:ind w:firstLine="6840"/>
        <w:jc w:val="both"/>
        <w:rPr>
          <w:sz w:val="28"/>
          <w:szCs w:val="28"/>
        </w:rPr>
      </w:pPr>
    </w:p>
    <w:p w:rsidR="005E4427" w:rsidRDefault="005E4427" w:rsidP="005E4427">
      <w:pPr>
        <w:jc w:val="both"/>
        <w:rPr>
          <w:sz w:val="28"/>
          <w:szCs w:val="28"/>
        </w:rPr>
      </w:pPr>
    </w:p>
    <w:p w:rsidR="005E4427" w:rsidRDefault="005E4427" w:rsidP="005E4427">
      <w:pPr>
        <w:jc w:val="both"/>
        <w:rPr>
          <w:sz w:val="28"/>
          <w:szCs w:val="28"/>
        </w:rPr>
      </w:pPr>
    </w:p>
    <w:p w:rsidR="005E4427" w:rsidRDefault="005E4427" w:rsidP="005E4427">
      <w:pPr>
        <w:jc w:val="both"/>
        <w:rPr>
          <w:sz w:val="28"/>
          <w:szCs w:val="28"/>
        </w:rPr>
      </w:pPr>
    </w:p>
    <w:p w:rsidR="005E4427" w:rsidRDefault="005E4427" w:rsidP="005E4427">
      <w:pPr>
        <w:jc w:val="both"/>
        <w:rPr>
          <w:sz w:val="28"/>
          <w:szCs w:val="28"/>
        </w:rPr>
      </w:pPr>
    </w:p>
    <w:p w:rsidR="005E4427" w:rsidRDefault="005E4427" w:rsidP="005E4427">
      <w:pPr>
        <w:jc w:val="both"/>
        <w:rPr>
          <w:sz w:val="28"/>
          <w:szCs w:val="28"/>
        </w:rPr>
      </w:pPr>
    </w:p>
    <w:p w:rsidR="005E4427" w:rsidRDefault="005E4427" w:rsidP="005E4427">
      <w:pPr>
        <w:jc w:val="both"/>
        <w:rPr>
          <w:sz w:val="28"/>
          <w:szCs w:val="28"/>
        </w:rPr>
      </w:pPr>
    </w:p>
    <w:p w:rsidR="005E4427" w:rsidRDefault="005E4427" w:rsidP="005E4427">
      <w:pPr>
        <w:jc w:val="both"/>
        <w:rPr>
          <w:sz w:val="28"/>
          <w:szCs w:val="28"/>
        </w:rPr>
      </w:pPr>
    </w:p>
    <w:p w:rsidR="005E4427" w:rsidRDefault="005E4427" w:rsidP="005E4427">
      <w:pPr>
        <w:jc w:val="both"/>
      </w:pPr>
    </w:p>
    <w:p w:rsidR="005E4427" w:rsidRDefault="005E4427" w:rsidP="005E4427">
      <w:pPr>
        <w:jc w:val="both"/>
      </w:pPr>
    </w:p>
    <w:p w:rsidR="005E4427" w:rsidRDefault="005E4427" w:rsidP="005E4427">
      <w:pPr>
        <w:jc w:val="right"/>
        <w:rPr>
          <w:b/>
        </w:rPr>
      </w:pPr>
      <w:r>
        <w:rPr>
          <w:b/>
        </w:rPr>
        <w:t xml:space="preserve">                                                                                     Приложение № 10</w:t>
      </w:r>
    </w:p>
    <w:p w:rsidR="005E4427" w:rsidRDefault="005E4427" w:rsidP="005E4427">
      <w:pPr>
        <w:jc w:val="right"/>
        <w:rPr>
          <w:b/>
        </w:rPr>
      </w:pPr>
      <w:r>
        <w:rPr>
          <w:b/>
        </w:rPr>
        <w:t xml:space="preserve">                                                                                     к коллективному договору</w:t>
      </w:r>
    </w:p>
    <w:p w:rsidR="005E4427" w:rsidRDefault="005E4427" w:rsidP="005E4427">
      <w:pPr>
        <w:jc w:val="right"/>
        <w:rPr>
          <w:b/>
        </w:rPr>
      </w:pPr>
      <w:r>
        <w:rPr>
          <w:b/>
        </w:rPr>
        <w:t xml:space="preserve">                                                                                     на 2021-2024 годы</w:t>
      </w:r>
    </w:p>
    <w:p w:rsidR="005E4427" w:rsidRDefault="005E4427" w:rsidP="005E4427">
      <w:pPr>
        <w:ind w:firstLine="6840"/>
        <w:jc w:val="right"/>
        <w:rPr>
          <w:sz w:val="28"/>
          <w:szCs w:val="28"/>
        </w:rPr>
      </w:pPr>
    </w:p>
    <w:p w:rsidR="005E4427" w:rsidRDefault="005E4427" w:rsidP="005E4427">
      <w:pPr>
        <w:jc w:val="center"/>
        <w:rPr>
          <w:b/>
          <w:sz w:val="28"/>
          <w:szCs w:val="28"/>
        </w:rPr>
      </w:pPr>
      <w:r>
        <w:rPr>
          <w:b/>
          <w:sz w:val="28"/>
          <w:szCs w:val="28"/>
        </w:rPr>
        <w:t>ПЕРЕЧЕНЬ</w:t>
      </w:r>
    </w:p>
    <w:p w:rsidR="005E4427" w:rsidRDefault="005E4427" w:rsidP="005E4427">
      <w:pPr>
        <w:jc w:val="center"/>
        <w:rPr>
          <w:b/>
          <w:sz w:val="28"/>
          <w:szCs w:val="28"/>
        </w:rPr>
      </w:pPr>
      <w:r>
        <w:rPr>
          <w:b/>
          <w:sz w:val="28"/>
          <w:szCs w:val="28"/>
        </w:rPr>
        <w:t xml:space="preserve">работников на работах с вредными и (или) опасными условиями труда,  которые обязаны проходить предварительные и периодические </w:t>
      </w:r>
    </w:p>
    <w:p w:rsidR="005E4427" w:rsidRDefault="005E4427" w:rsidP="005E4427">
      <w:pPr>
        <w:jc w:val="center"/>
        <w:rPr>
          <w:b/>
          <w:sz w:val="28"/>
          <w:szCs w:val="28"/>
        </w:rPr>
      </w:pPr>
      <w:r>
        <w:rPr>
          <w:b/>
          <w:sz w:val="28"/>
          <w:szCs w:val="28"/>
        </w:rPr>
        <w:t>медицинские осмотры</w:t>
      </w:r>
    </w:p>
    <w:p w:rsidR="005E4427" w:rsidRDefault="005E4427" w:rsidP="005E4427">
      <w:pPr>
        <w:jc w:val="center"/>
        <w:rPr>
          <w:b/>
          <w:sz w:val="28"/>
          <w:szCs w:val="28"/>
        </w:rPr>
      </w:pPr>
    </w:p>
    <w:p w:rsidR="005E4427" w:rsidRDefault="005E4427" w:rsidP="005E4427">
      <w:pPr>
        <w:numPr>
          <w:ilvl w:val="0"/>
          <w:numId w:val="8"/>
        </w:numPr>
        <w:jc w:val="both"/>
        <w:rPr>
          <w:sz w:val="28"/>
          <w:szCs w:val="28"/>
        </w:rPr>
      </w:pPr>
      <w:r>
        <w:rPr>
          <w:sz w:val="28"/>
          <w:szCs w:val="28"/>
        </w:rPr>
        <w:t>Главный врач</w:t>
      </w:r>
    </w:p>
    <w:p w:rsidR="005E4427" w:rsidRDefault="005E4427" w:rsidP="005E4427">
      <w:pPr>
        <w:numPr>
          <w:ilvl w:val="0"/>
          <w:numId w:val="8"/>
        </w:numPr>
        <w:jc w:val="both"/>
        <w:rPr>
          <w:sz w:val="28"/>
          <w:szCs w:val="28"/>
        </w:rPr>
      </w:pPr>
      <w:r>
        <w:rPr>
          <w:sz w:val="28"/>
          <w:szCs w:val="28"/>
        </w:rPr>
        <w:t>Заместитель главного врача по медицинской части для работы по гражданской обороне и мобилизационной работе</w:t>
      </w:r>
    </w:p>
    <w:p w:rsidR="005E4427" w:rsidRDefault="005E4427" w:rsidP="005E4427">
      <w:pPr>
        <w:numPr>
          <w:ilvl w:val="0"/>
          <w:numId w:val="8"/>
        </w:numPr>
        <w:jc w:val="both"/>
        <w:rPr>
          <w:sz w:val="28"/>
          <w:szCs w:val="28"/>
        </w:rPr>
      </w:pPr>
      <w:r>
        <w:rPr>
          <w:sz w:val="28"/>
          <w:szCs w:val="28"/>
        </w:rPr>
        <w:t>Врач психиатр</w:t>
      </w:r>
    </w:p>
    <w:p w:rsidR="005E4427" w:rsidRDefault="005E4427" w:rsidP="005E4427">
      <w:pPr>
        <w:numPr>
          <w:ilvl w:val="0"/>
          <w:numId w:val="8"/>
        </w:numPr>
        <w:jc w:val="both"/>
        <w:rPr>
          <w:sz w:val="28"/>
          <w:szCs w:val="28"/>
        </w:rPr>
      </w:pPr>
      <w:r>
        <w:rPr>
          <w:sz w:val="28"/>
          <w:szCs w:val="28"/>
        </w:rPr>
        <w:t>Врач психиатр участковый</w:t>
      </w:r>
    </w:p>
    <w:p w:rsidR="005E4427" w:rsidRPr="002A7B4C" w:rsidRDefault="005E4427" w:rsidP="005E4427">
      <w:pPr>
        <w:numPr>
          <w:ilvl w:val="0"/>
          <w:numId w:val="8"/>
        </w:numPr>
        <w:jc w:val="both"/>
        <w:rPr>
          <w:sz w:val="28"/>
          <w:szCs w:val="28"/>
        </w:rPr>
      </w:pPr>
      <w:r>
        <w:rPr>
          <w:sz w:val="28"/>
          <w:szCs w:val="28"/>
        </w:rPr>
        <w:t xml:space="preserve">Врач </w:t>
      </w:r>
      <w:r w:rsidRPr="002A7B4C">
        <w:rPr>
          <w:sz w:val="28"/>
          <w:szCs w:val="28"/>
        </w:rPr>
        <w:t>психиатр – нарколог</w:t>
      </w:r>
    </w:p>
    <w:p w:rsidR="005E4427" w:rsidRPr="002A7B4C" w:rsidRDefault="005E4427" w:rsidP="005E4427">
      <w:pPr>
        <w:numPr>
          <w:ilvl w:val="0"/>
          <w:numId w:val="8"/>
        </w:numPr>
        <w:jc w:val="both"/>
        <w:rPr>
          <w:sz w:val="28"/>
          <w:szCs w:val="28"/>
        </w:rPr>
      </w:pPr>
      <w:r w:rsidRPr="002A7B4C">
        <w:rPr>
          <w:sz w:val="28"/>
          <w:szCs w:val="28"/>
        </w:rPr>
        <w:t>Главная медицинская сестра</w:t>
      </w:r>
    </w:p>
    <w:p w:rsidR="005E4427" w:rsidRDefault="005E4427" w:rsidP="005E4427">
      <w:pPr>
        <w:numPr>
          <w:ilvl w:val="0"/>
          <w:numId w:val="8"/>
        </w:numPr>
        <w:jc w:val="both"/>
        <w:rPr>
          <w:sz w:val="28"/>
          <w:szCs w:val="28"/>
        </w:rPr>
      </w:pPr>
      <w:r>
        <w:rPr>
          <w:sz w:val="28"/>
          <w:szCs w:val="28"/>
        </w:rPr>
        <w:t>Медицинская сестра приемного отделения</w:t>
      </w:r>
    </w:p>
    <w:p w:rsidR="005E4427" w:rsidRDefault="005E4427" w:rsidP="005E4427">
      <w:pPr>
        <w:numPr>
          <w:ilvl w:val="0"/>
          <w:numId w:val="8"/>
        </w:numPr>
        <w:jc w:val="both"/>
        <w:rPr>
          <w:color w:val="000000"/>
          <w:sz w:val="28"/>
          <w:szCs w:val="28"/>
        </w:rPr>
      </w:pPr>
      <w:r>
        <w:rPr>
          <w:color w:val="000000"/>
          <w:sz w:val="28"/>
          <w:szCs w:val="28"/>
        </w:rPr>
        <w:t>Медицинская сестра палатная</w:t>
      </w:r>
    </w:p>
    <w:p w:rsidR="005E4427" w:rsidRDefault="005E4427" w:rsidP="005E4427">
      <w:pPr>
        <w:numPr>
          <w:ilvl w:val="0"/>
          <w:numId w:val="8"/>
        </w:numPr>
        <w:jc w:val="both"/>
        <w:rPr>
          <w:color w:val="000000"/>
          <w:sz w:val="28"/>
          <w:szCs w:val="28"/>
        </w:rPr>
      </w:pPr>
      <w:r>
        <w:rPr>
          <w:color w:val="000000"/>
          <w:sz w:val="28"/>
          <w:szCs w:val="28"/>
        </w:rPr>
        <w:t xml:space="preserve">Медицинская сестра </w:t>
      </w:r>
      <w:proofErr w:type="gramStart"/>
      <w:r>
        <w:rPr>
          <w:color w:val="000000"/>
          <w:sz w:val="28"/>
          <w:szCs w:val="28"/>
        </w:rPr>
        <w:t>процедурной</w:t>
      </w:r>
      <w:proofErr w:type="gramEnd"/>
    </w:p>
    <w:p w:rsidR="005E4427" w:rsidRDefault="005E4427" w:rsidP="005E4427">
      <w:pPr>
        <w:numPr>
          <w:ilvl w:val="0"/>
          <w:numId w:val="8"/>
        </w:numPr>
        <w:jc w:val="both"/>
        <w:rPr>
          <w:color w:val="000000"/>
          <w:sz w:val="28"/>
          <w:szCs w:val="28"/>
        </w:rPr>
      </w:pPr>
      <w:r>
        <w:rPr>
          <w:color w:val="000000"/>
          <w:sz w:val="28"/>
          <w:szCs w:val="28"/>
        </w:rPr>
        <w:t>Медицинская сестра участковая</w:t>
      </w:r>
    </w:p>
    <w:p w:rsidR="005E4427" w:rsidRDefault="005E4427" w:rsidP="005E4427">
      <w:pPr>
        <w:numPr>
          <w:ilvl w:val="0"/>
          <w:numId w:val="8"/>
        </w:numPr>
        <w:jc w:val="both"/>
        <w:rPr>
          <w:color w:val="000000"/>
          <w:sz w:val="28"/>
          <w:szCs w:val="28"/>
        </w:rPr>
      </w:pPr>
      <w:r>
        <w:rPr>
          <w:color w:val="000000"/>
          <w:sz w:val="28"/>
          <w:szCs w:val="28"/>
        </w:rPr>
        <w:t>Санитарка, санитар</w:t>
      </w:r>
    </w:p>
    <w:p w:rsidR="005E4427" w:rsidRDefault="005E4427" w:rsidP="005E4427">
      <w:pPr>
        <w:numPr>
          <w:ilvl w:val="0"/>
          <w:numId w:val="8"/>
        </w:numPr>
        <w:jc w:val="both"/>
        <w:rPr>
          <w:color w:val="000000"/>
          <w:sz w:val="28"/>
          <w:szCs w:val="28"/>
        </w:rPr>
      </w:pPr>
      <w:r>
        <w:rPr>
          <w:color w:val="000000"/>
          <w:sz w:val="28"/>
          <w:szCs w:val="28"/>
        </w:rPr>
        <w:t>Младшая медицинская сестра по уходу за больными</w:t>
      </w:r>
    </w:p>
    <w:p w:rsidR="005E4427" w:rsidRDefault="005E4427" w:rsidP="005E4427">
      <w:pPr>
        <w:numPr>
          <w:ilvl w:val="0"/>
          <w:numId w:val="8"/>
        </w:numPr>
        <w:jc w:val="both"/>
        <w:rPr>
          <w:color w:val="000000"/>
          <w:sz w:val="28"/>
          <w:szCs w:val="28"/>
        </w:rPr>
      </w:pPr>
      <w:r>
        <w:rPr>
          <w:color w:val="000000"/>
          <w:sz w:val="28"/>
          <w:szCs w:val="28"/>
        </w:rPr>
        <w:t>Буфетчик</w:t>
      </w:r>
    </w:p>
    <w:p w:rsidR="005E4427" w:rsidRDefault="005E4427" w:rsidP="005E4427">
      <w:pPr>
        <w:numPr>
          <w:ilvl w:val="0"/>
          <w:numId w:val="8"/>
        </w:numPr>
        <w:jc w:val="both"/>
        <w:rPr>
          <w:color w:val="000000"/>
          <w:sz w:val="28"/>
          <w:szCs w:val="28"/>
        </w:rPr>
      </w:pPr>
      <w:r>
        <w:rPr>
          <w:color w:val="000000"/>
          <w:sz w:val="28"/>
          <w:szCs w:val="28"/>
        </w:rPr>
        <w:t>Медицинская сестра</w:t>
      </w:r>
    </w:p>
    <w:p w:rsidR="005E4427" w:rsidRDefault="005E4427" w:rsidP="005E4427">
      <w:pPr>
        <w:numPr>
          <w:ilvl w:val="0"/>
          <w:numId w:val="8"/>
        </w:numPr>
        <w:jc w:val="both"/>
        <w:rPr>
          <w:color w:val="000000"/>
          <w:sz w:val="28"/>
          <w:szCs w:val="28"/>
        </w:rPr>
      </w:pPr>
      <w:r>
        <w:rPr>
          <w:color w:val="000000"/>
          <w:sz w:val="28"/>
          <w:szCs w:val="28"/>
        </w:rPr>
        <w:t>Медицинская сестра физиотерапии</w:t>
      </w:r>
    </w:p>
    <w:p w:rsidR="005E4427" w:rsidRDefault="005E4427" w:rsidP="005E4427">
      <w:pPr>
        <w:numPr>
          <w:ilvl w:val="0"/>
          <w:numId w:val="8"/>
        </w:numPr>
        <w:jc w:val="both"/>
        <w:rPr>
          <w:color w:val="000000"/>
          <w:sz w:val="28"/>
          <w:szCs w:val="28"/>
        </w:rPr>
      </w:pPr>
      <w:r>
        <w:rPr>
          <w:color w:val="000000"/>
          <w:sz w:val="28"/>
          <w:szCs w:val="28"/>
        </w:rPr>
        <w:t xml:space="preserve">Медицинская сестра </w:t>
      </w:r>
      <w:proofErr w:type="gramStart"/>
      <w:r>
        <w:rPr>
          <w:color w:val="000000"/>
          <w:sz w:val="28"/>
          <w:szCs w:val="28"/>
        </w:rPr>
        <w:t>стерилизационной</w:t>
      </w:r>
      <w:proofErr w:type="gramEnd"/>
    </w:p>
    <w:p w:rsidR="005E4427" w:rsidRDefault="005E4427" w:rsidP="005E4427">
      <w:pPr>
        <w:pStyle w:val="af0"/>
        <w:numPr>
          <w:ilvl w:val="0"/>
          <w:numId w:val="8"/>
        </w:numPr>
        <w:jc w:val="both"/>
        <w:rPr>
          <w:sz w:val="28"/>
          <w:szCs w:val="28"/>
        </w:rPr>
      </w:pPr>
      <w:r>
        <w:rPr>
          <w:color w:val="000000"/>
          <w:sz w:val="28"/>
          <w:szCs w:val="28"/>
        </w:rPr>
        <w:t xml:space="preserve">Медицинская сестра диетическая </w:t>
      </w:r>
    </w:p>
    <w:p w:rsidR="005E4427" w:rsidRDefault="005E4427" w:rsidP="005E4427">
      <w:pPr>
        <w:numPr>
          <w:ilvl w:val="0"/>
          <w:numId w:val="8"/>
        </w:numPr>
        <w:jc w:val="both"/>
        <w:rPr>
          <w:color w:val="000000"/>
          <w:sz w:val="28"/>
          <w:szCs w:val="28"/>
        </w:rPr>
      </w:pPr>
      <w:r w:rsidRPr="002F6E65">
        <w:rPr>
          <w:color w:val="000000"/>
          <w:sz w:val="28"/>
          <w:szCs w:val="28"/>
        </w:rPr>
        <w:t xml:space="preserve"> Провизор - технолог </w:t>
      </w:r>
    </w:p>
    <w:p w:rsidR="005E4427" w:rsidRPr="002F6E65" w:rsidRDefault="005E4427" w:rsidP="005E4427">
      <w:pPr>
        <w:numPr>
          <w:ilvl w:val="0"/>
          <w:numId w:val="8"/>
        </w:numPr>
        <w:jc w:val="both"/>
        <w:rPr>
          <w:color w:val="000000"/>
          <w:sz w:val="28"/>
          <w:szCs w:val="28"/>
        </w:rPr>
      </w:pPr>
      <w:r w:rsidRPr="002F6E65">
        <w:rPr>
          <w:color w:val="000000"/>
          <w:sz w:val="28"/>
          <w:szCs w:val="28"/>
        </w:rPr>
        <w:t>Медицинский психолог</w:t>
      </w:r>
    </w:p>
    <w:p w:rsidR="005E4427" w:rsidRDefault="005E4427" w:rsidP="005E4427">
      <w:pPr>
        <w:numPr>
          <w:ilvl w:val="0"/>
          <w:numId w:val="8"/>
        </w:numPr>
        <w:jc w:val="both"/>
        <w:rPr>
          <w:color w:val="000000"/>
          <w:sz w:val="28"/>
          <w:szCs w:val="28"/>
        </w:rPr>
      </w:pPr>
      <w:r>
        <w:rPr>
          <w:color w:val="000000"/>
          <w:sz w:val="28"/>
          <w:szCs w:val="28"/>
        </w:rPr>
        <w:lastRenderedPageBreak/>
        <w:t xml:space="preserve"> </w:t>
      </w:r>
      <w:proofErr w:type="gramStart"/>
      <w:r>
        <w:rPr>
          <w:color w:val="000000"/>
          <w:sz w:val="28"/>
          <w:szCs w:val="28"/>
        </w:rPr>
        <w:t>Служащие (сотрудники отдела кадров, бухгалтерии, экономисты, хозяйственной службы</w:t>
      </w:r>
      <w:proofErr w:type="gramEnd"/>
    </w:p>
    <w:p w:rsidR="005E4427" w:rsidRPr="00721466" w:rsidRDefault="005E4427" w:rsidP="005E4427">
      <w:pPr>
        <w:numPr>
          <w:ilvl w:val="0"/>
          <w:numId w:val="8"/>
        </w:numPr>
        <w:jc w:val="both"/>
        <w:rPr>
          <w:color w:val="000000"/>
          <w:sz w:val="28"/>
          <w:szCs w:val="28"/>
        </w:rPr>
      </w:pPr>
      <w:r w:rsidRPr="00721466">
        <w:rPr>
          <w:color w:val="000000"/>
          <w:sz w:val="28"/>
          <w:szCs w:val="28"/>
        </w:rPr>
        <w:t>Медицинский дезинфектор</w:t>
      </w:r>
    </w:p>
    <w:p w:rsidR="005E4427" w:rsidRDefault="005E4427" w:rsidP="005E4427">
      <w:pPr>
        <w:numPr>
          <w:ilvl w:val="0"/>
          <w:numId w:val="8"/>
        </w:numPr>
        <w:jc w:val="both"/>
        <w:rPr>
          <w:color w:val="000000"/>
          <w:sz w:val="28"/>
          <w:szCs w:val="28"/>
        </w:rPr>
      </w:pPr>
      <w:r>
        <w:rPr>
          <w:color w:val="000000"/>
          <w:sz w:val="28"/>
          <w:szCs w:val="28"/>
        </w:rPr>
        <w:t>Повар</w:t>
      </w:r>
    </w:p>
    <w:p w:rsidR="005E4427" w:rsidRDefault="005E4427" w:rsidP="005E4427">
      <w:pPr>
        <w:numPr>
          <w:ilvl w:val="0"/>
          <w:numId w:val="8"/>
        </w:numPr>
        <w:jc w:val="both"/>
        <w:rPr>
          <w:color w:val="000000"/>
          <w:sz w:val="28"/>
          <w:szCs w:val="28"/>
        </w:rPr>
      </w:pPr>
      <w:r>
        <w:rPr>
          <w:color w:val="000000"/>
          <w:sz w:val="28"/>
          <w:szCs w:val="28"/>
        </w:rPr>
        <w:t>Кухонный рабочий</w:t>
      </w:r>
    </w:p>
    <w:p w:rsidR="005E4427" w:rsidRDefault="005E4427" w:rsidP="005E4427">
      <w:pPr>
        <w:numPr>
          <w:ilvl w:val="0"/>
          <w:numId w:val="8"/>
        </w:numPr>
        <w:jc w:val="both"/>
        <w:rPr>
          <w:color w:val="000000"/>
          <w:sz w:val="28"/>
          <w:szCs w:val="28"/>
        </w:rPr>
      </w:pPr>
      <w:r>
        <w:rPr>
          <w:color w:val="000000"/>
          <w:sz w:val="28"/>
          <w:szCs w:val="28"/>
        </w:rPr>
        <w:t>Плотник</w:t>
      </w:r>
    </w:p>
    <w:p w:rsidR="005E4427" w:rsidRDefault="005E4427" w:rsidP="005E4427">
      <w:pPr>
        <w:ind w:left="360"/>
        <w:jc w:val="both"/>
        <w:rPr>
          <w:sz w:val="28"/>
          <w:szCs w:val="28"/>
        </w:rPr>
      </w:pPr>
      <w:r>
        <w:rPr>
          <w:color w:val="000000"/>
          <w:sz w:val="28"/>
          <w:szCs w:val="28"/>
        </w:rPr>
        <w:t xml:space="preserve">24. Кастелянша </w:t>
      </w:r>
      <w:r>
        <w:rPr>
          <w:sz w:val="28"/>
          <w:szCs w:val="28"/>
        </w:rPr>
        <w:t xml:space="preserve">   </w:t>
      </w:r>
    </w:p>
    <w:p w:rsidR="005E4427" w:rsidRPr="00223D48" w:rsidRDefault="005E4427" w:rsidP="005E4427">
      <w:pPr>
        <w:ind w:left="360"/>
        <w:jc w:val="both"/>
        <w:rPr>
          <w:color w:val="000000"/>
          <w:sz w:val="28"/>
          <w:szCs w:val="28"/>
        </w:rPr>
      </w:pPr>
    </w:p>
    <w:p w:rsidR="005E4427" w:rsidRDefault="005E4427" w:rsidP="005E4427">
      <w:pPr>
        <w:spacing w:line="276" w:lineRule="auto"/>
        <w:jc w:val="both"/>
        <w:rPr>
          <w:b/>
          <w:sz w:val="28"/>
          <w:szCs w:val="28"/>
        </w:rPr>
      </w:pPr>
      <w:r>
        <w:rPr>
          <w:b/>
          <w:sz w:val="28"/>
          <w:szCs w:val="28"/>
        </w:rPr>
        <w:t xml:space="preserve">Основание: </w:t>
      </w:r>
    </w:p>
    <w:p w:rsidR="005E4427" w:rsidRPr="00223D48" w:rsidRDefault="005E4427" w:rsidP="005E4427">
      <w:pPr>
        <w:ind w:firstLine="709"/>
        <w:jc w:val="both"/>
        <w:rPr>
          <w:sz w:val="28"/>
          <w:szCs w:val="28"/>
          <w:shd w:val="clear" w:color="auto" w:fill="FFFFFF"/>
        </w:rPr>
      </w:pPr>
      <w:r w:rsidRPr="00223D48">
        <w:rPr>
          <w:sz w:val="28"/>
          <w:szCs w:val="28"/>
        </w:rPr>
        <w:t xml:space="preserve">1. </w:t>
      </w:r>
      <w:r w:rsidRPr="00223D48">
        <w:rPr>
          <w:sz w:val="28"/>
          <w:szCs w:val="28"/>
          <w:shd w:val="clear" w:color="auto" w:fill="FFFFFF"/>
        </w:rPr>
        <w:t xml:space="preserve">приказ Министерства здравоохранения и социального развития Российской Федерации от 28 января 2021 г. № 29н «Об утверждении порядка проведения обязательных предварительных и периодических медицинских </w:t>
      </w:r>
      <w:proofErr w:type="spellStart"/>
      <w:r w:rsidRPr="00223D48">
        <w:rPr>
          <w:sz w:val="28"/>
          <w:szCs w:val="28"/>
          <w:shd w:val="clear" w:color="auto" w:fill="FFFFFF"/>
        </w:rPr>
        <w:t>осмотровработников</w:t>
      </w:r>
      <w:proofErr w:type="spellEnd"/>
      <w:r w:rsidRPr="00223D48">
        <w:rPr>
          <w:sz w:val="28"/>
          <w:szCs w:val="28"/>
          <w:shd w:val="clear" w:color="auto" w:fill="FFFFFF"/>
        </w:rPr>
        <w:t xml:space="preserve">, предусмотренных часть. </w:t>
      </w:r>
      <w:proofErr w:type="gramStart"/>
      <w:r w:rsidRPr="00223D48">
        <w:rPr>
          <w:sz w:val="28"/>
          <w:szCs w:val="28"/>
          <w:shd w:val="clear" w:color="auto" w:fill="FFFFFF"/>
        </w:rPr>
        <w:t>Четвертой статьи 213 ТК РФ, перечня медицинских противопоказаний к осуществлению  работ  с вредными и (или) опасными производственными факторами, при выполнении которых проводятся обязательные</w:t>
      </w:r>
      <w:r>
        <w:rPr>
          <w:sz w:val="28"/>
          <w:szCs w:val="28"/>
          <w:shd w:val="clear" w:color="auto" w:fill="FFFFFF"/>
        </w:rPr>
        <w:t xml:space="preserve"> предварительные и периодических</w:t>
      </w:r>
      <w:r w:rsidRPr="00223D48">
        <w:rPr>
          <w:sz w:val="28"/>
          <w:szCs w:val="28"/>
          <w:shd w:val="clear" w:color="auto" w:fill="FFFFFF"/>
        </w:rPr>
        <w:t xml:space="preserve"> медицинские осмотры»  </w:t>
      </w:r>
      <w:proofErr w:type="gramEnd"/>
    </w:p>
    <w:p w:rsidR="005E4427" w:rsidRPr="00223D48" w:rsidRDefault="005E4427" w:rsidP="005E4427">
      <w:pPr>
        <w:ind w:firstLine="709"/>
        <w:jc w:val="both"/>
      </w:pPr>
      <w:r w:rsidRPr="00223D48">
        <w:rPr>
          <w:sz w:val="28"/>
          <w:szCs w:val="28"/>
        </w:rPr>
        <w:t>2. Приказ Минздрава СССР от 29.09.1989г. № 555 «О совершенствовании системы медицинских осмотров трудящихся и водителей индивидуальных транспортных средств»</w:t>
      </w:r>
    </w:p>
    <w:p w:rsidR="005E4427" w:rsidRPr="00035B3B" w:rsidRDefault="005E4427" w:rsidP="005E4427">
      <w:pPr>
        <w:jc w:val="right"/>
        <w:rPr>
          <w:b/>
          <w:color w:val="000000" w:themeColor="text1"/>
        </w:rPr>
      </w:pPr>
      <w:r w:rsidRPr="00035B3B">
        <w:rPr>
          <w:b/>
          <w:color w:val="000000" w:themeColor="text1"/>
        </w:rPr>
        <w:t xml:space="preserve">Приложение № 11 </w:t>
      </w:r>
    </w:p>
    <w:p w:rsidR="005E4427" w:rsidRPr="00035B3B" w:rsidRDefault="005E4427" w:rsidP="005E4427">
      <w:pPr>
        <w:jc w:val="right"/>
        <w:rPr>
          <w:b/>
          <w:color w:val="000000" w:themeColor="text1"/>
        </w:rPr>
      </w:pPr>
      <w:r w:rsidRPr="00035B3B">
        <w:rPr>
          <w:b/>
          <w:color w:val="000000" w:themeColor="text1"/>
        </w:rPr>
        <w:t xml:space="preserve">                                                                                      к коллективному договору</w:t>
      </w:r>
    </w:p>
    <w:p w:rsidR="005E4427" w:rsidRPr="00035B3B" w:rsidRDefault="005E4427" w:rsidP="005E4427">
      <w:pPr>
        <w:jc w:val="right"/>
        <w:rPr>
          <w:b/>
          <w:color w:val="000000" w:themeColor="text1"/>
        </w:rPr>
      </w:pPr>
      <w:r w:rsidRPr="00035B3B">
        <w:rPr>
          <w:b/>
          <w:color w:val="000000" w:themeColor="text1"/>
        </w:rPr>
        <w:t xml:space="preserve">                                                                                      на 2021-2024 годы</w:t>
      </w:r>
    </w:p>
    <w:p w:rsidR="005E4427" w:rsidRDefault="005E4427" w:rsidP="005E4427">
      <w:pPr>
        <w:jc w:val="right"/>
        <w:rPr>
          <w:b/>
        </w:rPr>
      </w:pPr>
    </w:p>
    <w:p w:rsidR="005E4427" w:rsidRDefault="005E4427" w:rsidP="005E4427">
      <w:pPr>
        <w:ind w:firstLine="6840"/>
        <w:jc w:val="right"/>
      </w:pPr>
    </w:p>
    <w:p w:rsidR="005E4427" w:rsidRDefault="005E4427" w:rsidP="005E4427"/>
    <w:p w:rsidR="005E4427" w:rsidRDefault="005E4427" w:rsidP="005E4427">
      <w:pPr>
        <w:jc w:val="center"/>
        <w:rPr>
          <w:b/>
          <w:sz w:val="28"/>
          <w:szCs w:val="28"/>
        </w:rPr>
      </w:pPr>
    </w:p>
    <w:p w:rsidR="005E4427" w:rsidRDefault="005E4427" w:rsidP="005E4427">
      <w:pPr>
        <w:jc w:val="center"/>
        <w:rPr>
          <w:b/>
          <w:sz w:val="28"/>
          <w:szCs w:val="28"/>
        </w:rPr>
      </w:pPr>
    </w:p>
    <w:p w:rsidR="005E4427" w:rsidRDefault="005E4427" w:rsidP="005E4427">
      <w:pPr>
        <w:jc w:val="center"/>
        <w:rPr>
          <w:b/>
          <w:sz w:val="28"/>
          <w:szCs w:val="28"/>
        </w:rPr>
      </w:pPr>
      <w:r>
        <w:rPr>
          <w:b/>
          <w:sz w:val="28"/>
          <w:szCs w:val="28"/>
        </w:rPr>
        <w:t>ПЕРЕЧЕНЬ</w:t>
      </w:r>
      <w:r>
        <w:rPr>
          <w:sz w:val="28"/>
          <w:szCs w:val="28"/>
        </w:rPr>
        <w:t xml:space="preserve">    </w:t>
      </w:r>
    </w:p>
    <w:p w:rsidR="005E4427" w:rsidRDefault="005E4427" w:rsidP="005E4427">
      <w:pPr>
        <w:jc w:val="center"/>
        <w:rPr>
          <w:b/>
          <w:sz w:val="28"/>
          <w:szCs w:val="28"/>
        </w:rPr>
      </w:pPr>
      <w:r>
        <w:rPr>
          <w:b/>
          <w:sz w:val="28"/>
          <w:szCs w:val="28"/>
        </w:rPr>
        <w:t xml:space="preserve">должностей, осуществляющих непосредственное обслуживание больных, работа в которых дает право работникам на  льготное пенсионное обеспечение </w:t>
      </w:r>
    </w:p>
    <w:p w:rsidR="005E4427" w:rsidRDefault="005E4427" w:rsidP="005E4427">
      <w:pPr>
        <w:jc w:val="center"/>
        <w:rPr>
          <w:b/>
          <w:sz w:val="28"/>
          <w:szCs w:val="28"/>
        </w:rPr>
      </w:pPr>
      <w:r>
        <w:rPr>
          <w:b/>
          <w:sz w:val="28"/>
          <w:szCs w:val="28"/>
        </w:rPr>
        <w:t>(</w:t>
      </w:r>
      <w:r>
        <w:rPr>
          <w:bCs/>
          <w:sz w:val="28"/>
          <w:szCs w:val="28"/>
        </w:rPr>
        <w:t xml:space="preserve">список № 2 позиции № 2260000В раздел </w:t>
      </w:r>
      <w:r>
        <w:rPr>
          <w:bCs/>
          <w:sz w:val="28"/>
          <w:szCs w:val="28"/>
          <w:lang w:val="en-US"/>
        </w:rPr>
        <w:t>XXIV</w:t>
      </w:r>
      <w:r>
        <w:rPr>
          <w:bCs/>
          <w:sz w:val="28"/>
          <w:szCs w:val="28"/>
        </w:rPr>
        <w:t>).</w:t>
      </w:r>
    </w:p>
    <w:p w:rsidR="005E4427" w:rsidRDefault="005E4427" w:rsidP="005E4427">
      <w:pPr>
        <w:jc w:val="both"/>
        <w:rPr>
          <w:sz w:val="28"/>
          <w:szCs w:val="28"/>
        </w:rPr>
      </w:pPr>
    </w:p>
    <w:p w:rsidR="005E4427" w:rsidRDefault="005E4427" w:rsidP="005E4427">
      <w:pPr>
        <w:jc w:val="both"/>
        <w:rPr>
          <w:sz w:val="28"/>
          <w:szCs w:val="28"/>
        </w:rPr>
      </w:pPr>
    </w:p>
    <w:p w:rsidR="005E4427" w:rsidRDefault="005E4427" w:rsidP="005E4427">
      <w:pPr>
        <w:jc w:val="both"/>
        <w:rPr>
          <w:sz w:val="28"/>
          <w:szCs w:val="28"/>
        </w:rPr>
      </w:pPr>
      <w:r>
        <w:rPr>
          <w:sz w:val="28"/>
          <w:szCs w:val="28"/>
        </w:rPr>
        <w:t xml:space="preserve">       В соответствии с п.1 ст.27 Закона № 173-ФЗ «О трудовых пенсиях в Российской Федерации»  трудовая пенсия по старости за работу во вредных и тяжелых условиях труда назначается ранее достижения общеустановленного возраста:</w:t>
      </w:r>
    </w:p>
    <w:p w:rsidR="005E4427" w:rsidRDefault="005E4427" w:rsidP="005E4427">
      <w:pPr>
        <w:tabs>
          <w:tab w:val="left" w:pos="8640"/>
          <w:tab w:val="left" w:pos="9360"/>
        </w:tabs>
        <w:jc w:val="both"/>
        <w:rPr>
          <w:sz w:val="28"/>
          <w:szCs w:val="28"/>
        </w:rPr>
      </w:pPr>
      <w:r>
        <w:rPr>
          <w:sz w:val="28"/>
          <w:szCs w:val="28"/>
        </w:rPr>
        <w:t xml:space="preserve"> </w:t>
      </w:r>
      <w:r w:rsidRPr="00223D48">
        <w:rPr>
          <w:sz w:val="28"/>
          <w:szCs w:val="28"/>
        </w:rPr>
        <w:t>-   женщинам – по достижению 50 лет, если</w:t>
      </w:r>
      <w:r>
        <w:rPr>
          <w:sz w:val="28"/>
          <w:szCs w:val="28"/>
        </w:rPr>
        <w:t xml:space="preserve"> они трудились соответственно на  работах  с  тяжелыми условиями труда 10 лет и имеют общий трудовой стаж, указанный в статье 10 Закона № 173-ФЗ.</w:t>
      </w:r>
    </w:p>
    <w:p w:rsidR="005E4427" w:rsidRDefault="005E4427" w:rsidP="005E4427">
      <w:pPr>
        <w:jc w:val="both"/>
        <w:rPr>
          <w:sz w:val="28"/>
          <w:szCs w:val="28"/>
        </w:rPr>
      </w:pPr>
      <w:r>
        <w:rPr>
          <w:sz w:val="28"/>
          <w:szCs w:val="28"/>
        </w:rPr>
        <w:t xml:space="preserve">     В ГКУЗ ЛО «Тихвинская психиатрическая больница» к данной категории должностей относятся:</w:t>
      </w:r>
    </w:p>
    <w:p w:rsidR="005E4427" w:rsidRDefault="005E4427" w:rsidP="005E4427">
      <w:pPr>
        <w:jc w:val="both"/>
        <w:rPr>
          <w:sz w:val="28"/>
          <w:szCs w:val="28"/>
        </w:rPr>
      </w:pPr>
    </w:p>
    <w:p w:rsidR="005E4427" w:rsidRDefault="005E4427" w:rsidP="005E4427">
      <w:pPr>
        <w:jc w:val="both"/>
        <w:rPr>
          <w:b/>
          <w:sz w:val="28"/>
          <w:szCs w:val="28"/>
        </w:rPr>
      </w:pPr>
      <w:r>
        <w:rPr>
          <w:b/>
          <w:sz w:val="28"/>
          <w:szCs w:val="28"/>
        </w:rPr>
        <w:t>Психиатрическое отделение:</w:t>
      </w:r>
    </w:p>
    <w:p w:rsidR="005E4427" w:rsidRDefault="005E4427" w:rsidP="005E4427">
      <w:pPr>
        <w:numPr>
          <w:ilvl w:val="0"/>
          <w:numId w:val="10"/>
        </w:numPr>
        <w:ind w:left="0" w:firstLine="0"/>
        <w:jc w:val="both"/>
        <w:rPr>
          <w:sz w:val="28"/>
          <w:szCs w:val="28"/>
        </w:rPr>
      </w:pPr>
      <w:r>
        <w:rPr>
          <w:sz w:val="28"/>
          <w:szCs w:val="28"/>
        </w:rPr>
        <w:t>Старшая медицинская сестра;</w:t>
      </w:r>
    </w:p>
    <w:p w:rsidR="005E4427" w:rsidRDefault="005E4427" w:rsidP="005E4427">
      <w:pPr>
        <w:numPr>
          <w:ilvl w:val="0"/>
          <w:numId w:val="10"/>
        </w:numPr>
        <w:ind w:left="0" w:firstLine="0"/>
        <w:jc w:val="both"/>
        <w:rPr>
          <w:sz w:val="28"/>
          <w:szCs w:val="28"/>
        </w:rPr>
      </w:pPr>
      <w:r>
        <w:rPr>
          <w:sz w:val="28"/>
          <w:szCs w:val="28"/>
        </w:rPr>
        <w:t xml:space="preserve">Медицинская сестра </w:t>
      </w:r>
      <w:proofErr w:type="gramStart"/>
      <w:r>
        <w:rPr>
          <w:sz w:val="28"/>
          <w:szCs w:val="28"/>
        </w:rPr>
        <w:t>процедурной</w:t>
      </w:r>
      <w:proofErr w:type="gramEnd"/>
      <w:r>
        <w:rPr>
          <w:sz w:val="28"/>
          <w:szCs w:val="28"/>
        </w:rPr>
        <w:t>;</w:t>
      </w:r>
    </w:p>
    <w:p w:rsidR="005E4427" w:rsidRDefault="005E4427" w:rsidP="005E4427">
      <w:pPr>
        <w:numPr>
          <w:ilvl w:val="0"/>
          <w:numId w:val="10"/>
        </w:numPr>
        <w:ind w:left="0" w:firstLine="0"/>
        <w:jc w:val="both"/>
        <w:rPr>
          <w:sz w:val="28"/>
          <w:szCs w:val="28"/>
        </w:rPr>
      </w:pPr>
      <w:r>
        <w:rPr>
          <w:sz w:val="28"/>
          <w:szCs w:val="28"/>
        </w:rPr>
        <w:t>Медицинская сестра палатная;</w:t>
      </w:r>
    </w:p>
    <w:p w:rsidR="005E4427" w:rsidRDefault="005E4427" w:rsidP="005E4427">
      <w:pPr>
        <w:numPr>
          <w:ilvl w:val="0"/>
          <w:numId w:val="10"/>
        </w:numPr>
        <w:ind w:left="0" w:firstLine="0"/>
        <w:jc w:val="both"/>
        <w:rPr>
          <w:sz w:val="28"/>
          <w:szCs w:val="28"/>
        </w:rPr>
      </w:pPr>
      <w:r>
        <w:rPr>
          <w:sz w:val="28"/>
          <w:szCs w:val="28"/>
        </w:rPr>
        <w:t>Младшая медицинская сестра по уходу за больными;</w:t>
      </w:r>
    </w:p>
    <w:p w:rsidR="005E4427" w:rsidRDefault="005E4427" w:rsidP="005E4427">
      <w:pPr>
        <w:numPr>
          <w:ilvl w:val="0"/>
          <w:numId w:val="10"/>
        </w:numPr>
        <w:ind w:left="0" w:firstLine="0"/>
        <w:jc w:val="both"/>
        <w:rPr>
          <w:sz w:val="28"/>
          <w:szCs w:val="28"/>
        </w:rPr>
      </w:pPr>
      <w:r>
        <w:rPr>
          <w:sz w:val="28"/>
          <w:szCs w:val="28"/>
        </w:rPr>
        <w:t>Санитарка, санитар.</w:t>
      </w:r>
    </w:p>
    <w:p w:rsidR="005E4427" w:rsidRDefault="005E4427" w:rsidP="005E4427">
      <w:pPr>
        <w:jc w:val="both"/>
        <w:rPr>
          <w:sz w:val="28"/>
          <w:szCs w:val="28"/>
        </w:rPr>
      </w:pPr>
    </w:p>
    <w:p w:rsidR="005E4427" w:rsidRDefault="005E4427" w:rsidP="005E4427">
      <w:pPr>
        <w:jc w:val="both"/>
        <w:rPr>
          <w:sz w:val="28"/>
          <w:szCs w:val="28"/>
        </w:rPr>
      </w:pPr>
    </w:p>
    <w:p w:rsidR="005E4427" w:rsidRDefault="005E4427" w:rsidP="005E4427">
      <w:pPr>
        <w:jc w:val="right"/>
        <w:rPr>
          <w:b/>
        </w:rPr>
      </w:pPr>
      <w:bookmarkStart w:id="47" w:name="_GoBack"/>
      <w:bookmarkEnd w:id="47"/>
      <w:r>
        <w:rPr>
          <w:b/>
        </w:rPr>
        <w:lastRenderedPageBreak/>
        <w:t xml:space="preserve">                                                                                      Приложение № 12</w:t>
      </w:r>
    </w:p>
    <w:p w:rsidR="005E4427" w:rsidRDefault="005E4427" w:rsidP="005E4427">
      <w:pPr>
        <w:jc w:val="right"/>
        <w:rPr>
          <w:b/>
        </w:rPr>
      </w:pPr>
      <w:r>
        <w:rPr>
          <w:b/>
        </w:rPr>
        <w:t xml:space="preserve">                                                                                      к коллективному договору</w:t>
      </w:r>
    </w:p>
    <w:p w:rsidR="005E4427" w:rsidRDefault="005E4427" w:rsidP="005E4427">
      <w:pPr>
        <w:jc w:val="right"/>
        <w:rPr>
          <w:b/>
        </w:rPr>
      </w:pPr>
      <w:r>
        <w:rPr>
          <w:b/>
        </w:rPr>
        <w:t xml:space="preserve">                                                                                      на 2021-2024 годы</w:t>
      </w:r>
    </w:p>
    <w:p w:rsidR="005E4427" w:rsidRDefault="005E4427" w:rsidP="005E4427">
      <w:pPr>
        <w:ind w:firstLine="6840"/>
        <w:jc w:val="right"/>
      </w:pPr>
    </w:p>
    <w:p w:rsidR="005E4427" w:rsidRDefault="005E4427" w:rsidP="005E4427">
      <w:pPr>
        <w:rPr>
          <w:sz w:val="28"/>
          <w:szCs w:val="28"/>
        </w:rPr>
      </w:pPr>
    </w:p>
    <w:p w:rsidR="005E4427" w:rsidRPr="00B2635D" w:rsidRDefault="005E4427" w:rsidP="005E4427">
      <w:pPr>
        <w:jc w:val="center"/>
        <w:rPr>
          <w:b/>
          <w:sz w:val="28"/>
          <w:szCs w:val="28"/>
        </w:rPr>
      </w:pPr>
    </w:p>
    <w:p w:rsidR="005E4427" w:rsidRPr="00B2635D" w:rsidRDefault="005E4427" w:rsidP="005E4427">
      <w:pPr>
        <w:jc w:val="center"/>
        <w:rPr>
          <w:b/>
          <w:sz w:val="28"/>
          <w:szCs w:val="28"/>
        </w:rPr>
      </w:pPr>
      <w:r w:rsidRPr="00B2635D">
        <w:rPr>
          <w:b/>
          <w:sz w:val="28"/>
          <w:szCs w:val="28"/>
        </w:rPr>
        <w:t>ПЕРЕЧЕНЬ</w:t>
      </w:r>
      <w:r w:rsidRPr="00B2635D">
        <w:rPr>
          <w:sz w:val="28"/>
          <w:szCs w:val="28"/>
        </w:rPr>
        <w:t xml:space="preserve">    </w:t>
      </w:r>
    </w:p>
    <w:p w:rsidR="005E4427" w:rsidRPr="00B2635D" w:rsidRDefault="005E4427" w:rsidP="005E4427">
      <w:pPr>
        <w:jc w:val="center"/>
        <w:rPr>
          <w:b/>
          <w:sz w:val="28"/>
          <w:szCs w:val="28"/>
        </w:rPr>
      </w:pPr>
      <w:r w:rsidRPr="00B2635D">
        <w:rPr>
          <w:b/>
          <w:sz w:val="28"/>
          <w:szCs w:val="28"/>
        </w:rPr>
        <w:t xml:space="preserve">должностей, работа в которых дает право работникам </w:t>
      </w:r>
    </w:p>
    <w:p w:rsidR="005E4427" w:rsidRPr="00B2635D" w:rsidRDefault="005E4427" w:rsidP="005E4427">
      <w:pPr>
        <w:jc w:val="center"/>
        <w:rPr>
          <w:b/>
          <w:sz w:val="28"/>
          <w:szCs w:val="28"/>
        </w:rPr>
      </w:pPr>
      <w:r w:rsidRPr="00B2635D">
        <w:rPr>
          <w:b/>
          <w:sz w:val="28"/>
          <w:szCs w:val="28"/>
        </w:rPr>
        <w:t xml:space="preserve">на  досрочные трудовые пенсии по старости в связи с осуществлением лечебной и иной работы по охране здоровья населения </w:t>
      </w:r>
    </w:p>
    <w:p w:rsidR="005E4427" w:rsidRPr="00B2635D" w:rsidRDefault="005E4427" w:rsidP="005E4427">
      <w:pPr>
        <w:jc w:val="center"/>
        <w:rPr>
          <w:b/>
          <w:sz w:val="28"/>
          <w:szCs w:val="28"/>
        </w:rPr>
      </w:pPr>
    </w:p>
    <w:p w:rsidR="005E4427" w:rsidRDefault="005E4427" w:rsidP="005E4427">
      <w:pPr>
        <w:jc w:val="both"/>
        <w:rPr>
          <w:sz w:val="28"/>
          <w:szCs w:val="28"/>
        </w:rPr>
      </w:pPr>
    </w:p>
    <w:p w:rsidR="005E4427" w:rsidRDefault="005E4427" w:rsidP="005E4427">
      <w:pPr>
        <w:ind w:firstLine="709"/>
        <w:jc w:val="both"/>
        <w:rPr>
          <w:sz w:val="28"/>
          <w:szCs w:val="28"/>
        </w:rPr>
      </w:pPr>
      <w:r>
        <w:rPr>
          <w:sz w:val="28"/>
          <w:szCs w:val="28"/>
        </w:rPr>
        <w:t>Действующим пенсионным законодательством право на эту досрочную трудовую пенсию предоставлено лицам, осуществляющим лечебную и иную деятельность по охране здоровья населения в государственных и муниципальных учреждениях здравоохранения, а именно:</w:t>
      </w:r>
    </w:p>
    <w:p w:rsidR="005E4427" w:rsidRDefault="005E4427" w:rsidP="005E4427">
      <w:pPr>
        <w:jc w:val="both"/>
        <w:rPr>
          <w:sz w:val="28"/>
          <w:szCs w:val="28"/>
        </w:rPr>
      </w:pPr>
      <w:r>
        <w:rPr>
          <w:sz w:val="28"/>
          <w:szCs w:val="28"/>
        </w:rPr>
        <w:t>- 25 лет  - в сельской местности и поселках городского типа;</w:t>
      </w:r>
    </w:p>
    <w:p w:rsidR="005E4427" w:rsidRDefault="005E4427" w:rsidP="005E4427">
      <w:pPr>
        <w:jc w:val="both"/>
        <w:rPr>
          <w:sz w:val="28"/>
          <w:szCs w:val="28"/>
        </w:rPr>
      </w:pPr>
      <w:r>
        <w:rPr>
          <w:sz w:val="28"/>
          <w:szCs w:val="28"/>
        </w:rPr>
        <w:t>- 30 лет – смешанного типа (в городах, сельской местности и в поселках городского типа) либо только в городах независимо от достижения ими общеустановленного возраста, предусмотренного федеральным законом № 400-ФЗ от 28.12.2013года  (пункт 20 часть 1 статьи 30).</w:t>
      </w:r>
    </w:p>
    <w:p w:rsidR="005E4427" w:rsidRDefault="005E4427" w:rsidP="005E4427">
      <w:pPr>
        <w:ind w:firstLine="709"/>
        <w:jc w:val="both"/>
        <w:rPr>
          <w:sz w:val="28"/>
          <w:szCs w:val="28"/>
        </w:rPr>
      </w:pPr>
      <w:r>
        <w:rPr>
          <w:sz w:val="28"/>
          <w:szCs w:val="28"/>
        </w:rPr>
        <w:t>В ГКУЗ ЛО «Тихвинская психиатрическая больница» к данной категории должностей относятся:</w:t>
      </w:r>
    </w:p>
    <w:p w:rsidR="005E4427" w:rsidRDefault="005E4427" w:rsidP="005E4427">
      <w:pPr>
        <w:ind w:firstLine="709"/>
        <w:jc w:val="both"/>
        <w:rPr>
          <w:sz w:val="28"/>
          <w:szCs w:val="28"/>
        </w:rPr>
      </w:pPr>
      <w:r>
        <w:rPr>
          <w:b/>
          <w:sz w:val="28"/>
          <w:szCs w:val="28"/>
        </w:rPr>
        <w:t>Администрация (</w:t>
      </w:r>
      <w:r>
        <w:rPr>
          <w:sz w:val="28"/>
          <w:szCs w:val="28"/>
        </w:rPr>
        <w:t>административные должности получают право на досрочную пенсию при условии осуществления лечебной деятельности):</w:t>
      </w:r>
    </w:p>
    <w:p w:rsidR="005E4427" w:rsidRDefault="005E4427" w:rsidP="005E4427">
      <w:pPr>
        <w:ind w:firstLine="709"/>
        <w:jc w:val="both"/>
        <w:rPr>
          <w:sz w:val="28"/>
          <w:szCs w:val="28"/>
        </w:rPr>
      </w:pPr>
      <w:r>
        <w:rPr>
          <w:sz w:val="28"/>
          <w:szCs w:val="28"/>
        </w:rPr>
        <w:t>1. Главный врач</w:t>
      </w:r>
    </w:p>
    <w:p w:rsidR="005E4427" w:rsidRDefault="005E4427" w:rsidP="005E4427">
      <w:pPr>
        <w:ind w:firstLine="709"/>
        <w:jc w:val="both"/>
        <w:rPr>
          <w:sz w:val="28"/>
          <w:szCs w:val="28"/>
        </w:rPr>
      </w:pPr>
      <w:r>
        <w:rPr>
          <w:sz w:val="28"/>
          <w:szCs w:val="28"/>
        </w:rPr>
        <w:t>2. Заместитель главного врача по медицинской части для работы по гражданской обороне и мобилизационной работе (врач)</w:t>
      </w:r>
    </w:p>
    <w:p w:rsidR="005E4427" w:rsidRDefault="005E4427" w:rsidP="005E4427">
      <w:pPr>
        <w:ind w:firstLine="709"/>
        <w:jc w:val="both"/>
        <w:rPr>
          <w:sz w:val="28"/>
          <w:szCs w:val="28"/>
        </w:rPr>
      </w:pPr>
    </w:p>
    <w:p w:rsidR="005E4427" w:rsidRDefault="005E4427" w:rsidP="005E4427">
      <w:pPr>
        <w:ind w:firstLine="709"/>
        <w:jc w:val="both"/>
        <w:rPr>
          <w:b/>
          <w:sz w:val="28"/>
          <w:szCs w:val="28"/>
        </w:rPr>
      </w:pPr>
      <w:r>
        <w:rPr>
          <w:b/>
          <w:sz w:val="28"/>
          <w:szCs w:val="28"/>
        </w:rPr>
        <w:t>Психиатрическое отделение:</w:t>
      </w:r>
    </w:p>
    <w:p w:rsidR="005E4427" w:rsidRDefault="005E4427" w:rsidP="005E4427">
      <w:pPr>
        <w:ind w:firstLine="709"/>
        <w:jc w:val="both"/>
        <w:rPr>
          <w:b/>
          <w:sz w:val="28"/>
          <w:szCs w:val="28"/>
        </w:rPr>
      </w:pPr>
    </w:p>
    <w:p w:rsidR="005E4427" w:rsidRDefault="005E4427" w:rsidP="005E4427">
      <w:pPr>
        <w:ind w:firstLine="709"/>
        <w:jc w:val="both"/>
        <w:rPr>
          <w:sz w:val="28"/>
          <w:szCs w:val="28"/>
        </w:rPr>
      </w:pPr>
      <w:r>
        <w:rPr>
          <w:sz w:val="28"/>
          <w:szCs w:val="28"/>
        </w:rPr>
        <w:t>1. Заведующий отделением,  врач психиатр</w:t>
      </w:r>
    </w:p>
    <w:p w:rsidR="005E4427" w:rsidRDefault="005E4427" w:rsidP="005E4427">
      <w:pPr>
        <w:ind w:firstLine="709"/>
        <w:jc w:val="both"/>
        <w:rPr>
          <w:sz w:val="28"/>
          <w:szCs w:val="28"/>
        </w:rPr>
      </w:pPr>
      <w:r>
        <w:rPr>
          <w:sz w:val="28"/>
          <w:szCs w:val="28"/>
        </w:rPr>
        <w:t>2. Врач  психиатр</w:t>
      </w:r>
    </w:p>
    <w:p w:rsidR="005E4427" w:rsidRDefault="005E4427" w:rsidP="005E4427">
      <w:pPr>
        <w:ind w:firstLine="709"/>
        <w:jc w:val="both"/>
        <w:rPr>
          <w:sz w:val="28"/>
          <w:szCs w:val="28"/>
        </w:rPr>
      </w:pPr>
      <w:r>
        <w:rPr>
          <w:sz w:val="28"/>
          <w:szCs w:val="28"/>
        </w:rPr>
        <w:t>3. Врач – психотерапевт</w:t>
      </w:r>
    </w:p>
    <w:p w:rsidR="005E4427" w:rsidRDefault="005E4427" w:rsidP="005E4427">
      <w:pPr>
        <w:ind w:firstLine="709"/>
        <w:jc w:val="both"/>
        <w:rPr>
          <w:sz w:val="28"/>
          <w:szCs w:val="28"/>
        </w:rPr>
      </w:pPr>
      <w:r>
        <w:rPr>
          <w:sz w:val="28"/>
          <w:szCs w:val="28"/>
        </w:rPr>
        <w:t>4. Старшая медицинская сестра</w:t>
      </w:r>
    </w:p>
    <w:p w:rsidR="005E4427" w:rsidRDefault="005E4427" w:rsidP="005E4427">
      <w:pPr>
        <w:ind w:firstLine="709"/>
        <w:jc w:val="both"/>
        <w:rPr>
          <w:sz w:val="28"/>
          <w:szCs w:val="28"/>
        </w:rPr>
      </w:pPr>
      <w:r>
        <w:rPr>
          <w:sz w:val="28"/>
          <w:szCs w:val="28"/>
        </w:rPr>
        <w:t xml:space="preserve">5. Медицинская сестра </w:t>
      </w:r>
      <w:proofErr w:type="gramStart"/>
      <w:r>
        <w:rPr>
          <w:sz w:val="28"/>
          <w:szCs w:val="28"/>
        </w:rPr>
        <w:t>процедурной</w:t>
      </w:r>
      <w:proofErr w:type="gramEnd"/>
    </w:p>
    <w:p w:rsidR="005E4427" w:rsidRDefault="005E4427" w:rsidP="005E4427">
      <w:pPr>
        <w:ind w:firstLine="709"/>
        <w:jc w:val="both"/>
        <w:rPr>
          <w:sz w:val="28"/>
          <w:szCs w:val="28"/>
        </w:rPr>
      </w:pPr>
      <w:r>
        <w:rPr>
          <w:sz w:val="28"/>
          <w:szCs w:val="28"/>
        </w:rPr>
        <w:t>6. Медицинская сестра палатная</w:t>
      </w:r>
    </w:p>
    <w:p w:rsidR="005E4427" w:rsidRDefault="005E4427" w:rsidP="005E4427">
      <w:pPr>
        <w:jc w:val="both"/>
        <w:rPr>
          <w:b/>
          <w:sz w:val="28"/>
          <w:szCs w:val="28"/>
          <w:highlight w:val="red"/>
        </w:rPr>
      </w:pPr>
    </w:p>
    <w:p w:rsidR="005E4427" w:rsidRDefault="005E4427" w:rsidP="005E4427">
      <w:pPr>
        <w:ind w:firstLine="709"/>
        <w:jc w:val="both"/>
        <w:rPr>
          <w:b/>
          <w:sz w:val="28"/>
          <w:szCs w:val="28"/>
        </w:rPr>
      </w:pPr>
      <w:r>
        <w:rPr>
          <w:b/>
          <w:sz w:val="28"/>
          <w:szCs w:val="28"/>
        </w:rPr>
        <w:t>Приемное отделение:</w:t>
      </w:r>
    </w:p>
    <w:p w:rsidR="005E4427" w:rsidRDefault="005E4427" w:rsidP="005E4427">
      <w:pPr>
        <w:ind w:firstLine="709"/>
        <w:jc w:val="both"/>
        <w:rPr>
          <w:b/>
          <w:sz w:val="28"/>
          <w:szCs w:val="28"/>
        </w:rPr>
      </w:pPr>
    </w:p>
    <w:p w:rsidR="005E4427" w:rsidRDefault="005E4427" w:rsidP="005E4427">
      <w:pPr>
        <w:ind w:firstLine="709"/>
        <w:jc w:val="both"/>
        <w:rPr>
          <w:sz w:val="28"/>
          <w:szCs w:val="28"/>
        </w:rPr>
      </w:pPr>
      <w:r>
        <w:rPr>
          <w:sz w:val="28"/>
          <w:szCs w:val="28"/>
        </w:rPr>
        <w:t>1. Врач  психиатр</w:t>
      </w:r>
    </w:p>
    <w:p w:rsidR="005E4427" w:rsidRDefault="005E4427" w:rsidP="005E4427">
      <w:pPr>
        <w:ind w:firstLine="709"/>
        <w:jc w:val="both"/>
        <w:rPr>
          <w:sz w:val="28"/>
          <w:szCs w:val="28"/>
        </w:rPr>
      </w:pPr>
      <w:r>
        <w:rPr>
          <w:sz w:val="28"/>
          <w:szCs w:val="28"/>
        </w:rPr>
        <w:t xml:space="preserve">2. Врач </w:t>
      </w:r>
      <w:r w:rsidRPr="002F6E65">
        <w:rPr>
          <w:sz w:val="28"/>
          <w:szCs w:val="28"/>
        </w:rPr>
        <w:t>психиатр – нарколог</w:t>
      </w:r>
    </w:p>
    <w:p w:rsidR="005E4427" w:rsidRDefault="005E4427" w:rsidP="005E4427">
      <w:pPr>
        <w:ind w:firstLine="709"/>
        <w:jc w:val="both"/>
        <w:rPr>
          <w:sz w:val="28"/>
          <w:szCs w:val="28"/>
        </w:rPr>
      </w:pPr>
      <w:r>
        <w:rPr>
          <w:sz w:val="28"/>
          <w:szCs w:val="28"/>
        </w:rPr>
        <w:t>3. Медицинская сестра</w:t>
      </w:r>
    </w:p>
    <w:p w:rsidR="005E4427" w:rsidRDefault="005E4427" w:rsidP="005E4427">
      <w:pPr>
        <w:ind w:firstLine="709"/>
        <w:jc w:val="both"/>
        <w:rPr>
          <w:b/>
          <w:sz w:val="28"/>
          <w:szCs w:val="28"/>
        </w:rPr>
      </w:pPr>
    </w:p>
    <w:p w:rsidR="005E4427" w:rsidRDefault="005E4427" w:rsidP="005E4427">
      <w:pPr>
        <w:ind w:firstLine="709"/>
        <w:jc w:val="both"/>
        <w:rPr>
          <w:b/>
          <w:sz w:val="28"/>
          <w:szCs w:val="28"/>
        </w:rPr>
      </w:pPr>
      <w:r>
        <w:rPr>
          <w:b/>
          <w:sz w:val="28"/>
          <w:szCs w:val="28"/>
        </w:rPr>
        <w:t>Общебольничный персонал:</w:t>
      </w:r>
    </w:p>
    <w:p w:rsidR="005E4427" w:rsidRDefault="005E4427" w:rsidP="005E4427">
      <w:pPr>
        <w:ind w:firstLine="709"/>
        <w:jc w:val="both"/>
        <w:rPr>
          <w:b/>
          <w:sz w:val="28"/>
          <w:szCs w:val="28"/>
        </w:rPr>
      </w:pPr>
    </w:p>
    <w:p w:rsidR="005E4427" w:rsidRDefault="005E4427" w:rsidP="005E4427">
      <w:pPr>
        <w:ind w:firstLine="709"/>
        <w:jc w:val="both"/>
        <w:rPr>
          <w:sz w:val="28"/>
          <w:szCs w:val="28"/>
        </w:rPr>
      </w:pPr>
      <w:r>
        <w:rPr>
          <w:sz w:val="28"/>
          <w:szCs w:val="28"/>
        </w:rPr>
        <w:t>1. Врач терапевт</w:t>
      </w:r>
    </w:p>
    <w:p w:rsidR="005E4427" w:rsidRDefault="005E4427" w:rsidP="005E4427">
      <w:pPr>
        <w:ind w:firstLine="709"/>
        <w:jc w:val="both"/>
        <w:rPr>
          <w:sz w:val="28"/>
          <w:szCs w:val="28"/>
        </w:rPr>
      </w:pPr>
      <w:r>
        <w:rPr>
          <w:sz w:val="28"/>
          <w:szCs w:val="28"/>
        </w:rPr>
        <w:t>2. Врач невролог</w:t>
      </w:r>
    </w:p>
    <w:p w:rsidR="005E4427" w:rsidRDefault="005E4427" w:rsidP="005E4427">
      <w:pPr>
        <w:ind w:firstLine="709"/>
        <w:jc w:val="both"/>
        <w:rPr>
          <w:sz w:val="28"/>
          <w:szCs w:val="28"/>
        </w:rPr>
      </w:pPr>
      <w:r>
        <w:rPr>
          <w:sz w:val="28"/>
          <w:szCs w:val="28"/>
        </w:rPr>
        <w:t>3. Врач  функциональной диагностики</w:t>
      </w:r>
    </w:p>
    <w:p w:rsidR="005E4427" w:rsidRDefault="005E4427" w:rsidP="005E4427">
      <w:pPr>
        <w:ind w:firstLine="709"/>
        <w:jc w:val="both"/>
        <w:rPr>
          <w:sz w:val="28"/>
          <w:szCs w:val="28"/>
        </w:rPr>
      </w:pPr>
      <w:r>
        <w:rPr>
          <w:sz w:val="28"/>
          <w:szCs w:val="28"/>
        </w:rPr>
        <w:lastRenderedPageBreak/>
        <w:t>4. Главная медицинская сестра</w:t>
      </w:r>
    </w:p>
    <w:p w:rsidR="005E4427" w:rsidRDefault="005E4427" w:rsidP="005E4427">
      <w:pPr>
        <w:ind w:firstLine="709"/>
        <w:jc w:val="both"/>
        <w:rPr>
          <w:sz w:val="28"/>
          <w:szCs w:val="28"/>
        </w:rPr>
      </w:pPr>
      <w:r>
        <w:rPr>
          <w:sz w:val="28"/>
          <w:szCs w:val="28"/>
        </w:rPr>
        <w:t>5. Медицинская сестра по физиотерапии</w:t>
      </w:r>
    </w:p>
    <w:p w:rsidR="005E4427" w:rsidRDefault="005E4427" w:rsidP="005E4427">
      <w:pPr>
        <w:ind w:firstLine="709"/>
        <w:jc w:val="both"/>
        <w:rPr>
          <w:sz w:val="28"/>
          <w:szCs w:val="28"/>
        </w:rPr>
      </w:pPr>
      <w:r>
        <w:rPr>
          <w:sz w:val="28"/>
          <w:szCs w:val="28"/>
        </w:rPr>
        <w:t xml:space="preserve">6. Медицинская сестра </w:t>
      </w:r>
    </w:p>
    <w:p w:rsidR="005E4427" w:rsidRDefault="005E4427" w:rsidP="005E4427">
      <w:pPr>
        <w:ind w:firstLine="709"/>
        <w:jc w:val="both"/>
        <w:rPr>
          <w:sz w:val="28"/>
          <w:szCs w:val="28"/>
        </w:rPr>
      </w:pPr>
      <w:r>
        <w:rPr>
          <w:sz w:val="28"/>
          <w:szCs w:val="28"/>
        </w:rPr>
        <w:t xml:space="preserve">7. Медицинская сестра </w:t>
      </w:r>
      <w:proofErr w:type="gramStart"/>
      <w:r>
        <w:rPr>
          <w:sz w:val="28"/>
          <w:szCs w:val="28"/>
        </w:rPr>
        <w:t>стерилизационной</w:t>
      </w:r>
      <w:proofErr w:type="gramEnd"/>
    </w:p>
    <w:p w:rsidR="005E4427" w:rsidRDefault="005E4427" w:rsidP="005E4427">
      <w:pPr>
        <w:ind w:firstLine="709"/>
        <w:jc w:val="both"/>
        <w:rPr>
          <w:sz w:val="28"/>
          <w:szCs w:val="28"/>
        </w:rPr>
      </w:pPr>
    </w:p>
    <w:p w:rsidR="005E4427" w:rsidRDefault="005E4427" w:rsidP="005E4427">
      <w:pPr>
        <w:ind w:firstLine="709"/>
        <w:jc w:val="both"/>
        <w:rPr>
          <w:b/>
          <w:sz w:val="28"/>
          <w:szCs w:val="28"/>
        </w:rPr>
      </w:pPr>
      <w:r>
        <w:rPr>
          <w:b/>
          <w:sz w:val="28"/>
          <w:szCs w:val="28"/>
        </w:rPr>
        <w:t>Диспансерное отделение:</w:t>
      </w:r>
    </w:p>
    <w:p w:rsidR="005E4427" w:rsidRDefault="005E4427" w:rsidP="005E4427">
      <w:pPr>
        <w:ind w:firstLine="709"/>
        <w:jc w:val="both"/>
        <w:rPr>
          <w:b/>
          <w:sz w:val="28"/>
          <w:szCs w:val="28"/>
        </w:rPr>
      </w:pPr>
    </w:p>
    <w:p w:rsidR="005E4427" w:rsidRDefault="005E4427" w:rsidP="005E4427">
      <w:pPr>
        <w:ind w:firstLine="709"/>
        <w:jc w:val="both"/>
        <w:rPr>
          <w:sz w:val="28"/>
          <w:szCs w:val="28"/>
        </w:rPr>
      </w:pPr>
      <w:r>
        <w:rPr>
          <w:sz w:val="28"/>
          <w:szCs w:val="28"/>
        </w:rPr>
        <w:t>1. Врач психиатр  участковый</w:t>
      </w:r>
    </w:p>
    <w:p w:rsidR="005E4427" w:rsidRDefault="005E4427" w:rsidP="005E4427">
      <w:pPr>
        <w:ind w:firstLine="709"/>
        <w:jc w:val="both"/>
        <w:rPr>
          <w:sz w:val="28"/>
          <w:szCs w:val="28"/>
        </w:rPr>
      </w:pPr>
      <w:r>
        <w:rPr>
          <w:sz w:val="28"/>
          <w:szCs w:val="28"/>
        </w:rPr>
        <w:t>2. Медицинская сестра участковая</w:t>
      </w:r>
    </w:p>
    <w:p w:rsidR="005E4427" w:rsidRDefault="005E4427" w:rsidP="005E4427">
      <w:pPr>
        <w:ind w:firstLine="709"/>
        <w:jc w:val="both"/>
        <w:rPr>
          <w:sz w:val="28"/>
          <w:szCs w:val="28"/>
        </w:rPr>
      </w:pPr>
    </w:p>
    <w:p w:rsidR="005E4427" w:rsidRDefault="005E4427" w:rsidP="005E4427">
      <w:pPr>
        <w:ind w:firstLine="709"/>
        <w:jc w:val="both"/>
        <w:rPr>
          <w:b/>
          <w:sz w:val="28"/>
          <w:szCs w:val="28"/>
        </w:rPr>
      </w:pPr>
      <w:r>
        <w:rPr>
          <w:b/>
          <w:sz w:val="28"/>
          <w:szCs w:val="28"/>
        </w:rPr>
        <w:t>Дневной стационар:</w:t>
      </w:r>
    </w:p>
    <w:p w:rsidR="005E4427" w:rsidRDefault="005E4427" w:rsidP="005E4427">
      <w:pPr>
        <w:ind w:firstLine="709"/>
        <w:jc w:val="both"/>
        <w:rPr>
          <w:b/>
          <w:sz w:val="28"/>
          <w:szCs w:val="28"/>
        </w:rPr>
      </w:pPr>
    </w:p>
    <w:p w:rsidR="005E4427" w:rsidRDefault="005E4427" w:rsidP="005E4427">
      <w:pPr>
        <w:ind w:firstLine="709"/>
        <w:jc w:val="both"/>
        <w:rPr>
          <w:sz w:val="28"/>
          <w:szCs w:val="28"/>
        </w:rPr>
      </w:pPr>
      <w:r>
        <w:rPr>
          <w:sz w:val="28"/>
          <w:szCs w:val="28"/>
        </w:rPr>
        <w:t>1.</w:t>
      </w:r>
      <w:r>
        <w:rPr>
          <w:b/>
          <w:sz w:val="28"/>
          <w:szCs w:val="28"/>
        </w:rPr>
        <w:t xml:space="preserve"> </w:t>
      </w:r>
      <w:r>
        <w:rPr>
          <w:sz w:val="28"/>
          <w:szCs w:val="28"/>
        </w:rPr>
        <w:t>Заведующий отделением - врач психиатр</w:t>
      </w:r>
    </w:p>
    <w:p w:rsidR="005E4427" w:rsidRDefault="005E4427" w:rsidP="005E4427">
      <w:pPr>
        <w:ind w:firstLine="709"/>
        <w:jc w:val="both"/>
        <w:rPr>
          <w:sz w:val="28"/>
          <w:szCs w:val="28"/>
        </w:rPr>
      </w:pPr>
      <w:r>
        <w:rPr>
          <w:sz w:val="28"/>
          <w:szCs w:val="28"/>
        </w:rPr>
        <w:t>2. Врач психиатр</w:t>
      </w:r>
    </w:p>
    <w:p w:rsidR="005E4427" w:rsidRDefault="005E4427" w:rsidP="005E4427">
      <w:pPr>
        <w:ind w:firstLine="709"/>
        <w:jc w:val="both"/>
        <w:rPr>
          <w:sz w:val="28"/>
          <w:szCs w:val="28"/>
        </w:rPr>
      </w:pPr>
      <w:r>
        <w:rPr>
          <w:sz w:val="28"/>
          <w:szCs w:val="28"/>
        </w:rPr>
        <w:t xml:space="preserve">3. Медицинская сестра </w:t>
      </w:r>
      <w:proofErr w:type="gramStart"/>
      <w:r>
        <w:rPr>
          <w:sz w:val="28"/>
          <w:szCs w:val="28"/>
        </w:rPr>
        <w:t>процедурной</w:t>
      </w:r>
      <w:proofErr w:type="gramEnd"/>
    </w:p>
    <w:p w:rsidR="005E4427" w:rsidRDefault="005E4427" w:rsidP="005E4427">
      <w:pPr>
        <w:ind w:firstLine="709"/>
        <w:jc w:val="both"/>
        <w:rPr>
          <w:sz w:val="28"/>
          <w:szCs w:val="28"/>
        </w:rPr>
      </w:pPr>
      <w:r>
        <w:rPr>
          <w:sz w:val="28"/>
          <w:szCs w:val="28"/>
        </w:rPr>
        <w:t>4. Медицинская сестра палатная</w:t>
      </w:r>
    </w:p>
    <w:p w:rsidR="005E4427" w:rsidRDefault="005E4427" w:rsidP="005E4427">
      <w:pPr>
        <w:rPr>
          <w:sz w:val="28"/>
          <w:szCs w:val="28"/>
        </w:rPr>
      </w:pPr>
    </w:p>
    <w:p w:rsidR="005E4427" w:rsidRDefault="005E4427" w:rsidP="005E4427">
      <w:pPr>
        <w:rPr>
          <w:sz w:val="28"/>
          <w:szCs w:val="28"/>
        </w:rPr>
      </w:pPr>
    </w:p>
    <w:p w:rsidR="005E4427" w:rsidRDefault="005E4427" w:rsidP="005E4427">
      <w:pPr>
        <w:rPr>
          <w:sz w:val="28"/>
          <w:szCs w:val="28"/>
        </w:rPr>
      </w:pPr>
    </w:p>
    <w:p w:rsidR="005E4427" w:rsidRDefault="005E4427" w:rsidP="005E4427">
      <w:pPr>
        <w:rPr>
          <w:sz w:val="28"/>
          <w:szCs w:val="28"/>
        </w:rPr>
      </w:pPr>
    </w:p>
    <w:p w:rsidR="005E4427" w:rsidRDefault="005E4427" w:rsidP="005E4427">
      <w:pPr>
        <w:rPr>
          <w:sz w:val="28"/>
          <w:szCs w:val="28"/>
        </w:rPr>
      </w:pPr>
    </w:p>
    <w:p w:rsidR="005E4427" w:rsidRDefault="005E4427" w:rsidP="005E4427">
      <w:pPr>
        <w:rPr>
          <w:sz w:val="28"/>
          <w:szCs w:val="28"/>
        </w:rPr>
      </w:pPr>
    </w:p>
    <w:p w:rsidR="005E4427" w:rsidRDefault="005E4427" w:rsidP="005E4427">
      <w:pPr>
        <w:rPr>
          <w:sz w:val="28"/>
          <w:szCs w:val="28"/>
        </w:rPr>
      </w:pPr>
    </w:p>
    <w:p w:rsidR="005E4427" w:rsidRDefault="005E4427" w:rsidP="005E4427">
      <w:pPr>
        <w:rPr>
          <w:sz w:val="28"/>
          <w:szCs w:val="28"/>
        </w:rPr>
      </w:pPr>
    </w:p>
    <w:p w:rsidR="005E4427" w:rsidRDefault="005E4427" w:rsidP="005E4427">
      <w:pPr>
        <w:rPr>
          <w:sz w:val="28"/>
          <w:szCs w:val="28"/>
        </w:rPr>
      </w:pPr>
    </w:p>
    <w:p w:rsidR="005E4427" w:rsidRDefault="005E4427" w:rsidP="005E4427">
      <w:pPr>
        <w:rPr>
          <w:sz w:val="28"/>
          <w:szCs w:val="28"/>
        </w:rPr>
      </w:pPr>
    </w:p>
    <w:p w:rsidR="005E4427" w:rsidRDefault="005E4427" w:rsidP="005E4427">
      <w:pPr>
        <w:rPr>
          <w:sz w:val="28"/>
          <w:szCs w:val="28"/>
        </w:rPr>
      </w:pPr>
    </w:p>
    <w:p w:rsidR="005E4427" w:rsidRDefault="005E4427" w:rsidP="005E4427">
      <w:pPr>
        <w:rPr>
          <w:sz w:val="28"/>
          <w:szCs w:val="28"/>
        </w:rPr>
      </w:pPr>
    </w:p>
    <w:p w:rsidR="005E4427" w:rsidRDefault="005E4427" w:rsidP="005E4427">
      <w:pPr>
        <w:rPr>
          <w:sz w:val="28"/>
          <w:szCs w:val="28"/>
        </w:rPr>
      </w:pPr>
    </w:p>
    <w:p w:rsidR="005E4427" w:rsidRDefault="005E4427" w:rsidP="005E4427">
      <w:pPr>
        <w:rPr>
          <w:sz w:val="28"/>
          <w:szCs w:val="28"/>
        </w:rPr>
      </w:pPr>
    </w:p>
    <w:p w:rsidR="005E4427" w:rsidRDefault="005E4427" w:rsidP="005E4427">
      <w:pPr>
        <w:rPr>
          <w:sz w:val="28"/>
          <w:szCs w:val="28"/>
        </w:rPr>
      </w:pPr>
    </w:p>
    <w:p w:rsidR="005E4427" w:rsidRDefault="005E4427" w:rsidP="005E4427">
      <w:pPr>
        <w:rPr>
          <w:sz w:val="28"/>
          <w:szCs w:val="28"/>
        </w:rPr>
      </w:pPr>
    </w:p>
    <w:p w:rsidR="005E4427" w:rsidRDefault="005E4427" w:rsidP="005E4427">
      <w:pPr>
        <w:rPr>
          <w:sz w:val="28"/>
          <w:szCs w:val="28"/>
        </w:rPr>
      </w:pPr>
    </w:p>
    <w:p w:rsidR="005E4427" w:rsidRDefault="005E4427" w:rsidP="005E4427">
      <w:pPr>
        <w:rPr>
          <w:sz w:val="28"/>
          <w:szCs w:val="28"/>
        </w:rPr>
      </w:pPr>
    </w:p>
    <w:p w:rsidR="005E4427" w:rsidRDefault="005E4427" w:rsidP="005E4427">
      <w:pPr>
        <w:rPr>
          <w:b/>
        </w:rPr>
      </w:pPr>
      <w:r>
        <w:rPr>
          <w:b/>
        </w:rPr>
        <w:t xml:space="preserve">                                          </w:t>
      </w:r>
    </w:p>
    <w:p w:rsidR="005E4427" w:rsidRDefault="005E4427" w:rsidP="005E4427">
      <w:pPr>
        <w:rPr>
          <w:b/>
        </w:rPr>
      </w:pPr>
    </w:p>
    <w:p w:rsidR="005E4427" w:rsidRDefault="005E4427" w:rsidP="005E4427">
      <w:pPr>
        <w:rPr>
          <w:b/>
        </w:rPr>
      </w:pPr>
    </w:p>
    <w:p w:rsidR="005E4427" w:rsidRDefault="005E4427" w:rsidP="005E4427">
      <w:pPr>
        <w:rPr>
          <w:b/>
        </w:rPr>
      </w:pPr>
    </w:p>
    <w:p w:rsidR="005A17AF" w:rsidRDefault="005A17AF"/>
    <w:sectPr w:rsidR="005A17AF" w:rsidSect="00EE347E">
      <w:type w:val="continuous"/>
      <w:pgSz w:w="11905" w:h="16837"/>
      <w:pgMar w:top="567" w:right="181" w:bottom="23" w:left="947"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7C" w:rsidRDefault="004C7E7C">
      <w:r>
        <w:separator/>
      </w:r>
    </w:p>
  </w:endnote>
  <w:endnote w:type="continuationSeparator" w:id="0">
    <w:p w:rsidR="004C7E7C" w:rsidRDefault="004C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35" w:rsidRDefault="004C7E7C">
    <w:pPr>
      <w:pStyle w:val="a8"/>
      <w:jc w:val="right"/>
    </w:pPr>
  </w:p>
  <w:p w:rsidR="00E77535" w:rsidRDefault="004C7E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7C" w:rsidRDefault="004C7E7C">
      <w:r>
        <w:separator/>
      </w:r>
    </w:p>
  </w:footnote>
  <w:footnote w:type="continuationSeparator" w:id="0">
    <w:p w:rsidR="004C7E7C" w:rsidRDefault="004C7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2AE"/>
    <w:multiLevelType w:val="hybridMultilevel"/>
    <w:tmpl w:val="98B4B7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54E32"/>
    <w:multiLevelType w:val="hybridMultilevel"/>
    <w:tmpl w:val="99F6E2E2"/>
    <w:lvl w:ilvl="0" w:tplc="94E8342C">
      <w:start w:val="1"/>
      <w:numFmt w:val="decimal"/>
      <w:lvlText w:val="%1."/>
      <w:lvlJc w:val="left"/>
      <w:pPr>
        <w:ind w:left="1089" w:hanging="38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AE0410"/>
    <w:multiLevelType w:val="multilevel"/>
    <w:tmpl w:val="FC12CBE8"/>
    <w:lvl w:ilvl="0">
      <w:start w:val="1"/>
      <w:numFmt w:val="decimal"/>
      <w:lvlText w:val="%1."/>
      <w:lvlJc w:val="left"/>
      <w:pPr>
        <w:tabs>
          <w:tab w:val="num" w:pos="360"/>
        </w:tabs>
        <w:ind w:left="360" w:hanging="360"/>
      </w:pPr>
      <w:rPr>
        <w:b/>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
    <w:nsid w:val="29B42740"/>
    <w:multiLevelType w:val="hybridMultilevel"/>
    <w:tmpl w:val="112E5E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382801"/>
    <w:multiLevelType w:val="multilevel"/>
    <w:tmpl w:val="826A87F4"/>
    <w:lvl w:ilvl="0">
      <w:start w:val="1"/>
      <w:numFmt w:val="decimal"/>
      <w:lvlText w:val="%1."/>
      <w:lvlJc w:val="left"/>
      <w:pPr>
        <w:tabs>
          <w:tab w:val="num" w:pos="720"/>
        </w:tabs>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42D06129"/>
    <w:multiLevelType w:val="hybridMultilevel"/>
    <w:tmpl w:val="CD4EAC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AA60270"/>
    <w:multiLevelType w:val="hybridMultilevel"/>
    <w:tmpl w:val="F0EC2DDE"/>
    <w:lvl w:ilvl="0" w:tplc="AE3CE2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AA0DA3"/>
    <w:multiLevelType w:val="hybridMultilevel"/>
    <w:tmpl w:val="58BC9AFA"/>
    <w:lvl w:ilvl="0" w:tplc="3ED2606A">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1BE0CA1"/>
    <w:multiLevelType w:val="multilevel"/>
    <w:tmpl w:val="4672EE42"/>
    <w:lvl w:ilvl="0">
      <w:start w:val="1"/>
      <w:numFmt w:val="decimal"/>
      <w:lvlText w:val="%1."/>
      <w:lvlJc w:val="left"/>
      <w:pPr>
        <w:ind w:left="557" w:hanging="557"/>
      </w:pPr>
      <w:rPr>
        <w:rFonts w:hint="default"/>
      </w:rPr>
    </w:lvl>
    <w:lvl w:ilvl="1">
      <w:start w:val="1"/>
      <w:numFmt w:val="decimal"/>
      <w:lvlText w:val="%1.%2."/>
      <w:lvlJc w:val="left"/>
      <w:pPr>
        <w:ind w:left="1277" w:hanging="55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52D3E29"/>
    <w:multiLevelType w:val="hybridMultilevel"/>
    <w:tmpl w:val="CBE25976"/>
    <w:lvl w:ilvl="0" w:tplc="5EAEA08C">
      <w:start w:val="6"/>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8AD7371"/>
    <w:multiLevelType w:val="hybridMultilevel"/>
    <w:tmpl w:val="4A2001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
  </w:num>
  <w:num w:numId="14">
    <w:abstractNumId w:val="10"/>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27"/>
    <w:rsid w:val="0003571E"/>
    <w:rsid w:val="004C7E7C"/>
    <w:rsid w:val="005A17AF"/>
    <w:rsid w:val="005E4427"/>
    <w:rsid w:val="00EE3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4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4427"/>
    <w:pPr>
      <w:keepNext/>
      <w:outlineLvl w:val="0"/>
    </w:pPr>
    <w:rPr>
      <w:sz w:val="28"/>
    </w:rPr>
  </w:style>
  <w:style w:type="paragraph" w:styleId="2">
    <w:name w:val="heading 2"/>
    <w:basedOn w:val="a"/>
    <w:next w:val="a"/>
    <w:link w:val="20"/>
    <w:unhideWhenUsed/>
    <w:qFormat/>
    <w:rsid w:val="005E4427"/>
    <w:pPr>
      <w:keepNext/>
      <w:jc w:val="center"/>
      <w:outlineLvl w:val="1"/>
    </w:pPr>
    <w:rPr>
      <w:rFonts w:ascii="Arial" w:hAnsi="Arial"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42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E4427"/>
    <w:rPr>
      <w:rFonts w:ascii="Arial" w:eastAsia="Times New Roman" w:hAnsi="Arial" w:cs="Arial"/>
      <w:b/>
      <w:bCs/>
      <w:sz w:val="32"/>
      <w:szCs w:val="24"/>
      <w:lang w:eastAsia="ru-RU"/>
    </w:rPr>
  </w:style>
  <w:style w:type="character" w:styleId="a3">
    <w:name w:val="Hyperlink"/>
    <w:unhideWhenUsed/>
    <w:rsid w:val="005E4427"/>
    <w:rPr>
      <w:color w:val="2573BE"/>
      <w:u w:val="single"/>
    </w:rPr>
  </w:style>
  <w:style w:type="paragraph" w:styleId="a4">
    <w:name w:val="Normal (Web)"/>
    <w:basedOn w:val="a"/>
    <w:uiPriority w:val="99"/>
    <w:unhideWhenUsed/>
    <w:rsid w:val="005E4427"/>
    <w:pPr>
      <w:spacing w:before="100" w:beforeAutospacing="1" w:after="100" w:afterAutospacing="1"/>
    </w:pPr>
  </w:style>
  <w:style w:type="character" w:customStyle="1" w:styleId="a5">
    <w:name w:val="Верхний колонтитул Знак"/>
    <w:basedOn w:val="a0"/>
    <w:link w:val="a6"/>
    <w:uiPriority w:val="99"/>
    <w:rsid w:val="005E4427"/>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5E4427"/>
    <w:pPr>
      <w:tabs>
        <w:tab w:val="center" w:pos="4677"/>
        <w:tab w:val="right" w:pos="9355"/>
      </w:tabs>
    </w:pPr>
  </w:style>
  <w:style w:type="character" w:customStyle="1" w:styleId="11">
    <w:name w:val="Верхний колонтитул Знак1"/>
    <w:basedOn w:val="a0"/>
    <w:uiPriority w:val="99"/>
    <w:semiHidden/>
    <w:rsid w:val="005E4427"/>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5E4427"/>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5E4427"/>
    <w:pPr>
      <w:tabs>
        <w:tab w:val="center" w:pos="4677"/>
        <w:tab w:val="right" w:pos="9355"/>
      </w:tabs>
    </w:pPr>
  </w:style>
  <w:style w:type="character" w:customStyle="1" w:styleId="12">
    <w:name w:val="Нижний колонтитул Знак1"/>
    <w:basedOn w:val="a0"/>
    <w:uiPriority w:val="99"/>
    <w:semiHidden/>
    <w:rsid w:val="005E4427"/>
    <w:rPr>
      <w:rFonts w:ascii="Times New Roman" w:eastAsia="Times New Roman" w:hAnsi="Times New Roman" w:cs="Times New Roman"/>
      <w:sz w:val="24"/>
      <w:szCs w:val="24"/>
      <w:lang w:eastAsia="ru-RU"/>
    </w:rPr>
  </w:style>
  <w:style w:type="character" w:customStyle="1" w:styleId="a9">
    <w:name w:val="Основной текст Знак"/>
    <w:basedOn w:val="a0"/>
    <w:link w:val="aa"/>
    <w:uiPriority w:val="99"/>
    <w:semiHidden/>
    <w:rsid w:val="005E4427"/>
    <w:rPr>
      <w:rFonts w:ascii="Times New Roman" w:eastAsia="Times New Roman" w:hAnsi="Times New Roman" w:cs="Times New Roman"/>
      <w:sz w:val="28"/>
      <w:szCs w:val="24"/>
      <w:lang w:eastAsia="ru-RU"/>
    </w:rPr>
  </w:style>
  <w:style w:type="paragraph" w:styleId="aa">
    <w:name w:val="Body Text"/>
    <w:basedOn w:val="a"/>
    <w:link w:val="a9"/>
    <w:uiPriority w:val="99"/>
    <w:semiHidden/>
    <w:unhideWhenUsed/>
    <w:rsid w:val="005E4427"/>
    <w:rPr>
      <w:sz w:val="28"/>
    </w:rPr>
  </w:style>
  <w:style w:type="character" w:customStyle="1" w:styleId="13">
    <w:name w:val="Основной текст Знак1"/>
    <w:basedOn w:val="a0"/>
    <w:uiPriority w:val="99"/>
    <w:semiHidden/>
    <w:rsid w:val="005E442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5E4427"/>
    <w:pPr>
      <w:ind w:firstLine="709"/>
    </w:pPr>
    <w:rPr>
      <w:sz w:val="28"/>
    </w:rPr>
  </w:style>
  <w:style w:type="character" w:customStyle="1" w:styleId="ac">
    <w:name w:val="Основной текст с отступом Знак"/>
    <w:basedOn w:val="a0"/>
    <w:link w:val="ab"/>
    <w:uiPriority w:val="99"/>
    <w:semiHidden/>
    <w:rsid w:val="005E4427"/>
    <w:rPr>
      <w:rFonts w:ascii="Times New Roman" w:eastAsia="Times New Roman" w:hAnsi="Times New Roman" w:cs="Times New Roman"/>
      <w:sz w:val="28"/>
      <w:szCs w:val="24"/>
      <w:lang w:eastAsia="ru-RU"/>
    </w:rPr>
  </w:style>
  <w:style w:type="character" w:customStyle="1" w:styleId="21">
    <w:name w:val="Основной текст 2 Знак"/>
    <w:basedOn w:val="a0"/>
    <w:link w:val="22"/>
    <w:uiPriority w:val="99"/>
    <w:semiHidden/>
    <w:rsid w:val="005E4427"/>
    <w:rPr>
      <w:rFonts w:ascii="Times New Roman" w:eastAsia="Times New Roman" w:hAnsi="Times New Roman" w:cs="Times New Roman"/>
      <w:sz w:val="28"/>
      <w:szCs w:val="24"/>
      <w:lang w:eastAsia="ru-RU"/>
    </w:rPr>
  </w:style>
  <w:style w:type="paragraph" w:styleId="22">
    <w:name w:val="Body Text 2"/>
    <w:basedOn w:val="a"/>
    <w:link w:val="21"/>
    <w:uiPriority w:val="99"/>
    <w:semiHidden/>
    <w:unhideWhenUsed/>
    <w:rsid w:val="005E4427"/>
    <w:pPr>
      <w:jc w:val="both"/>
    </w:pPr>
    <w:rPr>
      <w:sz w:val="28"/>
    </w:rPr>
  </w:style>
  <w:style w:type="character" w:customStyle="1" w:styleId="210">
    <w:name w:val="Основной текст 2 Знак1"/>
    <w:basedOn w:val="a0"/>
    <w:uiPriority w:val="99"/>
    <w:semiHidden/>
    <w:rsid w:val="005E4427"/>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semiHidden/>
    <w:rsid w:val="005E4427"/>
    <w:rPr>
      <w:rFonts w:ascii="Arial" w:eastAsia="Times New Roman" w:hAnsi="Arial" w:cs="Arial"/>
      <w:sz w:val="24"/>
      <w:szCs w:val="24"/>
      <w:lang w:eastAsia="ru-RU"/>
    </w:rPr>
  </w:style>
  <w:style w:type="paragraph" w:styleId="30">
    <w:name w:val="Body Text 3"/>
    <w:basedOn w:val="a"/>
    <w:link w:val="3"/>
    <w:uiPriority w:val="99"/>
    <w:semiHidden/>
    <w:unhideWhenUsed/>
    <w:rsid w:val="005E4427"/>
    <w:pPr>
      <w:jc w:val="both"/>
    </w:pPr>
    <w:rPr>
      <w:rFonts w:ascii="Arial" w:hAnsi="Arial" w:cs="Arial"/>
    </w:rPr>
  </w:style>
  <w:style w:type="character" w:customStyle="1" w:styleId="31">
    <w:name w:val="Основной текст 3 Знак1"/>
    <w:basedOn w:val="a0"/>
    <w:uiPriority w:val="99"/>
    <w:semiHidden/>
    <w:rsid w:val="005E4427"/>
    <w:rPr>
      <w:rFonts w:ascii="Times New Roman" w:eastAsia="Times New Roman" w:hAnsi="Times New Roman" w:cs="Times New Roman"/>
      <w:sz w:val="16"/>
      <w:szCs w:val="16"/>
      <w:lang w:eastAsia="ru-RU"/>
    </w:rPr>
  </w:style>
  <w:style w:type="paragraph" w:styleId="23">
    <w:name w:val="Body Text Indent 2"/>
    <w:basedOn w:val="a"/>
    <w:link w:val="24"/>
    <w:uiPriority w:val="99"/>
    <w:unhideWhenUsed/>
    <w:rsid w:val="005E4427"/>
    <w:pPr>
      <w:ind w:firstLine="709"/>
      <w:jc w:val="both"/>
    </w:pPr>
    <w:rPr>
      <w:sz w:val="28"/>
    </w:rPr>
  </w:style>
  <w:style w:type="character" w:customStyle="1" w:styleId="24">
    <w:name w:val="Основной текст с отступом 2 Знак"/>
    <w:basedOn w:val="a0"/>
    <w:link w:val="23"/>
    <w:uiPriority w:val="99"/>
    <w:rsid w:val="005E4427"/>
    <w:rPr>
      <w:rFonts w:ascii="Times New Roman" w:eastAsia="Times New Roman" w:hAnsi="Times New Roman" w:cs="Times New Roman"/>
      <w:sz w:val="28"/>
      <w:szCs w:val="24"/>
      <w:lang w:eastAsia="ru-RU"/>
    </w:rPr>
  </w:style>
  <w:style w:type="paragraph" w:styleId="32">
    <w:name w:val="Body Text Indent 3"/>
    <w:basedOn w:val="a"/>
    <w:link w:val="33"/>
    <w:uiPriority w:val="99"/>
    <w:semiHidden/>
    <w:unhideWhenUsed/>
    <w:rsid w:val="005E4427"/>
    <w:pPr>
      <w:ind w:firstLine="5040"/>
    </w:pPr>
    <w:rPr>
      <w:rFonts w:ascii="Arial" w:hAnsi="Arial" w:cs="Arial"/>
      <w:sz w:val="28"/>
    </w:rPr>
  </w:style>
  <w:style w:type="character" w:customStyle="1" w:styleId="33">
    <w:name w:val="Основной текст с отступом 3 Знак"/>
    <w:basedOn w:val="a0"/>
    <w:link w:val="32"/>
    <w:uiPriority w:val="99"/>
    <w:semiHidden/>
    <w:rsid w:val="005E4427"/>
    <w:rPr>
      <w:rFonts w:ascii="Arial" w:eastAsia="Times New Roman" w:hAnsi="Arial" w:cs="Arial"/>
      <w:sz w:val="28"/>
      <w:szCs w:val="24"/>
      <w:lang w:eastAsia="ru-RU"/>
    </w:rPr>
  </w:style>
  <w:style w:type="character" w:customStyle="1" w:styleId="ad">
    <w:name w:val="Текст выноски Знак"/>
    <w:basedOn w:val="a0"/>
    <w:link w:val="ae"/>
    <w:uiPriority w:val="99"/>
    <w:semiHidden/>
    <w:rsid w:val="005E4427"/>
    <w:rPr>
      <w:rFonts w:ascii="Tahoma" w:eastAsia="Times New Roman" w:hAnsi="Tahoma" w:cs="Tahoma"/>
      <w:sz w:val="16"/>
      <w:szCs w:val="16"/>
      <w:lang w:eastAsia="ru-RU"/>
    </w:rPr>
  </w:style>
  <w:style w:type="paragraph" w:styleId="ae">
    <w:name w:val="Balloon Text"/>
    <w:basedOn w:val="a"/>
    <w:link w:val="ad"/>
    <w:uiPriority w:val="99"/>
    <w:semiHidden/>
    <w:unhideWhenUsed/>
    <w:rsid w:val="005E4427"/>
    <w:rPr>
      <w:rFonts w:ascii="Tahoma" w:hAnsi="Tahoma" w:cs="Tahoma"/>
      <w:sz w:val="16"/>
      <w:szCs w:val="16"/>
    </w:rPr>
  </w:style>
  <w:style w:type="character" w:customStyle="1" w:styleId="14">
    <w:name w:val="Текст выноски Знак1"/>
    <w:basedOn w:val="a0"/>
    <w:uiPriority w:val="99"/>
    <w:semiHidden/>
    <w:rsid w:val="005E4427"/>
    <w:rPr>
      <w:rFonts w:ascii="Tahoma" w:eastAsia="Times New Roman" w:hAnsi="Tahoma" w:cs="Tahoma"/>
      <w:sz w:val="16"/>
      <w:szCs w:val="16"/>
      <w:lang w:eastAsia="ru-RU"/>
    </w:rPr>
  </w:style>
  <w:style w:type="paragraph" w:styleId="af">
    <w:name w:val="No Spacing"/>
    <w:uiPriority w:val="1"/>
    <w:qFormat/>
    <w:rsid w:val="005E4427"/>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f0">
    <w:name w:val="List Paragraph"/>
    <w:basedOn w:val="a"/>
    <w:uiPriority w:val="34"/>
    <w:qFormat/>
    <w:rsid w:val="005E4427"/>
    <w:pPr>
      <w:ind w:left="720"/>
      <w:contextualSpacing/>
    </w:pPr>
  </w:style>
  <w:style w:type="paragraph" w:customStyle="1" w:styleId="Heading">
    <w:name w:val="Heading"/>
    <w:rsid w:val="005E4427"/>
    <w:pPr>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5E442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5E4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E44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E44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ормальный (таблица)"/>
    <w:basedOn w:val="a"/>
    <w:next w:val="a"/>
    <w:uiPriority w:val="99"/>
    <w:rsid w:val="005E4427"/>
    <w:pPr>
      <w:widowControl w:val="0"/>
      <w:autoSpaceDE w:val="0"/>
      <w:autoSpaceDN w:val="0"/>
      <w:adjustRightInd w:val="0"/>
      <w:jc w:val="both"/>
    </w:pPr>
    <w:rPr>
      <w:rFonts w:ascii="Arial" w:hAnsi="Arial"/>
    </w:rPr>
  </w:style>
  <w:style w:type="paragraph" w:customStyle="1" w:styleId="af2">
    <w:name w:val="Прижатый влево"/>
    <w:basedOn w:val="a"/>
    <w:next w:val="a"/>
    <w:uiPriority w:val="99"/>
    <w:rsid w:val="005E4427"/>
    <w:pPr>
      <w:widowControl w:val="0"/>
      <w:autoSpaceDE w:val="0"/>
      <w:autoSpaceDN w:val="0"/>
      <w:adjustRightInd w:val="0"/>
    </w:pPr>
    <w:rPr>
      <w:rFonts w:ascii="Arial" w:hAnsi="Arial"/>
    </w:rPr>
  </w:style>
  <w:style w:type="paragraph" w:customStyle="1" w:styleId="s1">
    <w:name w:val="s_1"/>
    <w:basedOn w:val="a"/>
    <w:rsid w:val="005E4427"/>
    <w:pPr>
      <w:spacing w:before="100" w:beforeAutospacing="1" w:after="100" w:afterAutospacing="1"/>
    </w:pPr>
  </w:style>
  <w:style w:type="character" w:customStyle="1" w:styleId="34">
    <w:name w:val="Основной текст (3)_"/>
    <w:basedOn w:val="a0"/>
    <w:link w:val="35"/>
    <w:locked/>
    <w:rsid w:val="005E4427"/>
    <w:rPr>
      <w:rFonts w:ascii="Times New Roman" w:eastAsia="Times New Roman" w:hAnsi="Times New Roman" w:cs="Times New Roman"/>
      <w:sz w:val="28"/>
      <w:szCs w:val="28"/>
      <w:shd w:val="clear" w:color="auto" w:fill="FFFFFF"/>
    </w:rPr>
  </w:style>
  <w:style w:type="paragraph" w:customStyle="1" w:styleId="35">
    <w:name w:val="Основной текст (3)"/>
    <w:basedOn w:val="a"/>
    <w:link w:val="34"/>
    <w:rsid w:val="005E4427"/>
    <w:pPr>
      <w:widowControl w:val="0"/>
      <w:shd w:val="clear" w:color="auto" w:fill="FFFFFF"/>
      <w:spacing w:line="312" w:lineRule="exact"/>
    </w:pPr>
    <w:rPr>
      <w:sz w:val="28"/>
      <w:szCs w:val="28"/>
      <w:lang w:eastAsia="en-US"/>
    </w:rPr>
  </w:style>
  <w:style w:type="character" w:customStyle="1" w:styleId="4">
    <w:name w:val="Основной текст (4)_"/>
    <w:basedOn w:val="a0"/>
    <w:link w:val="40"/>
    <w:locked/>
    <w:rsid w:val="005E4427"/>
    <w:rPr>
      <w:rFonts w:ascii="Times New Roman" w:eastAsia="Times New Roman" w:hAnsi="Times New Roman" w:cs="Times New Roman"/>
      <w:b/>
      <w:bCs/>
      <w:sz w:val="36"/>
      <w:szCs w:val="36"/>
      <w:shd w:val="clear" w:color="auto" w:fill="FFFFFF"/>
    </w:rPr>
  </w:style>
  <w:style w:type="paragraph" w:customStyle="1" w:styleId="40">
    <w:name w:val="Основной текст (4)"/>
    <w:basedOn w:val="a"/>
    <w:link w:val="4"/>
    <w:rsid w:val="005E4427"/>
    <w:pPr>
      <w:widowControl w:val="0"/>
      <w:shd w:val="clear" w:color="auto" w:fill="FFFFFF"/>
      <w:spacing w:before="120" w:line="413" w:lineRule="exact"/>
    </w:pPr>
    <w:rPr>
      <w:b/>
      <w:bCs/>
      <w:sz w:val="36"/>
      <w:szCs w:val="36"/>
      <w:lang w:eastAsia="en-US"/>
    </w:rPr>
  </w:style>
  <w:style w:type="character" w:customStyle="1" w:styleId="5">
    <w:name w:val="Основной текст (5)_"/>
    <w:basedOn w:val="a0"/>
    <w:link w:val="50"/>
    <w:locked/>
    <w:rsid w:val="005E4427"/>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5E4427"/>
    <w:pPr>
      <w:widowControl w:val="0"/>
      <w:shd w:val="clear" w:color="auto" w:fill="FFFFFF"/>
      <w:spacing w:before="6780" w:line="0" w:lineRule="atLeast"/>
    </w:pPr>
    <w:rPr>
      <w:b/>
      <w:bCs/>
      <w:sz w:val="28"/>
      <w:szCs w:val="28"/>
      <w:lang w:eastAsia="en-US"/>
    </w:rPr>
  </w:style>
  <w:style w:type="character" w:customStyle="1" w:styleId="7">
    <w:name w:val="Основной текст (7)_"/>
    <w:basedOn w:val="a0"/>
    <w:link w:val="70"/>
    <w:locked/>
    <w:rsid w:val="005E4427"/>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5E4427"/>
    <w:pPr>
      <w:widowControl w:val="0"/>
      <w:shd w:val="clear" w:color="auto" w:fill="FFFFFF"/>
      <w:spacing w:after="360" w:line="0" w:lineRule="atLeast"/>
    </w:pPr>
    <w:rPr>
      <w:b/>
      <w:bCs/>
      <w:sz w:val="22"/>
      <w:szCs w:val="22"/>
      <w:lang w:eastAsia="en-US"/>
    </w:rPr>
  </w:style>
  <w:style w:type="character" w:customStyle="1" w:styleId="25">
    <w:name w:val="Заголовок №2_"/>
    <w:basedOn w:val="a0"/>
    <w:link w:val="26"/>
    <w:locked/>
    <w:rsid w:val="005E4427"/>
    <w:rPr>
      <w:rFonts w:ascii="CordiaUPC" w:eastAsia="CordiaUPC" w:hAnsi="CordiaUPC" w:cs="CordiaUPC"/>
      <w:sz w:val="20"/>
      <w:szCs w:val="20"/>
      <w:shd w:val="clear" w:color="auto" w:fill="FFFFFF"/>
    </w:rPr>
  </w:style>
  <w:style w:type="paragraph" w:customStyle="1" w:styleId="26">
    <w:name w:val="Заголовок №2"/>
    <w:basedOn w:val="a"/>
    <w:link w:val="25"/>
    <w:rsid w:val="005E4427"/>
    <w:pPr>
      <w:widowControl w:val="0"/>
      <w:shd w:val="clear" w:color="auto" w:fill="FFFFFF"/>
      <w:spacing w:before="180" w:after="180" w:line="0" w:lineRule="atLeast"/>
      <w:jc w:val="both"/>
      <w:outlineLvl w:val="1"/>
    </w:pPr>
    <w:rPr>
      <w:rFonts w:ascii="CordiaUPC" w:eastAsia="CordiaUPC" w:hAnsi="CordiaUPC" w:cs="CordiaUPC"/>
      <w:sz w:val="20"/>
      <w:szCs w:val="20"/>
      <w:lang w:eastAsia="en-US"/>
    </w:rPr>
  </w:style>
  <w:style w:type="character" w:customStyle="1" w:styleId="8">
    <w:name w:val="Основной текст (8)_"/>
    <w:basedOn w:val="a0"/>
    <w:link w:val="80"/>
    <w:locked/>
    <w:rsid w:val="005E4427"/>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E4427"/>
    <w:pPr>
      <w:widowControl w:val="0"/>
      <w:shd w:val="clear" w:color="auto" w:fill="FFFFFF"/>
      <w:spacing w:before="180" w:after="600" w:line="0" w:lineRule="atLeast"/>
      <w:jc w:val="center"/>
    </w:pPr>
    <w:rPr>
      <w:b/>
      <w:bCs/>
      <w:sz w:val="16"/>
      <w:szCs w:val="16"/>
      <w:lang w:eastAsia="en-US"/>
    </w:rPr>
  </w:style>
  <w:style w:type="character" w:customStyle="1" w:styleId="27">
    <w:name w:val="Оглавление (2)_"/>
    <w:basedOn w:val="a0"/>
    <w:link w:val="28"/>
    <w:locked/>
    <w:rsid w:val="005E4427"/>
    <w:rPr>
      <w:rFonts w:ascii="Times New Roman" w:eastAsia="Times New Roman" w:hAnsi="Times New Roman" w:cs="Times New Roman"/>
      <w:b/>
      <w:bCs/>
      <w:sz w:val="21"/>
      <w:szCs w:val="21"/>
      <w:shd w:val="clear" w:color="auto" w:fill="FFFFFF"/>
    </w:rPr>
  </w:style>
  <w:style w:type="paragraph" w:customStyle="1" w:styleId="28">
    <w:name w:val="Оглавление (2)"/>
    <w:basedOn w:val="a"/>
    <w:link w:val="27"/>
    <w:rsid w:val="005E4427"/>
    <w:pPr>
      <w:widowControl w:val="0"/>
      <w:shd w:val="clear" w:color="auto" w:fill="FFFFFF"/>
      <w:spacing w:line="490" w:lineRule="exact"/>
      <w:jc w:val="both"/>
    </w:pPr>
    <w:rPr>
      <w:b/>
      <w:bCs/>
      <w:sz w:val="21"/>
      <w:szCs w:val="21"/>
      <w:lang w:eastAsia="en-US"/>
    </w:rPr>
  </w:style>
  <w:style w:type="character" w:customStyle="1" w:styleId="af3">
    <w:name w:val="Оглавление_"/>
    <w:basedOn w:val="a0"/>
    <w:link w:val="af4"/>
    <w:locked/>
    <w:rsid w:val="005E4427"/>
    <w:rPr>
      <w:rFonts w:ascii="Times New Roman" w:eastAsia="Times New Roman" w:hAnsi="Times New Roman" w:cs="Times New Roman"/>
      <w:sz w:val="16"/>
      <w:szCs w:val="16"/>
      <w:shd w:val="clear" w:color="auto" w:fill="FFFFFF"/>
    </w:rPr>
  </w:style>
  <w:style w:type="paragraph" w:customStyle="1" w:styleId="af4">
    <w:name w:val="Оглавление"/>
    <w:basedOn w:val="a"/>
    <w:link w:val="af3"/>
    <w:rsid w:val="005E4427"/>
    <w:pPr>
      <w:widowControl w:val="0"/>
      <w:shd w:val="clear" w:color="auto" w:fill="FFFFFF"/>
      <w:spacing w:after="180" w:line="0" w:lineRule="atLeast"/>
    </w:pPr>
    <w:rPr>
      <w:sz w:val="16"/>
      <w:szCs w:val="16"/>
      <w:lang w:eastAsia="en-US"/>
    </w:rPr>
  </w:style>
  <w:style w:type="character" w:customStyle="1" w:styleId="36">
    <w:name w:val="Оглавление (3)_"/>
    <w:basedOn w:val="a0"/>
    <w:link w:val="37"/>
    <w:locked/>
    <w:rsid w:val="005E4427"/>
    <w:rPr>
      <w:rFonts w:ascii="Times New Roman" w:eastAsia="Times New Roman" w:hAnsi="Times New Roman" w:cs="Times New Roman"/>
      <w:shd w:val="clear" w:color="auto" w:fill="FFFFFF"/>
    </w:rPr>
  </w:style>
  <w:style w:type="paragraph" w:customStyle="1" w:styleId="37">
    <w:name w:val="Оглавление (3)"/>
    <w:basedOn w:val="a"/>
    <w:link w:val="36"/>
    <w:rsid w:val="005E4427"/>
    <w:pPr>
      <w:widowControl w:val="0"/>
      <w:shd w:val="clear" w:color="auto" w:fill="FFFFFF"/>
      <w:spacing w:before="180" w:line="374" w:lineRule="exact"/>
      <w:jc w:val="both"/>
    </w:pPr>
    <w:rPr>
      <w:sz w:val="22"/>
      <w:szCs w:val="22"/>
      <w:lang w:eastAsia="en-US"/>
    </w:rPr>
  </w:style>
  <w:style w:type="character" w:customStyle="1" w:styleId="100">
    <w:name w:val="Основной текст (10)_"/>
    <w:basedOn w:val="a0"/>
    <w:link w:val="101"/>
    <w:locked/>
    <w:rsid w:val="005E4427"/>
    <w:rPr>
      <w:rFonts w:ascii="Times New Roman" w:eastAsia="Times New Roman" w:hAnsi="Times New Roman" w:cs="Times New Roman"/>
      <w:sz w:val="16"/>
      <w:szCs w:val="16"/>
      <w:shd w:val="clear" w:color="auto" w:fill="FFFFFF"/>
    </w:rPr>
  </w:style>
  <w:style w:type="paragraph" w:customStyle="1" w:styleId="101">
    <w:name w:val="Основной текст (10)"/>
    <w:basedOn w:val="a"/>
    <w:link w:val="100"/>
    <w:rsid w:val="005E4427"/>
    <w:pPr>
      <w:widowControl w:val="0"/>
      <w:shd w:val="clear" w:color="auto" w:fill="FFFFFF"/>
      <w:spacing w:after="180" w:line="0" w:lineRule="atLeast"/>
    </w:pPr>
    <w:rPr>
      <w:sz w:val="16"/>
      <w:szCs w:val="16"/>
      <w:lang w:eastAsia="en-US"/>
    </w:rPr>
  </w:style>
  <w:style w:type="character" w:customStyle="1" w:styleId="af5">
    <w:name w:val="Подпись к таблице_"/>
    <w:basedOn w:val="a0"/>
    <w:link w:val="af6"/>
    <w:locked/>
    <w:rsid w:val="005E4427"/>
    <w:rPr>
      <w:rFonts w:ascii="Times New Roman" w:eastAsia="Times New Roman" w:hAnsi="Times New Roman" w:cs="Times New Roman"/>
      <w:sz w:val="28"/>
      <w:szCs w:val="28"/>
      <w:shd w:val="clear" w:color="auto" w:fill="FFFFFF"/>
    </w:rPr>
  </w:style>
  <w:style w:type="paragraph" w:customStyle="1" w:styleId="af6">
    <w:name w:val="Подпись к таблице"/>
    <w:basedOn w:val="a"/>
    <w:link w:val="af5"/>
    <w:rsid w:val="005E4427"/>
    <w:pPr>
      <w:widowControl w:val="0"/>
      <w:shd w:val="clear" w:color="auto" w:fill="FFFFFF"/>
      <w:spacing w:line="480" w:lineRule="exact"/>
      <w:jc w:val="both"/>
    </w:pPr>
    <w:rPr>
      <w:sz w:val="28"/>
      <w:szCs w:val="28"/>
      <w:lang w:eastAsia="en-US"/>
    </w:rPr>
  </w:style>
  <w:style w:type="character" w:customStyle="1" w:styleId="110">
    <w:name w:val="Основной текст (11)_"/>
    <w:basedOn w:val="a0"/>
    <w:link w:val="111"/>
    <w:locked/>
    <w:rsid w:val="005E4427"/>
    <w:rPr>
      <w:rFonts w:ascii="Times New Roman" w:eastAsia="Times New Roman" w:hAnsi="Times New Roman" w:cs="Times New Roman"/>
      <w:b/>
      <w:bCs/>
      <w:sz w:val="18"/>
      <w:szCs w:val="18"/>
      <w:shd w:val="clear" w:color="auto" w:fill="FFFFFF"/>
    </w:rPr>
  </w:style>
  <w:style w:type="paragraph" w:customStyle="1" w:styleId="111">
    <w:name w:val="Основной текст (11)"/>
    <w:basedOn w:val="a"/>
    <w:link w:val="110"/>
    <w:rsid w:val="005E4427"/>
    <w:pPr>
      <w:widowControl w:val="0"/>
      <w:shd w:val="clear" w:color="auto" w:fill="FFFFFF"/>
      <w:spacing w:before="360" w:line="346" w:lineRule="exact"/>
      <w:jc w:val="both"/>
    </w:pPr>
    <w:rPr>
      <w:b/>
      <w:bCs/>
      <w:sz w:val="18"/>
      <w:szCs w:val="18"/>
      <w:lang w:eastAsia="en-US"/>
    </w:rPr>
  </w:style>
  <w:style w:type="character" w:customStyle="1" w:styleId="15">
    <w:name w:val="Заголовок №1_"/>
    <w:basedOn w:val="a0"/>
    <w:link w:val="16"/>
    <w:locked/>
    <w:rsid w:val="005E4427"/>
    <w:rPr>
      <w:rFonts w:ascii="Times New Roman" w:eastAsia="Times New Roman" w:hAnsi="Times New Roman" w:cs="Times New Roman"/>
      <w:b/>
      <w:bCs/>
      <w:sz w:val="44"/>
      <w:szCs w:val="44"/>
      <w:shd w:val="clear" w:color="auto" w:fill="FFFFFF"/>
    </w:rPr>
  </w:style>
  <w:style w:type="paragraph" w:customStyle="1" w:styleId="16">
    <w:name w:val="Заголовок №1"/>
    <w:basedOn w:val="a"/>
    <w:link w:val="15"/>
    <w:rsid w:val="005E4427"/>
    <w:pPr>
      <w:widowControl w:val="0"/>
      <w:shd w:val="clear" w:color="auto" w:fill="FFFFFF"/>
      <w:spacing w:before="3420" w:after="120" w:line="0" w:lineRule="atLeast"/>
      <w:jc w:val="center"/>
      <w:outlineLvl w:val="0"/>
    </w:pPr>
    <w:rPr>
      <w:b/>
      <w:bCs/>
      <w:sz w:val="44"/>
      <w:szCs w:val="44"/>
      <w:lang w:eastAsia="en-US"/>
    </w:rPr>
  </w:style>
  <w:style w:type="character" w:customStyle="1" w:styleId="6">
    <w:name w:val="Основной текст (6)_"/>
    <w:basedOn w:val="a0"/>
    <w:link w:val="60"/>
    <w:locked/>
    <w:rsid w:val="005E4427"/>
    <w:rPr>
      <w:rFonts w:ascii="Times New Roman" w:eastAsia="Times New Roman" w:hAnsi="Times New Roman" w:cs="Times New Roman"/>
      <w:w w:val="120"/>
      <w:sz w:val="9"/>
      <w:szCs w:val="9"/>
      <w:shd w:val="clear" w:color="auto" w:fill="FFFFFF"/>
    </w:rPr>
  </w:style>
  <w:style w:type="paragraph" w:customStyle="1" w:styleId="60">
    <w:name w:val="Основной текст (6)"/>
    <w:basedOn w:val="a"/>
    <w:link w:val="6"/>
    <w:rsid w:val="005E4427"/>
    <w:pPr>
      <w:widowControl w:val="0"/>
      <w:shd w:val="clear" w:color="auto" w:fill="FFFFFF"/>
      <w:spacing w:before="120" w:line="0" w:lineRule="atLeast"/>
    </w:pPr>
    <w:rPr>
      <w:w w:val="120"/>
      <w:sz w:val="9"/>
      <w:szCs w:val="9"/>
      <w:lang w:eastAsia="en-US"/>
    </w:rPr>
  </w:style>
  <w:style w:type="character" w:customStyle="1" w:styleId="9">
    <w:name w:val="Основной текст (9)_"/>
    <w:basedOn w:val="a0"/>
    <w:link w:val="90"/>
    <w:locked/>
    <w:rsid w:val="005E4427"/>
    <w:rPr>
      <w:rFonts w:ascii="Times New Roman" w:eastAsia="Times New Roman" w:hAnsi="Times New Roman" w:cs="Times New Roman"/>
      <w:spacing w:val="-10"/>
      <w:sz w:val="11"/>
      <w:szCs w:val="11"/>
      <w:shd w:val="clear" w:color="auto" w:fill="FFFFFF"/>
    </w:rPr>
  </w:style>
  <w:style w:type="paragraph" w:customStyle="1" w:styleId="90">
    <w:name w:val="Основной текст (9)"/>
    <w:basedOn w:val="a"/>
    <w:link w:val="9"/>
    <w:rsid w:val="005E4427"/>
    <w:pPr>
      <w:widowControl w:val="0"/>
      <w:shd w:val="clear" w:color="auto" w:fill="FFFFFF"/>
      <w:spacing w:line="0" w:lineRule="atLeast"/>
    </w:pPr>
    <w:rPr>
      <w:spacing w:val="-10"/>
      <w:sz w:val="11"/>
      <w:szCs w:val="11"/>
      <w:lang w:eastAsia="en-US"/>
    </w:rPr>
  </w:style>
  <w:style w:type="character" w:customStyle="1" w:styleId="13Exact">
    <w:name w:val="Основной текст (13) Exact"/>
    <w:basedOn w:val="a0"/>
    <w:link w:val="130"/>
    <w:locked/>
    <w:rsid w:val="005E4427"/>
    <w:rPr>
      <w:rFonts w:ascii="Trebuchet MS" w:eastAsia="Trebuchet MS" w:hAnsi="Trebuchet MS" w:cs="Trebuchet MS"/>
      <w:b/>
      <w:bCs/>
      <w:sz w:val="8"/>
      <w:szCs w:val="8"/>
      <w:shd w:val="clear" w:color="auto" w:fill="FFFFFF"/>
    </w:rPr>
  </w:style>
  <w:style w:type="paragraph" w:customStyle="1" w:styleId="130">
    <w:name w:val="Основной текст (13)"/>
    <w:basedOn w:val="a"/>
    <w:link w:val="13Exact"/>
    <w:rsid w:val="005E4427"/>
    <w:pPr>
      <w:widowControl w:val="0"/>
      <w:shd w:val="clear" w:color="auto" w:fill="FFFFFF"/>
      <w:spacing w:line="0" w:lineRule="atLeast"/>
    </w:pPr>
    <w:rPr>
      <w:rFonts w:ascii="Trebuchet MS" w:eastAsia="Trebuchet MS" w:hAnsi="Trebuchet MS" w:cs="Trebuchet MS"/>
      <w:b/>
      <w:bCs/>
      <w:sz w:val="8"/>
      <w:szCs w:val="8"/>
      <w:lang w:eastAsia="en-US"/>
    </w:rPr>
  </w:style>
  <w:style w:type="character" w:customStyle="1" w:styleId="120">
    <w:name w:val="Основной текст (12)_"/>
    <w:basedOn w:val="a0"/>
    <w:link w:val="121"/>
    <w:locked/>
    <w:rsid w:val="005E4427"/>
    <w:rPr>
      <w:rFonts w:ascii="CordiaUPC" w:eastAsia="CordiaUPC" w:hAnsi="CordiaUPC" w:cs="CordiaUPC"/>
      <w:b/>
      <w:bCs/>
      <w:sz w:val="26"/>
      <w:szCs w:val="26"/>
      <w:shd w:val="clear" w:color="auto" w:fill="FFFFFF"/>
    </w:rPr>
  </w:style>
  <w:style w:type="paragraph" w:customStyle="1" w:styleId="121">
    <w:name w:val="Основной текст (12)"/>
    <w:basedOn w:val="a"/>
    <w:link w:val="120"/>
    <w:rsid w:val="005E4427"/>
    <w:pPr>
      <w:widowControl w:val="0"/>
      <w:shd w:val="clear" w:color="auto" w:fill="FFFFFF"/>
      <w:spacing w:before="180" w:after="180" w:line="0" w:lineRule="atLeast"/>
    </w:pPr>
    <w:rPr>
      <w:rFonts w:ascii="CordiaUPC" w:eastAsia="CordiaUPC" w:hAnsi="CordiaUPC" w:cs="CordiaUPC"/>
      <w:b/>
      <w:bCs/>
      <w:sz w:val="26"/>
      <w:szCs w:val="26"/>
      <w:lang w:eastAsia="en-US"/>
    </w:rPr>
  </w:style>
  <w:style w:type="character" w:customStyle="1" w:styleId="29">
    <w:name w:val="Подпись к таблице (2)_"/>
    <w:basedOn w:val="a0"/>
    <w:link w:val="2a"/>
    <w:locked/>
    <w:rsid w:val="005E4427"/>
    <w:rPr>
      <w:rFonts w:ascii="Garamond" w:eastAsia="Garamond" w:hAnsi="Garamond" w:cs="Garamond"/>
      <w:sz w:val="8"/>
      <w:szCs w:val="8"/>
      <w:shd w:val="clear" w:color="auto" w:fill="FFFFFF"/>
    </w:rPr>
  </w:style>
  <w:style w:type="paragraph" w:customStyle="1" w:styleId="2a">
    <w:name w:val="Подпись к таблице (2)"/>
    <w:basedOn w:val="a"/>
    <w:link w:val="29"/>
    <w:rsid w:val="005E4427"/>
    <w:pPr>
      <w:widowControl w:val="0"/>
      <w:shd w:val="clear" w:color="auto" w:fill="FFFFFF"/>
      <w:spacing w:line="0" w:lineRule="atLeast"/>
    </w:pPr>
    <w:rPr>
      <w:rFonts w:ascii="Garamond" w:eastAsia="Garamond" w:hAnsi="Garamond" w:cs="Garamond"/>
      <w:sz w:val="8"/>
      <w:szCs w:val="8"/>
      <w:lang w:eastAsia="en-US"/>
    </w:rPr>
  </w:style>
  <w:style w:type="character" w:customStyle="1" w:styleId="af7">
    <w:name w:val="Цветовое выделение"/>
    <w:uiPriority w:val="99"/>
    <w:rsid w:val="005E4427"/>
    <w:rPr>
      <w:b/>
      <w:bCs/>
      <w:color w:val="000080"/>
    </w:rPr>
  </w:style>
  <w:style w:type="character" w:customStyle="1" w:styleId="apple-converted-space">
    <w:name w:val="apple-converted-space"/>
    <w:rsid w:val="005E4427"/>
  </w:style>
  <w:style w:type="character" w:customStyle="1" w:styleId="s10">
    <w:name w:val="s_10"/>
    <w:rsid w:val="005E4427"/>
  </w:style>
  <w:style w:type="character" w:customStyle="1" w:styleId="2b">
    <w:name w:val="Основной текст (2)"/>
    <w:basedOn w:val="a0"/>
    <w:rsid w:val="005E4427"/>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2TrebuchetMS">
    <w:name w:val="Оглавление (2) + Trebuchet MS"/>
    <w:aliases w:val="11 pt,Не полужирный"/>
    <w:basedOn w:val="120"/>
    <w:rsid w:val="005E4427"/>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4pt">
    <w:name w:val="Основной текст (2) + 14 pt"/>
    <w:basedOn w:val="a0"/>
    <w:rsid w:val="005E442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c">
    <w:name w:val="Основной текст (2)_"/>
    <w:basedOn w:val="a0"/>
    <w:rsid w:val="005E44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Exact">
    <w:name w:val="Основной текст (2) Exact"/>
    <w:basedOn w:val="a0"/>
    <w:rsid w:val="005E44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12pt">
    <w:name w:val="Основной текст (3) + 12 pt"/>
    <w:basedOn w:val="34"/>
    <w:rsid w:val="005E4427"/>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8pt">
    <w:name w:val="Основной текст (2) + 8 pt"/>
    <w:basedOn w:val="2c"/>
    <w:rsid w:val="005E442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table" w:styleId="af8">
    <w:name w:val="Table Grid"/>
    <w:basedOn w:val="a1"/>
    <w:uiPriority w:val="59"/>
    <w:rsid w:val="005E4427"/>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Гипертекстовая ссылка"/>
    <w:basedOn w:val="af7"/>
    <w:uiPriority w:val="99"/>
    <w:rsid w:val="005E4427"/>
    <w:rPr>
      <w:b w:val="0"/>
      <w:bCs w:val="0"/>
      <w:color w:val="106BBE"/>
    </w:rPr>
  </w:style>
  <w:style w:type="character" w:styleId="afa">
    <w:name w:val="Emphasis"/>
    <w:basedOn w:val="a0"/>
    <w:uiPriority w:val="20"/>
    <w:qFormat/>
    <w:rsid w:val="005E44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4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4427"/>
    <w:pPr>
      <w:keepNext/>
      <w:outlineLvl w:val="0"/>
    </w:pPr>
    <w:rPr>
      <w:sz w:val="28"/>
    </w:rPr>
  </w:style>
  <w:style w:type="paragraph" w:styleId="2">
    <w:name w:val="heading 2"/>
    <w:basedOn w:val="a"/>
    <w:next w:val="a"/>
    <w:link w:val="20"/>
    <w:unhideWhenUsed/>
    <w:qFormat/>
    <w:rsid w:val="005E4427"/>
    <w:pPr>
      <w:keepNext/>
      <w:jc w:val="center"/>
      <w:outlineLvl w:val="1"/>
    </w:pPr>
    <w:rPr>
      <w:rFonts w:ascii="Arial" w:hAnsi="Arial"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42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E4427"/>
    <w:rPr>
      <w:rFonts w:ascii="Arial" w:eastAsia="Times New Roman" w:hAnsi="Arial" w:cs="Arial"/>
      <w:b/>
      <w:bCs/>
      <w:sz w:val="32"/>
      <w:szCs w:val="24"/>
      <w:lang w:eastAsia="ru-RU"/>
    </w:rPr>
  </w:style>
  <w:style w:type="character" w:styleId="a3">
    <w:name w:val="Hyperlink"/>
    <w:unhideWhenUsed/>
    <w:rsid w:val="005E4427"/>
    <w:rPr>
      <w:color w:val="2573BE"/>
      <w:u w:val="single"/>
    </w:rPr>
  </w:style>
  <w:style w:type="paragraph" w:styleId="a4">
    <w:name w:val="Normal (Web)"/>
    <w:basedOn w:val="a"/>
    <w:uiPriority w:val="99"/>
    <w:unhideWhenUsed/>
    <w:rsid w:val="005E4427"/>
    <w:pPr>
      <w:spacing w:before="100" w:beforeAutospacing="1" w:after="100" w:afterAutospacing="1"/>
    </w:pPr>
  </w:style>
  <w:style w:type="character" w:customStyle="1" w:styleId="a5">
    <w:name w:val="Верхний колонтитул Знак"/>
    <w:basedOn w:val="a0"/>
    <w:link w:val="a6"/>
    <w:uiPriority w:val="99"/>
    <w:rsid w:val="005E4427"/>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5E4427"/>
    <w:pPr>
      <w:tabs>
        <w:tab w:val="center" w:pos="4677"/>
        <w:tab w:val="right" w:pos="9355"/>
      </w:tabs>
    </w:pPr>
  </w:style>
  <w:style w:type="character" w:customStyle="1" w:styleId="11">
    <w:name w:val="Верхний колонтитул Знак1"/>
    <w:basedOn w:val="a0"/>
    <w:uiPriority w:val="99"/>
    <w:semiHidden/>
    <w:rsid w:val="005E4427"/>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5E4427"/>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5E4427"/>
    <w:pPr>
      <w:tabs>
        <w:tab w:val="center" w:pos="4677"/>
        <w:tab w:val="right" w:pos="9355"/>
      </w:tabs>
    </w:pPr>
  </w:style>
  <w:style w:type="character" w:customStyle="1" w:styleId="12">
    <w:name w:val="Нижний колонтитул Знак1"/>
    <w:basedOn w:val="a0"/>
    <w:uiPriority w:val="99"/>
    <w:semiHidden/>
    <w:rsid w:val="005E4427"/>
    <w:rPr>
      <w:rFonts w:ascii="Times New Roman" w:eastAsia="Times New Roman" w:hAnsi="Times New Roman" w:cs="Times New Roman"/>
      <w:sz w:val="24"/>
      <w:szCs w:val="24"/>
      <w:lang w:eastAsia="ru-RU"/>
    </w:rPr>
  </w:style>
  <w:style w:type="character" w:customStyle="1" w:styleId="a9">
    <w:name w:val="Основной текст Знак"/>
    <w:basedOn w:val="a0"/>
    <w:link w:val="aa"/>
    <w:uiPriority w:val="99"/>
    <w:semiHidden/>
    <w:rsid w:val="005E4427"/>
    <w:rPr>
      <w:rFonts w:ascii="Times New Roman" w:eastAsia="Times New Roman" w:hAnsi="Times New Roman" w:cs="Times New Roman"/>
      <w:sz w:val="28"/>
      <w:szCs w:val="24"/>
      <w:lang w:eastAsia="ru-RU"/>
    </w:rPr>
  </w:style>
  <w:style w:type="paragraph" w:styleId="aa">
    <w:name w:val="Body Text"/>
    <w:basedOn w:val="a"/>
    <w:link w:val="a9"/>
    <w:uiPriority w:val="99"/>
    <w:semiHidden/>
    <w:unhideWhenUsed/>
    <w:rsid w:val="005E4427"/>
    <w:rPr>
      <w:sz w:val="28"/>
    </w:rPr>
  </w:style>
  <w:style w:type="character" w:customStyle="1" w:styleId="13">
    <w:name w:val="Основной текст Знак1"/>
    <w:basedOn w:val="a0"/>
    <w:uiPriority w:val="99"/>
    <w:semiHidden/>
    <w:rsid w:val="005E442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5E4427"/>
    <w:pPr>
      <w:ind w:firstLine="709"/>
    </w:pPr>
    <w:rPr>
      <w:sz w:val="28"/>
    </w:rPr>
  </w:style>
  <w:style w:type="character" w:customStyle="1" w:styleId="ac">
    <w:name w:val="Основной текст с отступом Знак"/>
    <w:basedOn w:val="a0"/>
    <w:link w:val="ab"/>
    <w:uiPriority w:val="99"/>
    <w:semiHidden/>
    <w:rsid w:val="005E4427"/>
    <w:rPr>
      <w:rFonts w:ascii="Times New Roman" w:eastAsia="Times New Roman" w:hAnsi="Times New Roman" w:cs="Times New Roman"/>
      <w:sz w:val="28"/>
      <w:szCs w:val="24"/>
      <w:lang w:eastAsia="ru-RU"/>
    </w:rPr>
  </w:style>
  <w:style w:type="character" w:customStyle="1" w:styleId="21">
    <w:name w:val="Основной текст 2 Знак"/>
    <w:basedOn w:val="a0"/>
    <w:link w:val="22"/>
    <w:uiPriority w:val="99"/>
    <w:semiHidden/>
    <w:rsid w:val="005E4427"/>
    <w:rPr>
      <w:rFonts w:ascii="Times New Roman" w:eastAsia="Times New Roman" w:hAnsi="Times New Roman" w:cs="Times New Roman"/>
      <w:sz w:val="28"/>
      <w:szCs w:val="24"/>
      <w:lang w:eastAsia="ru-RU"/>
    </w:rPr>
  </w:style>
  <w:style w:type="paragraph" w:styleId="22">
    <w:name w:val="Body Text 2"/>
    <w:basedOn w:val="a"/>
    <w:link w:val="21"/>
    <w:uiPriority w:val="99"/>
    <w:semiHidden/>
    <w:unhideWhenUsed/>
    <w:rsid w:val="005E4427"/>
    <w:pPr>
      <w:jc w:val="both"/>
    </w:pPr>
    <w:rPr>
      <w:sz w:val="28"/>
    </w:rPr>
  </w:style>
  <w:style w:type="character" w:customStyle="1" w:styleId="210">
    <w:name w:val="Основной текст 2 Знак1"/>
    <w:basedOn w:val="a0"/>
    <w:uiPriority w:val="99"/>
    <w:semiHidden/>
    <w:rsid w:val="005E4427"/>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semiHidden/>
    <w:rsid w:val="005E4427"/>
    <w:rPr>
      <w:rFonts w:ascii="Arial" w:eastAsia="Times New Roman" w:hAnsi="Arial" w:cs="Arial"/>
      <w:sz w:val="24"/>
      <w:szCs w:val="24"/>
      <w:lang w:eastAsia="ru-RU"/>
    </w:rPr>
  </w:style>
  <w:style w:type="paragraph" w:styleId="30">
    <w:name w:val="Body Text 3"/>
    <w:basedOn w:val="a"/>
    <w:link w:val="3"/>
    <w:uiPriority w:val="99"/>
    <w:semiHidden/>
    <w:unhideWhenUsed/>
    <w:rsid w:val="005E4427"/>
    <w:pPr>
      <w:jc w:val="both"/>
    </w:pPr>
    <w:rPr>
      <w:rFonts w:ascii="Arial" w:hAnsi="Arial" w:cs="Arial"/>
    </w:rPr>
  </w:style>
  <w:style w:type="character" w:customStyle="1" w:styleId="31">
    <w:name w:val="Основной текст 3 Знак1"/>
    <w:basedOn w:val="a0"/>
    <w:uiPriority w:val="99"/>
    <w:semiHidden/>
    <w:rsid w:val="005E4427"/>
    <w:rPr>
      <w:rFonts w:ascii="Times New Roman" w:eastAsia="Times New Roman" w:hAnsi="Times New Roman" w:cs="Times New Roman"/>
      <w:sz w:val="16"/>
      <w:szCs w:val="16"/>
      <w:lang w:eastAsia="ru-RU"/>
    </w:rPr>
  </w:style>
  <w:style w:type="paragraph" w:styleId="23">
    <w:name w:val="Body Text Indent 2"/>
    <w:basedOn w:val="a"/>
    <w:link w:val="24"/>
    <w:uiPriority w:val="99"/>
    <w:unhideWhenUsed/>
    <w:rsid w:val="005E4427"/>
    <w:pPr>
      <w:ind w:firstLine="709"/>
      <w:jc w:val="both"/>
    </w:pPr>
    <w:rPr>
      <w:sz w:val="28"/>
    </w:rPr>
  </w:style>
  <w:style w:type="character" w:customStyle="1" w:styleId="24">
    <w:name w:val="Основной текст с отступом 2 Знак"/>
    <w:basedOn w:val="a0"/>
    <w:link w:val="23"/>
    <w:uiPriority w:val="99"/>
    <w:rsid w:val="005E4427"/>
    <w:rPr>
      <w:rFonts w:ascii="Times New Roman" w:eastAsia="Times New Roman" w:hAnsi="Times New Roman" w:cs="Times New Roman"/>
      <w:sz w:val="28"/>
      <w:szCs w:val="24"/>
      <w:lang w:eastAsia="ru-RU"/>
    </w:rPr>
  </w:style>
  <w:style w:type="paragraph" w:styleId="32">
    <w:name w:val="Body Text Indent 3"/>
    <w:basedOn w:val="a"/>
    <w:link w:val="33"/>
    <w:uiPriority w:val="99"/>
    <w:semiHidden/>
    <w:unhideWhenUsed/>
    <w:rsid w:val="005E4427"/>
    <w:pPr>
      <w:ind w:firstLine="5040"/>
    </w:pPr>
    <w:rPr>
      <w:rFonts w:ascii="Arial" w:hAnsi="Arial" w:cs="Arial"/>
      <w:sz w:val="28"/>
    </w:rPr>
  </w:style>
  <w:style w:type="character" w:customStyle="1" w:styleId="33">
    <w:name w:val="Основной текст с отступом 3 Знак"/>
    <w:basedOn w:val="a0"/>
    <w:link w:val="32"/>
    <w:uiPriority w:val="99"/>
    <w:semiHidden/>
    <w:rsid w:val="005E4427"/>
    <w:rPr>
      <w:rFonts w:ascii="Arial" w:eastAsia="Times New Roman" w:hAnsi="Arial" w:cs="Arial"/>
      <w:sz w:val="28"/>
      <w:szCs w:val="24"/>
      <w:lang w:eastAsia="ru-RU"/>
    </w:rPr>
  </w:style>
  <w:style w:type="character" w:customStyle="1" w:styleId="ad">
    <w:name w:val="Текст выноски Знак"/>
    <w:basedOn w:val="a0"/>
    <w:link w:val="ae"/>
    <w:uiPriority w:val="99"/>
    <w:semiHidden/>
    <w:rsid w:val="005E4427"/>
    <w:rPr>
      <w:rFonts w:ascii="Tahoma" w:eastAsia="Times New Roman" w:hAnsi="Tahoma" w:cs="Tahoma"/>
      <w:sz w:val="16"/>
      <w:szCs w:val="16"/>
      <w:lang w:eastAsia="ru-RU"/>
    </w:rPr>
  </w:style>
  <w:style w:type="paragraph" w:styleId="ae">
    <w:name w:val="Balloon Text"/>
    <w:basedOn w:val="a"/>
    <w:link w:val="ad"/>
    <w:uiPriority w:val="99"/>
    <w:semiHidden/>
    <w:unhideWhenUsed/>
    <w:rsid w:val="005E4427"/>
    <w:rPr>
      <w:rFonts w:ascii="Tahoma" w:hAnsi="Tahoma" w:cs="Tahoma"/>
      <w:sz w:val="16"/>
      <w:szCs w:val="16"/>
    </w:rPr>
  </w:style>
  <w:style w:type="character" w:customStyle="1" w:styleId="14">
    <w:name w:val="Текст выноски Знак1"/>
    <w:basedOn w:val="a0"/>
    <w:uiPriority w:val="99"/>
    <w:semiHidden/>
    <w:rsid w:val="005E4427"/>
    <w:rPr>
      <w:rFonts w:ascii="Tahoma" w:eastAsia="Times New Roman" w:hAnsi="Tahoma" w:cs="Tahoma"/>
      <w:sz w:val="16"/>
      <w:szCs w:val="16"/>
      <w:lang w:eastAsia="ru-RU"/>
    </w:rPr>
  </w:style>
  <w:style w:type="paragraph" w:styleId="af">
    <w:name w:val="No Spacing"/>
    <w:uiPriority w:val="1"/>
    <w:qFormat/>
    <w:rsid w:val="005E4427"/>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f0">
    <w:name w:val="List Paragraph"/>
    <w:basedOn w:val="a"/>
    <w:uiPriority w:val="34"/>
    <w:qFormat/>
    <w:rsid w:val="005E4427"/>
    <w:pPr>
      <w:ind w:left="720"/>
      <w:contextualSpacing/>
    </w:pPr>
  </w:style>
  <w:style w:type="paragraph" w:customStyle="1" w:styleId="Heading">
    <w:name w:val="Heading"/>
    <w:rsid w:val="005E4427"/>
    <w:pPr>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5E442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5E4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E44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E44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ормальный (таблица)"/>
    <w:basedOn w:val="a"/>
    <w:next w:val="a"/>
    <w:uiPriority w:val="99"/>
    <w:rsid w:val="005E4427"/>
    <w:pPr>
      <w:widowControl w:val="0"/>
      <w:autoSpaceDE w:val="0"/>
      <w:autoSpaceDN w:val="0"/>
      <w:adjustRightInd w:val="0"/>
      <w:jc w:val="both"/>
    </w:pPr>
    <w:rPr>
      <w:rFonts w:ascii="Arial" w:hAnsi="Arial"/>
    </w:rPr>
  </w:style>
  <w:style w:type="paragraph" w:customStyle="1" w:styleId="af2">
    <w:name w:val="Прижатый влево"/>
    <w:basedOn w:val="a"/>
    <w:next w:val="a"/>
    <w:uiPriority w:val="99"/>
    <w:rsid w:val="005E4427"/>
    <w:pPr>
      <w:widowControl w:val="0"/>
      <w:autoSpaceDE w:val="0"/>
      <w:autoSpaceDN w:val="0"/>
      <w:adjustRightInd w:val="0"/>
    </w:pPr>
    <w:rPr>
      <w:rFonts w:ascii="Arial" w:hAnsi="Arial"/>
    </w:rPr>
  </w:style>
  <w:style w:type="paragraph" w:customStyle="1" w:styleId="s1">
    <w:name w:val="s_1"/>
    <w:basedOn w:val="a"/>
    <w:rsid w:val="005E4427"/>
    <w:pPr>
      <w:spacing w:before="100" w:beforeAutospacing="1" w:after="100" w:afterAutospacing="1"/>
    </w:pPr>
  </w:style>
  <w:style w:type="character" w:customStyle="1" w:styleId="34">
    <w:name w:val="Основной текст (3)_"/>
    <w:basedOn w:val="a0"/>
    <w:link w:val="35"/>
    <w:locked/>
    <w:rsid w:val="005E4427"/>
    <w:rPr>
      <w:rFonts w:ascii="Times New Roman" w:eastAsia="Times New Roman" w:hAnsi="Times New Roman" w:cs="Times New Roman"/>
      <w:sz w:val="28"/>
      <w:szCs w:val="28"/>
      <w:shd w:val="clear" w:color="auto" w:fill="FFFFFF"/>
    </w:rPr>
  </w:style>
  <w:style w:type="paragraph" w:customStyle="1" w:styleId="35">
    <w:name w:val="Основной текст (3)"/>
    <w:basedOn w:val="a"/>
    <w:link w:val="34"/>
    <w:rsid w:val="005E4427"/>
    <w:pPr>
      <w:widowControl w:val="0"/>
      <w:shd w:val="clear" w:color="auto" w:fill="FFFFFF"/>
      <w:spacing w:line="312" w:lineRule="exact"/>
    </w:pPr>
    <w:rPr>
      <w:sz w:val="28"/>
      <w:szCs w:val="28"/>
      <w:lang w:eastAsia="en-US"/>
    </w:rPr>
  </w:style>
  <w:style w:type="character" w:customStyle="1" w:styleId="4">
    <w:name w:val="Основной текст (4)_"/>
    <w:basedOn w:val="a0"/>
    <w:link w:val="40"/>
    <w:locked/>
    <w:rsid w:val="005E4427"/>
    <w:rPr>
      <w:rFonts w:ascii="Times New Roman" w:eastAsia="Times New Roman" w:hAnsi="Times New Roman" w:cs="Times New Roman"/>
      <w:b/>
      <w:bCs/>
      <w:sz w:val="36"/>
      <w:szCs w:val="36"/>
      <w:shd w:val="clear" w:color="auto" w:fill="FFFFFF"/>
    </w:rPr>
  </w:style>
  <w:style w:type="paragraph" w:customStyle="1" w:styleId="40">
    <w:name w:val="Основной текст (4)"/>
    <w:basedOn w:val="a"/>
    <w:link w:val="4"/>
    <w:rsid w:val="005E4427"/>
    <w:pPr>
      <w:widowControl w:val="0"/>
      <w:shd w:val="clear" w:color="auto" w:fill="FFFFFF"/>
      <w:spacing w:before="120" w:line="413" w:lineRule="exact"/>
    </w:pPr>
    <w:rPr>
      <w:b/>
      <w:bCs/>
      <w:sz w:val="36"/>
      <w:szCs w:val="36"/>
      <w:lang w:eastAsia="en-US"/>
    </w:rPr>
  </w:style>
  <w:style w:type="character" w:customStyle="1" w:styleId="5">
    <w:name w:val="Основной текст (5)_"/>
    <w:basedOn w:val="a0"/>
    <w:link w:val="50"/>
    <w:locked/>
    <w:rsid w:val="005E4427"/>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5E4427"/>
    <w:pPr>
      <w:widowControl w:val="0"/>
      <w:shd w:val="clear" w:color="auto" w:fill="FFFFFF"/>
      <w:spacing w:before="6780" w:line="0" w:lineRule="atLeast"/>
    </w:pPr>
    <w:rPr>
      <w:b/>
      <w:bCs/>
      <w:sz w:val="28"/>
      <w:szCs w:val="28"/>
      <w:lang w:eastAsia="en-US"/>
    </w:rPr>
  </w:style>
  <w:style w:type="character" w:customStyle="1" w:styleId="7">
    <w:name w:val="Основной текст (7)_"/>
    <w:basedOn w:val="a0"/>
    <w:link w:val="70"/>
    <w:locked/>
    <w:rsid w:val="005E4427"/>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5E4427"/>
    <w:pPr>
      <w:widowControl w:val="0"/>
      <w:shd w:val="clear" w:color="auto" w:fill="FFFFFF"/>
      <w:spacing w:after="360" w:line="0" w:lineRule="atLeast"/>
    </w:pPr>
    <w:rPr>
      <w:b/>
      <w:bCs/>
      <w:sz w:val="22"/>
      <w:szCs w:val="22"/>
      <w:lang w:eastAsia="en-US"/>
    </w:rPr>
  </w:style>
  <w:style w:type="character" w:customStyle="1" w:styleId="25">
    <w:name w:val="Заголовок №2_"/>
    <w:basedOn w:val="a0"/>
    <w:link w:val="26"/>
    <w:locked/>
    <w:rsid w:val="005E4427"/>
    <w:rPr>
      <w:rFonts w:ascii="CordiaUPC" w:eastAsia="CordiaUPC" w:hAnsi="CordiaUPC" w:cs="CordiaUPC"/>
      <w:sz w:val="20"/>
      <w:szCs w:val="20"/>
      <w:shd w:val="clear" w:color="auto" w:fill="FFFFFF"/>
    </w:rPr>
  </w:style>
  <w:style w:type="paragraph" w:customStyle="1" w:styleId="26">
    <w:name w:val="Заголовок №2"/>
    <w:basedOn w:val="a"/>
    <w:link w:val="25"/>
    <w:rsid w:val="005E4427"/>
    <w:pPr>
      <w:widowControl w:val="0"/>
      <w:shd w:val="clear" w:color="auto" w:fill="FFFFFF"/>
      <w:spacing w:before="180" w:after="180" w:line="0" w:lineRule="atLeast"/>
      <w:jc w:val="both"/>
      <w:outlineLvl w:val="1"/>
    </w:pPr>
    <w:rPr>
      <w:rFonts w:ascii="CordiaUPC" w:eastAsia="CordiaUPC" w:hAnsi="CordiaUPC" w:cs="CordiaUPC"/>
      <w:sz w:val="20"/>
      <w:szCs w:val="20"/>
      <w:lang w:eastAsia="en-US"/>
    </w:rPr>
  </w:style>
  <w:style w:type="character" w:customStyle="1" w:styleId="8">
    <w:name w:val="Основной текст (8)_"/>
    <w:basedOn w:val="a0"/>
    <w:link w:val="80"/>
    <w:locked/>
    <w:rsid w:val="005E4427"/>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E4427"/>
    <w:pPr>
      <w:widowControl w:val="0"/>
      <w:shd w:val="clear" w:color="auto" w:fill="FFFFFF"/>
      <w:spacing w:before="180" w:after="600" w:line="0" w:lineRule="atLeast"/>
      <w:jc w:val="center"/>
    </w:pPr>
    <w:rPr>
      <w:b/>
      <w:bCs/>
      <w:sz w:val="16"/>
      <w:szCs w:val="16"/>
      <w:lang w:eastAsia="en-US"/>
    </w:rPr>
  </w:style>
  <w:style w:type="character" w:customStyle="1" w:styleId="27">
    <w:name w:val="Оглавление (2)_"/>
    <w:basedOn w:val="a0"/>
    <w:link w:val="28"/>
    <w:locked/>
    <w:rsid w:val="005E4427"/>
    <w:rPr>
      <w:rFonts w:ascii="Times New Roman" w:eastAsia="Times New Roman" w:hAnsi="Times New Roman" w:cs="Times New Roman"/>
      <w:b/>
      <w:bCs/>
      <w:sz w:val="21"/>
      <w:szCs w:val="21"/>
      <w:shd w:val="clear" w:color="auto" w:fill="FFFFFF"/>
    </w:rPr>
  </w:style>
  <w:style w:type="paragraph" w:customStyle="1" w:styleId="28">
    <w:name w:val="Оглавление (2)"/>
    <w:basedOn w:val="a"/>
    <w:link w:val="27"/>
    <w:rsid w:val="005E4427"/>
    <w:pPr>
      <w:widowControl w:val="0"/>
      <w:shd w:val="clear" w:color="auto" w:fill="FFFFFF"/>
      <w:spacing w:line="490" w:lineRule="exact"/>
      <w:jc w:val="both"/>
    </w:pPr>
    <w:rPr>
      <w:b/>
      <w:bCs/>
      <w:sz w:val="21"/>
      <w:szCs w:val="21"/>
      <w:lang w:eastAsia="en-US"/>
    </w:rPr>
  </w:style>
  <w:style w:type="character" w:customStyle="1" w:styleId="af3">
    <w:name w:val="Оглавление_"/>
    <w:basedOn w:val="a0"/>
    <w:link w:val="af4"/>
    <w:locked/>
    <w:rsid w:val="005E4427"/>
    <w:rPr>
      <w:rFonts w:ascii="Times New Roman" w:eastAsia="Times New Roman" w:hAnsi="Times New Roman" w:cs="Times New Roman"/>
      <w:sz w:val="16"/>
      <w:szCs w:val="16"/>
      <w:shd w:val="clear" w:color="auto" w:fill="FFFFFF"/>
    </w:rPr>
  </w:style>
  <w:style w:type="paragraph" w:customStyle="1" w:styleId="af4">
    <w:name w:val="Оглавление"/>
    <w:basedOn w:val="a"/>
    <w:link w:val="af3"/>
    <w:rsid w:val="005E4427"/>
    <w:pPr>
      <w:widowControl w:val="0"/>
      <w:shd w:val="clear" w:color="auto" w:fill="FFFFFF"/>
      <w:spacing w:after="180" w:line="0" w:lineRule="atLeast"/>
    </w:pPr>
    <w:rPr>
      <w:sz w:val="16"/>
      <w:szCs w:val="16"/>
      <w:lang w:eastAsia="en-US"/>
    </w:rPr>
  </w:style>
  <w:style w:type="character" w:customStyle="1" w:styleId="36">
    <w:name w:val="Оглавление (3)_"/>
    <w:basedOn w:val="a0"/>
    <w:link w:val="37"/>
    <w:locked/>
    <w:rsid w:val="005E4427"/>
    <w:rPr>
      <w:rFonts w:ascii="Times New Roman" w:eastAsia="Times New Roman" w:hAnsi="Times New Roman" w:cs="Times New Roman"/>
      <w:shd w:val="clear" w:color="auto" w:fill="FFFFFF"/>
    </w:rPr>
  </w:style>
  <w:style w:type="paragraph" w:customStyle="1" w:styleId="37">
    <w:name w:val="Оглавление (3)"/>
    <w:basedOn w:val="a"/>
    <w:link w:val="36"/>
    <w:rsid w:val="005E4427"/>
    <w:pPr>
      <w:widowControl w:val="0"/>
      <w:shd w:val="clear" w:color="auto" w:fill="FFFFFF"/>
      <w:spacing w:before="180" w:line="374" w:lineRule="exact"/>
      <w:jc w:val="both"/>
    </w:pPr>
    <w:rPr>
      <w:sz w:val="22"/>
      <w:szCs w:val="22"/>
      <w:lang w:eastAsia="en-US"/>
    </w:rPr>
  </w:style>
  <w:style w:type="character" w:customStyle="1" w:styleId="100">
    <w:name w:val="Основной текст (10)_"/>
    <w:basedOn w:val="a0"/>
    <w:link w:val="101"/>
    <w:locked/>
    <w:rsid w:val="005E4427"/>
    <w:rPr>
      <w:rFonts w:ascii="Times New Roman" w:eastAsia="Times New Roman" w:hAnsi="Times New Roman" w:cs="Times New Roman"/>
      <w:sz w:val="16"/>
      <w:szCs w:val="16"/>
      <w:shd w:val="clear" w:color="auto" w:fill="FFFFFF"/>
    </w:rPr>
  </w:style>
  <w:style w:type="paragraph" w:customStyle="1" w:styleId="101">
    <w:name w:val="Основной текст (10)"/>
    <w:basedOn w:val="a"/>
    <w:link w:val="100"/>
    <w:rsid w:val="005E4427"/>
    <w:pPr>
      <w:widowControl w:val="0"/>
      <w:shd w:val="clear" w:color="auto" w:fill="FFFFFF"/>
      <w:spacing w:after="180" w:line="0" w:lineRule="atLeast"/>
    </w:pPr>
    <w:rPr>
      <w:sz w:val="16"/>
      <w:szCs w:val="16"/>
      <w:lang w:eastAsia="en-US"/>
    </w:rPr>
  </w:style>
  <w:style w:type="character" w:customStyle="1" w:styleId="af5">
    <w:name w:val="Подпись к таблице_"/>
    <w:basedOn w:val="a0"/>
    <w:link w:val="af6"/>
    <w:locked/>
    <w:rsid w:val="005E4427"/>
    <w:rPr>
      <w:rFonts w:ascii="Times New Roman" w:eastAsia="Times New Roman" w:hAnsi="Times New Roman" w:cs="Times New Roman"/>
      <w:sz w:val="28"/>
      <w:szCs w:val="28"/>
      <w:shd w:val="clear" w:color="auto" w:fill="FFFFFF"/>
    </w:rPr>
  </w:style>
  <w:style w:type="paragraph" w:customStyle="1" w:styleId="af6">
    <w:name w:val="Подпись к таблице"/>
    <w:basedOn w:val="a"/>
    <w:link w:val="af5"/>
    <w:rsid w:val="005E4427"/>
    <w:pPr>
      <w:widowControl w:val="0"/>
      <w:shd w:val="clear" w:color="auto" w:fill="FFFFFF"/>
      <w:spacing w:line="480" w:lineRule="exact"/>
      <w:jc w:val="both"/>
    </w:pPr>
    <w:rPr>
      <w:sz w:val="28"/>
      <w:szCs w:val="28"/>
      <w:lang w:eastAsia="en-US"/>
    </w:rPr>
  </w:style>
  <w:style w:type="character" w:customStyle="1" w:styleId="110">
    <w:name w:val="Основной текст (11)_"/>
    <w:basedOn w:val="a0"/>
    <w:link w:val="111"/>
    <w:locked/>
    <w:rsid w:val="005E4427"/>
    <w:rPr>
      <w:rFonts w:ascii="Times New Roman" w:eastAsia="Times New Roman" w:hAnsi="Times New Roman" w:cs="Times New Roman"/>
      <w:b/>
      <w:bCs/>
      <w:sz w:val="18"/>
      <w:szCs w:val="18"/>
      <w:shd w:val="clear" w:color="auto" w:fill="FFFFFF"/>
    </w:rPr>
  </w:style>
  <w:style w:type="paragraph" w:customStyle="1" w:styleId="111">
    <w:name w:val="Основной текст (11)"/>
    <w:basedOn w:val="a"/>
    <w:link w:val="110"/>
    <w:rsid w:val="005E4427"/>
    <w:pPr>
      <w:widowControl w:val="0"/>
      <w:shd w:val="clear" w:color="auto" w:fill="FFFFFF"/>
      <w:spacing w:before="360" w:line="346" w:lineRule="exact"/>
      <w:jc w:val="both"/>
    </w:pPr>
    <w:rPr>
      <w:b/>
      <w:bCs/>
      <w:sz w:val="18"/>
      <w:szCs w:val="18"/>
      <w:lang w:eastAsia="en-US"/>
    </w:rPr>
  </w:style>
  <w:style w:type="character" w:customStyle="1" w:styleId="15">
    <w:name w:val="Заголовок №1_"/>
    <w:basedOn w:val="a0"/>
    <w:link w:val="16"/>
    <w:locked/>
    <w:rsid w:val="005E4427"/>
    <w:rPr>
      <w:rFonts w:ascii="Times New Roman" w:eastAsia="Times New Roman" w:hAnsi="Times New Roman" w:cs="Times New Roman"/>
      <w:b/>
      <w:bCs/>
      <w:sz w:val="44"/>
      <w:szCs w:val="44"/>
      <w:shd w:val="clear" w:color="auto" w:fill="FFFFFF"/>
    </w:rPr>
  </w:style>
  <w:style w:type="paragraph" w:customStyle="1" w:styleId="16">
    <w:name w:val="Заголовок №1"/>
    <w:basedOn w:val="a"/>
    <w:link w:val="15"/>
    <w:rsid w:val="005E4427"/>
    <w:pPr>
      <w:widowControl w:val="0"/>
      <w:shd w:val="clear" w:color="auto" w:fill="FFFFFF"/>
      <w:spacing w:before="3420" w:after="120" w:line="0" w:lineRule="atLeast"/>
      <w:jc w:val="center"/>
      <w:outlineLvl w:val="0"/>
    </w:pPr>
    <w:rPr>
      <w:b/>
      <w:bCs/>
      <w:sz w:val="44"/>
      <w:szCs w:val="44"/>
      <w:lang w:eastAsia="en-US"/>
    </w:rPr>
  </w:style>
  <w:style w:type="character" w:customStyle="1" w:styleId="6">
    <w:name w:val="Основной текст (6)_"/>
    <w:basedOn w:val="a0"/>
    <w:link w:val="60"/>
    <w:locked/>
    <w:rsid w:val="005E4427"/>
    <w:rPr>
      <w:rFonts w:ascii="Times New Roman" w:eastAsia="Times New Roman" w:hAnsi="Times New Roman" w:cs="Times New Roman"/>
      <w:w w:val="120"/>
      <w:sz w:val="9"/>
      <w:szCs w:val="9"/>
      <w:shd w:val="clear" w:color="auto" w:fill="FFFFFF"/>
    </w:rPr>
  </w:style>
  <w:style w:type="paragraph" w:customStyle="1" w:styleId="60">
    <w:name w:val="Основной текст (6)"/>
    <w:basedOn w:val="a"/>
    <w:link w:val="6"/>
    <w:rsid w:val="005E4427"/>
    <w:pPr>
      <w:widowControl w:val="0"/>
      <w:shd w:val="clear" w:color="auto" w:fill="FFFFFF"/>
      <w:spacing w:before="120" w:line="0" w:lineRule="atLeast"/>
    </w:pPr>
    <w:rPr>
      <w:w w:val="120"/>
      <w:sz w:val="9"/>
      <w:szCs w:val="9"/>
      <w:lang w:eastAsia="en-US"/>
    </w:rPr>
  </w:style>
  <w:style w:type="character" w:customStyle="1" w:styleId="9">
    <w:name w:val="Основной текст (9)_"/>
    <w:basedOn w:val="a0"/>
    <w:link w:val="90"/>
    <w:locked/>
    <w:rsid w:val="005E4427"/>
    <w:rPr>
      <w:rFonts w:ascii="Times New Roman" w:eastAsia="Times New Roman" w:hAnsi="Times New Roman" w:cs="Times New Roman"/>
      <w:spacing w:val="-10"/>
      <w:sz w:val="11"/>
      <w:szCs w:val="11"/>
      <w:shd w:val="clear" w:color="auto" w:fill="FFFFFF"/>
    </w:rPr>
  </w:style>
  <w:style w:type="paragraph" w:customStyle="1" w:styleId="90">
    <w:name w:val="Основной текст (9)"/>
    <w:basedOn w:val="a"/>
    <w:link w:val="9"/>
    <w:rsid w:val="005E4427"/>
    <w:pPr>
      <w:widowControl w:val="0"/>
      <w:shd w:val="clear" w:color="auto" w:fill="FFFFFF"/>
      <w:spacing w:line="0" w:lineRule="atLeast"/>
    </w:pPr>
    <w:rPr>
      <w:spacing w:val="-10"/>
      <w:sz w:val="11"/>
      <w:szCs w:val="11"/>
      <w:lang w:eastAsia="en-US"/>
    </w:rPr>
  </w:style>
  <w:style w:type="character" w:customStyle="1" w:styleId="13Exact">
    <w:name w:val="Основной текст (13) Exact"/>
    <w:basedOn w:val="a0"/>
    <w:link w:val="130"/>
    <w:locked/>
    <w:rsid w:val="005E4427"/>
    <w:rPr>
      <w:rFonts w:ascii="Trebuchet MS" w:eastAsia="Trebuchet MS" w:hAnsi="Trebuchet MS" w:cs="Trebuchet MS"/>
      <w:b/>
      <w:bCs/>
      <w:sz w:val="8"/>
      <w:szCs w:val="8"/>
      <w:shd w:val="clear" w:color="auto" w:fill="FFFFFF"/>
    </w:rPr>
  </w:style>
  <w:style w:type="paragraph" w:customStyle="1" w:styleId="130">
    <w:name w:val="Основной текст (13)"/>
    <w:basedOn w:val="a"/>
    <w:link w:val="13Exact"/>
    <w:rsid w:val="005E4427"/>
    <w:pPr>
      <w:widowControl w:val="0"/>
      <w:shd w:val="clear" w:color="auto" w:fill="FFFFFF"/>
      <w:spacing w:line="0" w:lineRule="atLeast"/>
    </w:pPr>
    <w:rPr>
      <w:rFonts w:ascii="Trebuchet MS" w:eastAsia="Trebuchet MS" w:hAnsi="Trebuchet MS" w:cs="Trebuchet MS"/>
      <w:b/>
      <w:bCs/>
      <w:sz w:val="8"/>
      <w:szCs w:val="8"/>
      <w:lang w:eastAsia="en-US"/>
    </w:rPr>
  </w:style>
  <w:style w:type="character" w:customStyle="1" w:styleId="120">
    <w:name w:val="Основной текст (12)_"/>
    <w:basedOn w:val="a0"/>
    <w:link w:val="121"/>
    <w:locked/>
    <w:rsid w:val="005E4427"/>
    <w:rPr>
      <w:rFonts w:ascii="CordiaUPC" w:eastAsia="CordiaUPC" w:hAnsi="CordiaUPC" w:cs="CordiaUPC"/>
      <w:b/>
      <w:bCs/>
      <w:sz w:val="26"/>
      <w:szCs w:val="26"/>
      <w:shd w:val="clear" w:color="auto" w:fill="FFFFFF"/>
    </w:rPr>
  </w:style>
  <w:style w:type="paragraph" w:customStyle="1" w:styleId="121">
    <w:name w:val="Основной текст (12)"/>
    <w:basedOn w:val="a"/>
    <w:link w:val="120"/>
    <w:rsid w:val="005E4427"/>
    <w:pPr>
      <w:widowControl w:val="0"/>
      <w:shd w:val="clear" w:color="auto" w:fill="FFFFFF"/>
      <w:spacing w:before="180" w:after="180" w:line="0" w:lineRule="atLeast"/>
    </w:pPr>
    <w:rPr>
      <w:rFonts w:ascii="CordiaUPC" w:eastAsia="CordiaUPC" w:hAnsi="CordiaUPC" w:cs="CordiaUPC"/>
      <w:b/>
      <w:bCs/>
      <w:sz w:val="26"/>
      <w:szCs w:val="26"/>
      <w:lang w:eastAsia="en-US"/>
    </w:rPr>
  </w:style>
  <w:style w:type="character" w:customStyle="1" w:styleId="29">
    <w:name w:val="Подпись к таблице (2)_"/>
    <w:basedOn w:val="a0"/>
    <w:link w:val="2a"/>
    <w:locked/>
    <w:rsid w:val="005E4427"/>
    <w:rPr>
      <w:rFonts w:ascii="Garamond" w:eastAsia="Garamond" w:hAnsi="Garamond" w:cs="Garamond"/>
      <w:sz w:val="8"/>
      <w:szCs w:val="8"/>
      <w:shd w:val="clear" w:color="auto" w:fill="FFFFFF"/>
    </w:rPr>
  </w:style>
  <w:style w:type="paragraph" w:customStyle="1" w:styleId="2a">
    <w:name w:val="Подпись к таблице (2)"/>
    <w:basedOn w:val="a"/>
    <w:link w:val="29"/>
    <w:rsid w:val="005E4427"/>
    <w:pPr>
      <w:widowControl w:val="0"/>
      <w:shd w:val="clear" w:color="auto" w:fill="FFFFFF"/>
      <w:spacing w:line="0" w:lineRule="atLeast"/>
    </w:pPr>
    <w:rPr>
      <w:rFonts w:ascii="Garamond" w:eastAsia="Garamond" w:hAnsi="Garamond" w:cs="Garamond"/>
      <w:sz w:val="8"/>
      <w:szCs w:val="8"/>
      <w:lang w:eastAsia="en-US"/>
    </w:rPr>
  </w:style>
  <w:style w:type="character" w:customStyle="1" w:styleId="af7">
    <w:name w:val="Цветовое выделение"/>
    <w:uiPriority w:val="99"/>
    <w:rsid w:val="005E4427"/>
    <w:rPr>
      <w:b/>
      <w:bCs/>
      <w:color w:val="000080"/>
    </w:rPr>
  </w:style>
  <w:style w:type="character" w:customStyle="1" w:styleId="apple-converted-space">
    <w:name w:val="apple-converted-space"/>
    <w:rsid w:val="005E4427"/>
  </w:style>
  <w:style w:type="character" w:customStyle="1" w:styleId="s10">
    <w:name w:val="s_10"/>
    <w:rsid w:val="005E4427"/>
  </w:style>
  <w:style w:type="character" w:customStyle="1" w:styleId="2b">
    <w:name w:val="Основной текст (2)"/>
    <w:basedOn w:val="a0"/>
    <w:rsid w:val="005E4427"/>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2TrebuchetMS">
    <w:name w:val="Оглавление (2) + Trebuchet MS"/>
    <w:aliases w:val="11 pt,Не полужирный"/>
    <w:basedOn w:val="120"/>
    <w:rsid w:val="005E4427"/>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4pt">
    <w:name w:val="Основной текст (2) + 14 pt"/>
    <w:basedOn w:val="a0"/>
    <w:rsid w:val="005E442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c">
    <w:name w:val="Основной текст (2)_"/>
    <w:basedOn w:val="a0"/>
    <w:rsid w:val="005E44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Exact">
    <w:name w:val="Основной текст (2) Exact"/>
    <w:basedOn w:val="a0"/>
    <w:rsid w:val="005E44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12pt">
    <w:name w:val="Основной текст (3) + 12 pt"/>
    <w:basedOn w:val="34"/>
    <w:rsid w:val="005E4427"/>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8pt">
    <w:name w:val="Основной текст (2) + 8 pt"/>
    <w:basedOn w:val="2c"/>
    <w:rsid w:val="005E442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table" w:styleId="af8">
    <w:name w:val="Table Grid"/>
    <w:basedOn w:val="a1"/>
    <w:uiPriority w:val="59"/>
    <w:rsid w:val="005E4427"/>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Гипертекстовая ссылка"/>
    <w:basedOn w:val="af7"/>
    <w:uiPriority w:val="99"/>
    <w:rsid w:val="005E4427"/>
    <w:rPr>
      <w:b w:val="0"/>
      <w:bCs w:val="0"/>
      <w:color w:val="106BBE"/>
    </w:rPr>
  </w:style>
  <w:style w:type="character" w:styleId="afa">
    <w:name w:val="Emphasis"/>
    <w:basedOn w:val="a0"/>
    <w:uiPriority w:val="20"/>
    <w:qFormat/>
    <w:rsid w:val="005E44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internet.garant.ru/document/redirect/12125268/5"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92</Pages>
  <Words>26755</Words>
  <Characters>152506</Characters>
  <Application>Microsoft Office Word</Application>
  <DocSecurity>0</DocSecurity>
  <Lines>1270</Lines>
  <Paragraphs>357</Paragraphs>
  <ScaleCrop>false</ScaleCrop>
  <Company/>
  <LinksUpToDate>false</LinksUpToDate>
  <CharactersWithSpaces>178904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Рожкова</dc:creator>
  <cp:lastModifiedBy>Рожкова</cp:lastModifiedBy>
  <cp:revision>2</cp:revision>
  <dcterms:created xsi:type="dcterms:W3CDTF">2022-11-30T08:23:00Z</dcterms:created>
  <dcterms:modified xsi:type="dcterms:W3CDTF">2022-11-30T08:50:00Z</dcterms:modified>
</cp:coreProperties>
</file>